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8D6BB3" w14:textId="77777777" w:rsidR="005A3332" w:rsidRPr="00DE2694" w:rsidRDefault="005A3332" w:rsidP="005A3332">
      <w:pPr>
        <w:widowControl w:val="0"/>
        <w:autoSpaceDE w:val="0"/>
        <w:autoSpaceDN w:val="0"/>
        <w:adjustRightInd w:val="0"/>
        <w:spacing w:after="0" w:line="240" w:lineRule="auto"/>
        <w:jc w:val="center"/>
        <w:rPr>
          <w:sz w:val="28"/>
          <w:szCs w:val="28"/>
        </w:rPr>
      </w:pPr>
      <w:r w:rsidRPr="00DE2694">
        <w:rPr>
          <w:sz w:val="28"/>
          <w:szCs w:val="28"/>
        </w:rPr>
        <w:t>Федеральное государственное образовательное бюджетное учреждение высшего образования</w:t>
      </w:r>
    </w:p>
    <w:p w14:paraId="60698ABE" w14:textId="77777777" w:rsidR="005A3332" w:rsidRPr="00DE2694" w:rsidRDefault="005A3332" w:rsidP="005A3332">
      <w:pPr>
        <w:widowControl w:val="0"/>
        <w:autoSpaceDE w:val="0"/>
        <w:autoSpaceDN w:val="0"/>
        <w:adjustRightInd w:val="0"/>
        <w:spacing w:after="0" w:line="240" w:lineRule="auto"/>
        <w:jc w:val="center"/>
        <w:rPr>
          <w:b/>
          <w:sz w:val="28"/>
          <w:szCs w:val="28"/>
        </w:rPr>
      </w:pPr>
      <w:r w:rsidRPr="00DE2694">
        <w:rPr>
          <w:b/>
          <w:sz w:val="28"/>
          <w:szCs w:val="28"/>
        </w:rPr>
        <w:t>«ФИНАНСОВЫЙ УНИВЕРСИТЕТ</w:t>
      </w:r>
    </w:p>
    <w:p w14:paraId="4BFC7742" w14:textId="77777777" w:rsidR="005A3332" w:rsidRPr="00DE2694" w:rsidRDefault="005A3332" w:rsidP="005A3332">
      <w:pPr>
        <w:widowControl w:val="0"/>
        <w:autoSpaceDE w:val="0"/>
        <w:autoSpaceDN w:val="0"/>
        <w:adjustRightInd w:val="0"/>
        <w:spacing w:after="0" w:line="240" w:lineRule="auto"/>
        <w:jc w:val="center"/>
        <w:rPr>
          <w:b/>
          <w:sz w:val="28"/>
          <w:szCs w:val="28"/>
        </w:rPr>
      </w:pPr>
      <w:r w:rsidRPr="00DE2694">
        <w:rPr>
          <w:b/>
          <w:sz w:val="28"/>
          <w:szCs w:val="28"/>
        </w:rPr>
        <w:t>ПРИ ПРАВИТЕЛЬСТВЕ РОССИЙСКОЙ ФЕДЕРАЦИИ»</w:t>
      </w:r>
    </w:p>
    <w:p w14:paraId="2F780FD2" w14:textId="77777777" w:rsidR="005A3332" w:rsidRPr="00DE2694" w:rsidRDefault="005A3332" w:rsidP="005A3332">
      <w:pPr>
        <w:widowControl w:val="0"/>
        <w:autoSpaceDE w:val="0"/>
        <w:autoSpaceDN w:val="0"/>
        <w:adjustRightInd w:val="0"/>
        <w:spacing w:after="0" w:line="240" w:lineRule="atLeast"/>
        <w:jc w:val="center"/>
        <w:rPr>
          <w:b/>
          <w:sz w:val="28"/>
          <w:szCs w:val="28"/>
        </w:rPr>
      </w:pPr>
      <w:r w:rsidRPr="00DE2694">
        <w:rPr>
          <w:b/>
          <w:sz w:val="28"/>
          <w:szCs w:val="28"/>
        </w:rPr>
        <w:t>(Финансовый университет)</w:t>
      </w:r>
    </w:p>
    <w:p w14:paraId="2C03B3E5" w14:textId="77777777" w:rsidR="005A3332" w:rsidRPr="00DE2694" w:rsidRDefault="005A3332" w:rsidP="005A3332">
      <w:pPr>
        <w:spacing w:line="240" w:lineRule="atLeast"/>
        <w:jc w:val="center"/>
        <w:rPr>
          <w:b/>
          <w:sz w:val="28"/>
          <w:szCs w:val="28"/>
        </w:rPr>
      </w:pPr>
    </w:p>
    <w:p w14:paraId="25193268" w14:textId="77777777" w:rsidR="005A3332" w:rsidRPr="00DE2694" w:rsidRDefault="005A3332" w:rsidP="005A3332">
      <w:pPr>
        <w:spacing w:line="240" w:lineRule="atLeast"/>
        <w:jc w:val="center"/>
        <w:rPr>
          <w:b/>
          <w:sz w:val="28"/>
          <w:szCs w:val="28"/>
        </w:rPr>
      </w:pPr>
      <w:r w:rsidRPr="00DE2694">
        <w:rPr>
          <w:b/>
          <w:sz w:val="28"/>
          <w:szCs w:val="28"/>
        </w:rPr>
        <w:t>Департамент английского языка и профессиональной коммуникации</w:t>
      </w:r>
    </w:p>
    <w:tbl>
      <w:tblPr>
        <w:tblW w:w="4494" w:type="dxa"/>
        <w:tblInd w:w="5556" w:type="dxa"/>
        <w:tblLook w:val="04A0" w:firstRow="1" w:lastRow="0" w:firstColumn="1" w:lastColumn="0" w:noHBand="0" w:noVBand="1"/>
      </w:tblPr>
      <w:tblGrid>
        <w:gridCol w:w="4494"/>
      </w:tblGrid>
      <w:tr w:rsidR="005A3332" w:rsidRPr="00DE2694" w14:paraId="332B9413" w14:textId="77777777" w:rsidTr="005A3332">
        <w:trPr>
          <w:trHeight w:val="842"/>
        </w:trPr>
        <w:tc>
          <w:tcPr>
            <w:tcW w:w="4494" w:type="dxa"/>
            <w:hideMark/>
          </w:tcPr>
          <w:p w14:paraId="52AF8DEE" w14:textId="77777777" w:rsidR="007A4329" w:rsidRPr="00DE2694" w:rsidRDefault="007A4329" w:rsidP="007A4329">
            <w:pPr>
              <w:widowControl w:val="0"/>
              <w:tabs>
                <w:tab w:val="center" w:pos="2064"/>
                <w:tab w:val="center" w:pos="7754"/>
              </w:tabs>
              <w:spacing w:after="0" w:line="240" w:lineRule="auto"/>
              <w:rPr>
                <w:sz w:val="28"/>
                <w:lang w:bidi="ru-RU"/>
              </w:rPr>
            </w:pPr>
            <w:r w:rsidRPr="00DE2694">
              <w:rPr>
                <w:sz w:val="28"/>
                <w:lang w:bidi="ru-RU"/>
              </w:rPr>
              <w:t xml:space="preserve">УТВЕРЖДАЮ                                                                   </w:t>
            </w:r>
            <w:r w:rsidRPr="00DE2694">
              <w:rPr>
                <w:sz w:val="28"/>
                <w:szCs w:val="24"/>
                <w:lang w:bidi="ru-RU"/>
              </w:rPr>
              <w:t>Проректор по учебной и                                                                        методической работе</w:t>
            </w:r>
          </w:p>
          <w:p w14:paraId="33E4CE9C" w14:textId="77777777" w:rsidR="007A4329" w:rsidRPr="00DE2694" w:rsidRDefault="007A4329" w:rsidP="007A4329">
            <w:pPr>
              <w:widowControl w:val="0"/>
              <w:tabs>
                <w:tab w:val="center" w:pos="2064"/>
                <w:tab w:val="center" w:pos="7754"/>
              </w:tabs>
              <w:spacing w:after="0" w:line="240" w:lineRule="auto"/>
              <w:rPr>
                <w:sz w:val="28"/>
                <w:lang w:bidi="ru-RU"/>
              </w:rPr>
            </w:pPr>
            <w:r w:rsidRPr="00DE2694">
              <w:rPr>
                <w:sz w:val="28"/>
                <w:lang w:bidi="ru-RU"/>
              </w:rPr>
              <w:t xml:space="preserve">                                                                  ______________Е.А. Каменева    </w:t>
            </w:r>
          </w:p>
          <w:p w14:paraId="6BD706C5" w14:textId="10DD4D04" w:rsidR="005A3332" w:rsidRPr="00DE2694" w:rsidRDefault="007A4329" w:rsidP="002338C6">
            <w:pPr>
              <w:widowControl w:val="0"/>
              <w:tabs>
                <w:tab w:val="center" w:pos="2064"/>
                <w:tab w:val="center" w:pos="7754"/>
              </w:tabs>
              <w:spacing w:after="0" w:line="240" w:lineRule="auto"/>
              <w:rPr>
                <w:sz w:val="28"/>
                <w:szCs w:val="28"/>
              </w:rPr>
            </w:pPr>
            <w:r w:rsidRPr="00DE2694">
              <w:rPr>
                <w:sz w:val="28"/>
                <w:lang w:bidi="ru-RU"/>
              </w:rPr>
              <w:t xml:space="preserve">                                                            </w:t>
            </w:r>
            <w:r w:rsidR="002338C6">
              <w:rPr>
                <w:sz w:val="28"/>
                <w:lang w:bidi="ru-RU"/>
              </w:rPr>
              <w:t xml:space="preserve">20 декабря </w:t>
            </w:r>
            <w:bookmarkStart w:id="0" w:name="_GoBack"/>
            <w:bookmarkEnd w:id="0"/>
            <w:r w:rsidRPr="00DE2694">
              <w:rPr>
                <w:sz w:val="28"/>
                <w:lang w:bidi="ru-RU"/>
              </w:rPr>
              <w:t>2022 г.</w:t>
            </w:r>
          </w:p>
        </w:tc>
      </w:tr>
      <w:tr w:rsidR="005A3332" w:rsidRPr="00DE2694" w14:paraId="097F2BCE" w14:textId="77777777" w:rsidTr="005A3332">
        <w:trPr>
          <w:trHeight w:val="842"/>
        </w:trPr>
        <w:tc>
          <w:tcPr>
            <w:tcW w:w="4494" w:type="dxa"/>
          </w:tcPr>
          <w:p w14:paraId="29DC74F2" w14:textId="77777777" w:rsidR="005A3332" w:rsidRPr="00DE2694" w:rsidRDefault="005A3332" w:rsidP="005A3332">
            <w:pPr>
              <w:spacing w:line="240" w:lineRule="auto"/>
              <w:jc w:val="both"/>
              <w:rPr>
                <w:caps/>
                <w:sz w:val="28"/>
                <w:szCs w:val="28"/>
              </w:rPr>
            </w:pPr>
          </w:p>
        </w:tc>
      </w:tr>
    </w:tbl>
    <w:p w14:paraId="6EC020AD" w14:textId="77777777" w:rsidR="00DF7B88" w:rsidRPr="00DE2694" w:rsidRDefault="005A3332" w:rsidP="005A3332">
      <w:pPr>
        <w:spacing w:line="240" w:lineRule="auto"/>
        <w:jc w:val="center"/>
        <w:rPr>
          <w:b/>
          <w:sz w:val="28"/>
          <w:szCs w:val="28"/>
        </w:rPr>
      </w:pPr>
      <w:r w:rsidRPr="00DE2694">
        <w:rPr>
          <w:b/>
          <w:sz w:val="28"/>
          <w:szCs w:val="28"/>
        </w:rPr>
        <w:t>М.В. Мельничук</w:t>
      </w:r>
      <w:r w:rsidR="006145DF" w:rsidRPr="00DE2694">
        <w:rPr>
          <w:b/>
          <w:sz w:val="28"/>
          <w:szCs w:val="28"/>
        </w:rPr>
        <w:t>,</w:t>
      </w:r>
      <w:r w:rsidR="00DF7B88" w:rsidRPr="00DE2694">
        <w:rPr>
          <w:b/>
          <w:sz w:val="28"/>
          <w:szCs w:val="28"/>
        </w:rPr>
        <w:t xml:space="preserve"> Н.Г. Кондрахина</w:t>
      </w:r>
      <w:r w:rsidR="006145DF" w:rsidRPr="00DE2694">
        <w:rPr>
          <w:b/>
          <w:sz w:val="28"/>
          <w:szCs w:val="28"/>
        </w:rPr>
        <w:t>,</w:t>
      </w:r>
    </w:p>
    <w:p w14:paraId="5BB27871" w14:textId="77777777" w:rsidR="005A3332" w:rsidRPr="00DE2694" w:rsidRDefault="005A3332" w:rsidP="005A3332">
      <w:pPr>
        <w:spacing w:line="240" w:lineRule="auto"/>
        <w:jc w:val="center"/>
        <w:rPr>
          <w:b/>
          <w:sz w:val="28"/>
          <w:szCs w:val="28"/>
        </w:rPr>
      </w:pPr>
      <w:r w:rsidRPr="00DE2694">
        <w:rPr>
          <w:b/>
          <w:sz w:val="28"/>
          <w:szCs w:val="28"/>
        </w:rPr>
        <w:t>А.И. Варламова</w:t>
      </w:r>
    </w:p>
    <w:p w14:paraId="68C380F5" w14:textId="77777777" w:rsidR="005A3332" w:rsidRPr="00DE2694" w:rsidRDefault="005A3332" w:rsidP="005A3332">
      <w:pPr>
        <w:pStyle w:val="a8"/>
        <w:tabs>
          <w:tab w:val="left" w:pos="780"/>
          <w:tab w:val="center" w:pos="4535"/>
        </w:tabs>
        <w:spacing w:after="0"/>
        <w:jc w:val="center"/>
        <w:rPr>
          <w:b/>
          <w:bCs/>
          <w:sz w:val="28"/>
          <w:szCs w:val="28"/>
        </w:rPr>
      </w:pPr>
      <w:r w:rsidRPr="00DE2694">
        <w:rPr>
          <w:b/>
          <w:bCs/>
          <w:sz w:val="28"/>
          <w:szCs w:val="28"/>
        </w:rPr>
        <w:t>ИНОСТРАННЫЙ ЯЗЫК В ПРОФЕССИОНАЛЬНОЙ СРЕДЕ</w:t>
      </w:r>
    </w:p>
    <w:p w14:paraId="2F372526" w14:textId="77777777" w:rsidR="005A3332" w:rsidRPr="00DE2694" w:rsidRDefault="005A3332" w:rsidP="005A3332">
      <w:pPr>
        <w:pStyle w:val="a8"/>
        <w:tabs>
          <w:tab w:val="left" w:pos="780"/>
          <w:tab w:val="center" w:pos="4535"/>
        </w:tabs>
        <w:spacing w:after="0"/>
        <w:jc w:val="center"/>
        <w:rPr>
          <w:b/>
          <w:bCs/>
          <w:sz w:val="28"/>
          <w:szCs w:val="28"/>
        </w:rPr>
      </w:pPr>
    </w:p>
    <w:p w14:paraId="7198FD17" w14:textId="77777777" w:rsidR="005A3332" w:rsidRPr="00DE2694" w:rsidRDefault="005A3332" w:rsidP="005A3332">
      <w:pPr>
        <w:spacing w:line="240" w:lineRule="auto"/>
        <w:jc w:val="center"/>
        <w:rPr>
          <w:b/>
          <w:sz w:val="28"/>
          <w:szCs w:val="28"/>
        </w:rPr>
      </w:pPr>
      <w:r w:rsidRPr="00DE2694">
        <w:rPr>
          <w:b/>
          <w:sz w:val="28"/>
          <w:szCs w:val="28"/>
        </w:rPr>
        <w:t>Рабочая программа дисциплины</w:t>
      </w:r>
    </w:p>
    <w:p w14:paraId="153256D7" w14:textId="77777777" w:rsidR="005A3332" w:rsidRPr="00DE2694" w:rsidRDefault="005A3332" w:rsidP="007F394F">
      <w:pPr>
        <w:spacing w:line="240" w:lineRule="auto"/>
        <w:jc w:val="center"/>
        <w:rPr>
          <w:sz w:val="28"/>
          <w:szCs w:val="28"/>
        </w:rPr>
      </w:pPr>
      <w:r w:rsidRPr="00DE2694">
        <w:rPr>
          <w:sz w:val="28"/>
          <w:szCs w:val="28"/>
        </w:rPr>
        <w:t>для студентов, обучающихся по направлению подготовки</w:t>
      </w:r>
    </w:p>
    <w:p w14:paraId="473A36C5" w14:textId="77777777" w:rsidR="005A3332" w:rsidRPr="00DE2694" w:rsidRDefault="007F394F" w:rsidP="005A3332">
      <w:pPr>
        <w:spacing w:line="240" w:lineRule="auto"/>
        <w:jc w:val="center"/>
        <w:rPr>
          <w:sz w:val="28"/>
          <w:szCs w:val="28"/>
        </w:rPr>
      </w:pPr>
      <w:r w:rsidRPr="00DE2694">
        <w:rPr>
          <w:sz w:val="28"/>
          <w:szCs w:val="28"/>
        </w:rPr>
        <w:t>38.03.01 Экономика</w:t>
      </w:r>
    </w:p>
    <w:p w14:paraId="1F53F40B" w14:textId="77777777" w:rsidR="005A3332" w:rsidRPr="00DE2694" w:rsidRDefault="005A3332" w:rsidP="007F394F">
      <w:pPr>
        <w:spacing w:line="240" w:lineRule="auto"/>
        <w:jc w:val="center"/>
        <w:rPr>
          <w:sz w:val="28"/>
          <w:szCs w:val="28"/>
        </w:rPr>
      </w:pPr>
      <w:r w:rsidRPr="00DE2694">
        <w:rPr>
          <w:sz w:val="28"/>
          <w:szCs w:val="28"/>
        </w:rPr>
        <w:t xml:space="preserve">ОП </w:t>
      </w:r>
      <w:r w:rsidR="007F394F" w:rsidRPr="00DE2694">
        <w:rPr>
          <w:sz w:val="28"/>
          <w:szCs w:val="28"/>
        </w:rPr>
        <w:t>«Налоги, аудит и бизнес-анализ»</w:t>
      </w:r>
      <w:r w:rsidRPr="00DE2694">
        <w:rPr>
          <w:sz w:val="28"/>
          <w:szCs w:val="28"/>
        </w:rPr>
        <w:t xml:space="preserve"> </w:t>
      </w:r>
      <w:r w:rsidR="007F394F" w:rsidRPr="00DE2694">
        <w:rPr>
          <w:sz w:val="28"/>
          <w:szCs w:val="28"/>
        </w:rPr>
        <w:br/>
      </w:r>
      <w:r w:rsidRPr="00DE2694">
        <w:rPr>
          <w:sz w:val="28"/>
          <w:szCs w:val="28"/>
        </w:rPr>
        <w:t>профили</w:t>
      </w:r>
      <w:r w:rsidR="007F394F" w:rsidRPr="00DE2694">
        <w:rPr>
          <w:sz w:val="28"/>
          <w:szCs w:val="28"/>
        </w:rPr>
        <w:t>:</w:t>
      </w:r>
      <w:r w:rsidRPr="00DE2694">
        <w:rPr>
          <w:sz w:val="28"/>
          <w:szCs w:val="28"/>
        </w:rPr>
        <w:t xml:space="preserve"> «Учет, анализ и аудит», «Аудит и внутренний контроль», «Международное налогообложение и таможенное регулирование», «Налоги и налогообложение»</w:t>
      </w:r>
    </w:p>
    <w:p w14:paraId="72C6009E" w14:textId="77777777" w:rsidR="005A3332" w:rsidRPr="00DE2694" w:rsidRDefault="005A3332" w:rsidP="005A3332">
      <w:pPr>
        <w:suppressAutoHyphens/>
        <w:spacing w:line="240" w:lineRule="auto"/>
        <w:jc w:val="center"/>
        <w:rPr>
          <w:i/>
          <w:sz w:val="28"/>
          <w:szCs w:val="28"/>
        </w:rPr>
      </w:pPr>
      <w:r w:rsidRPr="00DE2694">
        <w:rPr>
          <w:b/>
          <w:i/>
          <w:sz w:val="28"/>
          <w:szCs w:val="28"/>
        </w:rPr>
        <w:t>Рекомендовано</w:t>
      </w:r>
      <w:r w:rsidRPr="00DE2694">
        <w:rPr>
          <w:i/>
          <w:sz w:val="28"/>
          <w:szCs w:val="28"/>
        </w:rPr>
        <w:t xml:space="preserve"> </w:t>
      </w:r>
    </w:p>
    <w:p w14:paraId="31129733" w14:textId="77777777" w:rsidR="005A3332" w:rsidRPr="00DE2694" w:rsidRDefault="005A3332" w:rsidP="005A3332">
      <w:pPr>
        <w:suppressAutoHyphens/>
        <w:spacing w:line="240" w:lineRule="atLeast"/>
        <w:jc w:val="center"/>
        <w:rPr>
          <w:i/>
          <w:sz w:val="28"/>
          <w:szCs w:val="28"/>
        </w:rPr>
      </w:pPr>
      <w:r w:rsidRPr="00DE2694">
        <w:rPr>
          <w:i/>
          <w:sz w:val="28"/>
          <w:szCs w:val="28"/>
        </w:rPr>
        <w:t xml:space="preserve">Ученым советом Факультета налогов, аудита и бизнес-анализа </w:t>
      </w:r>
    </w:p>
    <w:p w14:paraId="313F4549" w14:textId="77777777" w:rsidR="005A3332" w:rsidRPr="00DE2694" w:rsidRDefault="005A3332" w:rsidP="005A3332">
      <w:pPr>
        <w:suppressAutoHyphens/>
        <w:spacing w:line="240" w:lineRule="atLeast"/>
        <w:jc w:val="center"/>
        <w:rPr>
          <w:iCs/>
          <w:sz w:val="28"/>
          <w:szCs w:val="28"/>
        </w:rPr>
      </w:pPr>
      <w:r w:rsidRPr="00DE2694">
        <w:rPr>
          <w:iCs/>
          <w:sz w:val="28"/>
          <w:szCs w:val="28"/>
        </w:rPr>
        <w:t>(</w:t>
      </w:r>
      <w:r w:rsidRPr="00DE2694">
        <w:rPr>
          <w:i/>
          <w:sz w:val="28"/>
          <w:szCs w:val="28"/>
        </w:rPr>
        <w:t xml:space="preserve">протокол </w:t>
      </w:r>
      <w:r w:rsidR="00655F60" w:rsidRPr="00DE2694">
        <w:rPr>
          <w:i/>
          <w:sz w:val="28"/>
          <w:szCs w:val="28"/>
        </w:rPr>
        <w:t>№ 25</w:t>
      </w:r>
      <w:r w:rsidR="007F394F" w:rsidRPr="00DE2694">
        <w:rPr>
          <w:i/>
          <w:sz w:val="28"/>
          <w:szCs w:val="28"/>
        </w:rPr>
        <w:t xml:space="preserve"> </w:t>
      </w:r>
      <w:r w:rsidRPr="00DE2694">
        <w:rPr>
          <w:i/>
          <w:sz w:val="28"/>
          <w:szCs w:val="28"/>
        </w:rPr>
        <w:t>от «</w:t>
      </w:r>
      <w:r w:rsidR="00655F60" w:rsidRPr="00DE2694">
        <w:rPr>
          <w:i/>
          <w:sz w:val="28"/>
          <w:szCs w:val="28"/>
        </w:rPr>
        <w:t>13</w:t>
      </w:r>
      <w:r w:rsidRPr="00DE2694">
        <w:rPr>
          <w:i/>
          <w:sz w:val="28"/>
          <w:szCs w:val="28"/>
        </w:rPr>
        <w:t xml:space="preserve">» </w:t>
      </w:r>
      <w:r w:rsidR="00655F60" w:rsidRPr="00DE2694">
        <w:rPr>
          <w:i/>
          <w:sz w:val="28"/>
          <w:szCs w:val="28"/>
        </w:rPr>
        <w:t>декабря</w:t>
      </w:r>
      <w:r w:rsidRPr="00DE2694">
        <w:rPr>
          <w:i/>
          <w:sz w:val="28"/>
          <w:szCs w:val="28"/>
        </w:rPr>
        <w:t xml:space="preserve"> 20</w:t>
      </w:r>
      <w:r w:rsidR="00655F60" w:rsidRPr="00DE2694">
        <w:rPr>
          <w:i/>
          <w:sz w:val="28"/>
          <w:szCs w:val="28"/>
        </w:rPr>
        <w:t>22</w:t>
      </w:r>
      <w:r w:rsidRPr="00DE2694">
        <w:rPr>
          <w:i/>
          <w:sz w:val="28"/>
          <w:szCs w:val="28"/>
        </w:rPr>
        <w:t xml:space="preserve"> г.</w:t>
      </w:r>
      <w:r w:rsidRPr="00DE2694">
        <w:rPr>
          <w:iCs/>
          <w:sz w:val="28"/>
          <w:szCs w:val="28"/>
        </w:rPr>
        <w:t>)</w:t>
      </w:r>
    </w:p>
    <w:p w14:paraId="6351DF7A" w14:textId="77777777" w:rsidR="005A3332" w:rsidRPr="00DE2694" w:rsidRDefault="005A3332" w:rsidP="005A3332">
      <w:pPr>
        <w:suppressAutoHyphens/>
        <w:spacing w:line="240" w:lineRule="auto"/>
        <w:jc w:val="center"/>
        <w:rPr>
          <w:sz w:val="28"/>
          <w:szCs w:val="28"/>
        </w:rPr>
      </w:pPr>
      <w:r w:rsidRPr="00DE2694">
        <w:rPr>
          <w:i/>
          <w:sz w:val="28"/>
          <w:szCs w:val="28"/>
        </w:rPr>
        <w:t>Одобрено Советом учебно-научного Департамента английского языка и профессиональной коммуникации</w:t>
      </w:r>
    </w:p>
    <w:p w14:paraId="56F742FB" w14:textId="77777777" w:rsidR="005A3332" w:rsidRPr="00DE2694" w:rsidRDefault="005A3332" w:rsidP="005A3332">
      <w:pPr>
        <w:suppressAutoHyphens/>
        <w:spacing w:line="240" w:lineRule="auto"/>
        <w:jc w:val="center"/>
        <w:rPr>
          <w:i/>
          <w:sz w:val="28"/>
          <w:szCs w:val="28"/>
        </w:rPr>
      </w:pPr>
      <w:r w:rsidRPr="00DE2694">
        <w:rPr>
          <w:i/>
          <w:sz w:val="28"/>
          <w:szCs w:val="28"/>
        </w:rPr>
        <w:t xml:space="preserve">(протокол </w:t>
      </w:r>
      <w:r w:rsidR="007F394F" w:rsidRPr="00DE2694">
        <w:rPr>
          <w:i/>
          <w:sz w:val="28"/>
          <w:szCs w:val="28"/>
        </w:rPr>
        <w:t xml:space="preserve">№ 25 </w:t>
      </w:r>
      <w:r w:rsidRPr="00DE2694">
        <w:rPr>
          <w:i/>
          <w:sz w:val="28"/>
          <w:szCs w:val="28"/>
        </w:rPr>
        <w:t>от «</w:t>
      </w:r>
      <w:r w:rsidR="005C7F10" w:rsidRPr="00DE2694">
        <w:rPr>
          <w:i/>
          <w:sz w:val="28"/>
          <w:szCs w:val="28"/>
        </w:rPr>
        <w:t>1</w:t>
      </w:r>
      <w:r w:rsidRPr="00DE2694">
        <w:rPr>
          <w:i/>
          <w:sz w:val="28"/>
          <w:szCs w:val="28"/>
        </w:rPr>
        <w:t xml:space="preserve">» </w:t>
      </w:r>
      <w:r w:rsidR="005C7F10" w:rsidRPr="00DE2694">
        <w:rPr>
          <w:i/>
          <w:sz w:val="28"/>
          <w:szCs w:val="28"/>
        </w:rPr>
        <w:t>ноября 2022</w:t>
      </w:r>
      <w:r w:rsidR="007F394F" w:rsidRPr="00DE2694">
        <w:rPr>
          <w:i/>
          <w:sz w:val="28"/>
          <w:szCs w:val="28"/>
        </w:rPr>
        <w:t>г.</w:t>
      </w:r>
      <w:r w:rsidRPr="00DE2694">
        <w:rPr>
          <w:i/>
          <w:sz w:val="28"/>
          <w:szCs w:val="28"/>
        </w:rPr>
        <w:t>)</w:t>
      </w:r>
    </w:p>
    <w:p w14:paraId="66D17418" w14:textId="77777777" w:rsidR="005A3332" w:rsidRPr="00DE2694" w:rsidRDefault="007F394F" w:rsidP="00DF7B88">
      <w:pPr>
        <w:suppressAutoHyphens/>
        <w:spacing w:line="240" w:lineRule="auto"/>
        <w:jc w:val="center"/>
        <w:rPr>
          <w:sz w:val="28"/>
          <w:szCs w:val="28"/>
        </w:rPr>
      </w:pPr>
      <w:r w:rsidRPr="00DE2694">
        <w:rPr>
          <w:b/>
          <w:sz w:val="28"/>
          <w:szCs w:val="28"/>
        </w:rPr>
        <w:br/>
        <w:t xml:space="preserve">Москва </w:t>
      </w:r>
      <w:r w:rsidR="005A3332" w:rsidRPr="00DE2694">
        <w:rPr>
          <w:b/>
          <w:sz w:val="28"/>
          <w:szCs w:val="28"/>
        </w:rPr>
        <w:t>2022</w:t>
      </w:r>
      <w:r w:rsidRPr="00DE2694">
        <w:rPr>
          <w:b/>
          <w:sz w:val="28"/>
          <w:szCs w:val="28"/>
        </w:rPr>
        <w:br/>
      </w:r>
    </w:p>
    <w:p w14:paraId="0C5F9F8D" w14:textId="77777777" w:rsidR="00EF38EC" w:rsidRPr="00DE2694" w:rsidRDefault="00EF38EC" w:rsidP="00EF38EC">
      <w:pPr>
        <w:shd w:val="clear" w:color="auto" w:fill="FFFFFF"/>
        <w:spacing w:after="120" w:line="320" w:lineRule="exact"/>
        <w:ind w:firstLine="709"/>
        <w:jc w:val="center"/>
        <w:rPr>
          <w:b/>
          <w:color w:val="000000"/>
          <w:sz w:val="32"/>
          <w:szCs w:val="32"/>
        </w:rPr>
      </w:pPr>
      <w:r w:rsidRPr="00DE2694">
        <w:rPr>
          <w:b/>
          <w:color w:val="000000"/>
          <w:sz w:val="32"/>
          <w:szCs w:val="32"/>
        </w:rPr>
        <w:lastRenderedPageBreak/>
        <w:t>Содержание</w:t>
      </w:r>
    </w:p>
    <w:tbl>
      <w:tblPr>
        <w:tblW w:w="9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8614"/>
        <w:gridCol w:w="707"/>
      </w:tblGrid>
      <w:tr w:rsidR="00EF38EC" w:rsidRPr="00DE2694" w14:paraId="4CB6B6B9" w14:textId="77777777" w:rsidTr="00A505C5">
        <w:tc>
          <w:tcPr>
            <w:tcW w:w="566" w:type="dxa"/>
            <w:tcBorders>
              <w:top w:val="single" w:sz="4" w:space="0" w:color="auto"/>
              <w:left w:val="single" w:sz="4" w:space="0" w:color="auto"/>
              <w:bottom w:val="single" w:sz="4" w:space="0" w:color="auto"/>
              <w:right w:val="single" w:sz="4" w:space="0" w:color="auto"/>
            </w:tcBorders>
          </w:tcPr>
          <w:p w14:paraId="4B78AE1A" w14:textId="77777777" w:rsidR="00EF38EC" w:rsidRPr="00DE2694" w:rsidRDefault="00EF38EC" w:rsidP="00A505C5">
            <w:pPr>
              <w:spacing w:line="320" w:lineRule="exact"/>
              <w:contextualSpacing/>
              <w:jc w:val="center"/>
              <w:rPr>
                <w:sz w:val="28"/>
                <w:szCs w:val="28"/>
              </w:rPr>
            </w:pPr>
            <w:r w:rsidRPr="00DE2694">
              <w:rPr>
                <w:sz w:val="28"/>
                <w:szCs w:val="28"/>
              </w:rPr>
              <w:t>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FBBF907" w14:textId="77777777" w:rsidR="00EF38EC" w:rsidRPr="00DE2694" w:rsidRDefault="00EF38EC" w:rsidP="00A505C5">
            <w:pPr>
              <w:spacing w:line="320" w:lineRule="exact"/>
              <w:contextualSpacing/>
              <w:rPr>
                <w:sz w:val="28"/>
                <w:szCs w:val="28"/>
                <w:lang w:val="en-US"/>
              </w:rPr>
            </w:pPr>
            <w:r w:rsidRPr="00DE2694">
              <w:rPr>
                <w:sz w:val="28"/>
                <w:szCs w:val="28"/>
              </w:rPr>
              <w:t>Наименование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94D7CBA" w14:textId="77777777" w:rsidR="00EF38EC" w:rsidRPr="00DE2694" w:rsidRDefault="00333477" w:rsidP="00A505C5">
            <w:pPr>
              <w:spacing w:line="320" w:lineRule="exact"/>
              <w:jc w:val="center"/>
              <w:rPr>
                <w:b/>
                <w:color w:val="000000"/>
                <w:sz w:val="24"/>
                <w:szCs w:val="24"/>
              </w:rPr>
            </w:pPr>
            <w:r w:rsidRPr="00DE2694">
              <w:rPr>
                <w:b/>
                <w:color w:val="000000"/>
                <w:sz w:val="24"/>
                <w:szCs w:val="24"/>
              </w:rPr>
              <w:t>3</w:t>
            </w:r>
          </w:p>
        </w:tc>
      </w:tr>
      <w:tr w:rsidR="00EF38EC" w:rsidRPr="00DE2694" w14:paraId="7173D418" w14:textId="77777777" w:rsidTr="00A505C5">
        <w:tc>
          <w:tcPr>
            <w:tcW w:w="566" w:type="dxa"/>
            <w:tcBorders>
              <w:top w:val="single" w:sz="4" w:space="0" w:color="auto"/>
              <w:left w:val="single" w:sz="4" w:space="0" w:color="auto"/>
              <w:bottom w:val="single" w:sz="4" w:space="0" w:color="auto"/>
              <w:right w:val="single" w:sz="4" w:space="0" w:color="auto"/>
            </w:tcBorders>
          </w:tcPr>
          <w:p w14:paraId="188CB82B" w14:textId="77777777" w:rsidR="00EF38EC" w:rsidRPr="00DE2694" w:rsidRDefault="00EF38EC" w:rsidP="00A505C5">
            <w:pPr>
              <w:spacing w:line="320" w:lineRule="exact"/>
              <w:contextualSpacing/>
              <w:jc w:val="center"/>
              <w:rPr>
                <w:sz w:val="28"/>
                <w:szCs w:val="28"/>
              </w:rPr>
            </w:pPr>
            <w:r w:rsidRPr="00DE2694">
              <w:rPr>
                <w:sz w:val="28"/>
                <w:szCs w:val="28"/>
              </w:rPr>
              <w:t>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6981FEBE" w14:textId="77777777" w:rsidR="00EF38EC" w:rsidRPr="00DE2694" w:rsidRDefault="00EF38EC" w:rsidP="00A505C5">
            <w:pPr>
              <w:spacing w:line="320" w:lineRule="exact"/>
              <w:contextualSpacing/>
              <w:rPr>
                <w:sz w:val="28"/>
                <w:szCs w:val="28"/>
              </w:rPr>
            </w:pPr>
            <w:r w:rsidRPr="00DE269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B16B6E9" w14:textId="77777777" w:rsidR="00EF38EC" w:rsidRPr="00DE2694" w:rsidRDefault="00333477" w:rsidP="00A505C5">
            <w:pPr>
              <w:spacing w:line="320" w:lineRule="exact"/>
              <w:jc w:val="center"/>
              <w:rPr>
                <w:b/>
                <w:color w:val="000000"/>
                <w:sz w:val="24"/>
                <w:szCs w:val="24"/>
              </w:rPr>
            </w:pPr>
            <w:r w:rsidRPr="00DE2694">
              <w:rPr>
                <w:b/>
                <w:color w:val="000000"/>
                <w:sz w:val="24"/>
                <w:szCs w:val="24"/>
              </w:rPr>
              <w:t>3</w:t>
            </w:r>
          </w:p>
        </w:tc>
      </w:tr>
      <w:tr w:rsidR="00EF38EC" w:rsidRPr="00DE2694" w14:paraId="717B66DD" w14:textId="77777777" w:rsidTr="00A505C5">
        <w:tc>
          <w:tcPr>
            <w:tcW w:w="566" w:type="dxa"/>
            <w:tcBorders>
              <w:top w:val="single" w:sz="4" w:space="0" w:color="auto"/>
              <w:left w:val="single" w:sz="4" w:space="0" w:color="auto"/>
              <w:bottom w:val="single" w:sz="4" w:space="0" w:color="auto"/>
              <w:right w:val="single" w:sz="4" w:space="0" w:color="auto"/>
            </w:tcBorders>
          </w:tcPr>
          <w:p w14:paraId="039C998E" w14:textId="77777777" w:rsidR="00EF38EC" w:rsidRPr="00DE2694" w:rsidRDefault="00EF38EC" w:rsidP="00A505C5">
            <w:pPr>
              <w:spacing w:line="320" w:lineRule="exact"/>
              <w:contextualSpacing/>
              <w:jc w:val="center"/>
              <w:rPr>
                <w:sz w:val="28"/>
                <w:szCs w:val="28"/>
              </w:rPr>
            </w:pPr>
            <w:r w:rsidRPr="00DE2694">
              <w:rPr>
                <w:sz w:val="28"/>
                <w:szCs w:val="28"/>
              </w:rPr>
              <w:t>3.</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29BB8161" w14:textId="77777777" w:rsidR="00EF38EC" w:rsidRPr="00DE2694" w:rsidRDefault="00EF38EC" w:rsidP="00A505C5">
            <w:pPr>
              <w:spacing w:line="320" w:lineRule="exact"/>
              <w:contextualSpacing/>
              <w:rPr>
                <w:sz w:val="28"/>
                <w:szCs w:val="28"/>
              </w:rPr>
            </w:pPr>
            <w:r w:rsidRPr="00DE2694">
              <w:rPr>
                <w:sz w:val="28"/>
                <w:szCs w:val="28"/>
              </w:rPr>
              <w:t>Место дисциплины в структуре образовательной программы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195F20D6" w14:textId="220259C6" w:rsidR="00EF38EC" w:rsidRPr="00DE2694" w:rsidRDefault="005B2351" w:rsidP="00A505C5">
            <w:pPr>
              <w:spacing w:line="320" w:lineRule="exact"/>
              <w:jc w:val="center"/>
              <w:rPr>
                <w:b/>
                <w:color w:val="000000"/>
                <w:sz w:val="24"/>
                <w:szCs w:val="24"/>
              </w:rPr>
            </w:pPr>
            <w:r>
              <w:rPr>
                <w:b/>
                <w:color w:val="000000"/>
                <w:sz w:val="24"/>
                <w:szCs w:val="24"/>
              </w:rPr>
              <w:t>6</w:t>
            </w:r>
          </w:p>
        </w:tc>
      </w:tr>
      <w:tr w:rsidR="00EF38EC" w:rsidRPr="00DE2694" w14:paraId="009DFB8A" w14:textId="77777777" w:rsidTr="00A505C5">
        <w:tc>
          <w:tcPr>
            <w:tcW w:w="566" w:type="dxa"/>
            <w:tcBorders>
              <w:top w:val="single" w:sz="4" w:space="0" w:color="auto"/>
              <w:left w:val="single" w:sz="4" w:space="0" w:color="auto"/>
              <w:bottom w:val="single" w:sz="4" w:space="0" w:color="auto"/>
              <w:right w:val="single" w:sz="4" w:space="0" w:color="auto"/>
            </w:tcBorders>
          </w:tcPr>
          <w:p w14:paraId="2626242C" w14:textId="77777777" w:rsidR="00EF38EC" w:rsidRPr="00DE2694" w:rsidRDefault="00EF38EC" w:rsidP="00A505C5">
            <w:pPr>
              <w:spacing w:line="320" w:lineRule="exact"/>
              <w:contextualSpacing/>
              <w:jc w:val="center"/>
              <w:rPr>
                <w:sz w:val="28"/>
                <w:szCs w:val="28"/>
              </w:rPr>
            </w:pPr>
            <w:r w:rsidRPr="00DE2694">
              <w:rPr>
                <w:sz w:val="28"/>
                <w:szCs w:val="28"/>
              </w:rPr>
              <w:t>4.</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20467770" w14:textId="77777777" w:rsidR="00EF38EC" w:rsidRPr="00DE2694" w:rsidRDefault="00EF38EC" w:rsidP="00A505C5">
            <w:pPr>
              <w:spacing w:line="320" w:lineRule="exact"/>
              <w:contextualSpacing/>
              <w:rPr>
                <w:sz w:val="28"/>
                <w:szCs w:val="28"/>
              </w:rPr>
            </w:pPr>
            <w:r w:rsidRPr="00DE2694">
              <w:rPr>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A60DA28" w14:textId="1B52BE01" w:rsidR="00EF38EC" w:rsidRPr="00DE2694" w:rsidRDefault="005B2351" w:rsidP="00A505C5">
            <w:pPr>
              <w:spacing w:line="320" w:lineRule="exact"/>
              <w:jc w:val="center"/>
              <w:rPr>
                <w:b/>
                <w:color w:val="000000"/>
                <w:sz w:val="24"/>
                <w:szCs w:val="24"/>
              </w:rPr>
            </w:pPr>
            <w:r>
              <w:rPr>
                <w:b/>
                <w:color w:val="000000"/>
                <w:sz w:val="24"/>
                <w:szCs w:val="24"/>
              </w:rPr>
              <w:t>6</w:t>
            </w:r>
          </w:p>
        </w:tc>
      </w:tr>
      <w:tr w:rsidR="00EF38EC" w:rsidRPr="00DE2694" w14:paraId="7C383868" w14:textId="77777777" w:rsidTr="00A505C5">
        <w:tc>
          <w:tcPr>
            <w:tcW w:w="566" w:type="dxa"/>
            <w:tcBorders>
              <w:top w:val="single" w:sz="4" w:space="0" w:color="auto"/>
              <w:left w:val="single" w:sz="4" w:space="0" w:color="auto"/>
              <w:bottom w:val="single" w:sz="4" w:space="0" w:color="auto"/>
              <w:right w:val="single" w:sz="4" w:space="0" w:color="auto"/>
            </w:tcBorders>
          </w:tcPr>
          <w:p w14:paraId="47C789CA" w14:textId="77777777" w:rsidR="00EF38EC" w:rsidRPr="00DE2694" w:rsidRDefault="00EF38EC" w:rsidP="00A505C5">
            <w:pPr>
              <w:spacing w:line="320" w:lineRule="exact"/>
              <w:contextualSpacing/>
              <w:jc w:val="center"/>
              <w:rPr>
                <w:sz w:val="28"/>
                <w:szCs w:val="28"/>
              </w:rPr>
            </w:pPr>
            <w:r w:rsidRPr="00DE2694">
              <w:rPr>
                <w:sz w:val="28"/>
                <w:szCs w:val="28"/>
              </w:rPr>
              <w:t>5.</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CFDEE1D" w14:textId="77777777" w:rsidR="00EF38EC" w:rsidRPr="00DE2694" w:rsidRDefault="00EF38EC" w:rsidP="00A505C5">
            <w:pPr>
              <w:spacing w:line="320" w:lineRule="exact"/>
              <w:contextualSpacing/>
              <w:rPr>
                <w:sz w:val="28"/>
                <w:szCs w:val="28"/>
              </w:rPr>
            </w:pPr>
            <w:r w:rsidRPr="00DE2694">
              <w:rPr>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4A4AAC6" w14:textId="27FC96B9" w:rsidR="00EF38EC" w:rsidRPr="00DE2694" w:rsidRDefault="005B2351" w:rsidP="00A505C5">
            <w:pPr>
              <w:spacing w:line="320" w:lineRule="exact"/>
              <w:jc w:val="center"/>
              <w:rPr>
                <w:b/>
                <w:color w:val="000000"/>
                <w:sz w:val="24"/>
                <w:szCs w:val="24"/>
              </w:rPr>
            </w:pPr>
            <w:r>
              <w:rPr>
                <w:b/>
                <w:color w:val="000000"/>
                <w:sz w:val="24"/>
                <w:szCs w:val="24"/>
              </w:rPr>
              <w:t>7</w:t>
            </w:r>
          </w:p>
        </w:tc>
      </w:tr>
      <w:tr w:rsidR="00EF38EC" w:rsidRPr="00DE2694" w14:paraId="21C11CC8" w14:textId="77777777" w:rsidTr="00A505C5">
        <w:tc>
          <w:tcPr>
            <w:tcW w:w="566" w:type="dxa"/>
            <w:tcBorders>
              <w:top w:val="single" w:sz="4" w:space="0" w:color="auto"/>
              <w:left w:val="single" w:sz="4" w:space="0" w:color="auto"/>
              <w:bottom w:val="single" w:sz="4" w:space="0" w:color="auto"/>
              <w:right w:val="single" w:sz="4" w:space="0" w:color="auto"/>
            </w:tcBorders>
          </w:tcPr>
          <w:p w14:paraId="13D8DCC1"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1998C0B" w14:textId="77777777" w:rsidR="00EF38EC" w:rsidRPr="00DE2694" w:rsidRDefault="00EF38EC" w:rsidP="00A505C5">
            <w:pPr>
              <w:spacing w:line="320" w:lineRule="exact"/>
              <w:contextualSpacing/>
              <w:rPr>
                <w:sz w:val="28"/>
                <w:szCs w:val="28"/>
              </w:rPr>
            </w:pPr>
            <w:r w:rsidRPr="00DE2694">
              <w:rPr>
                <w:sz w:val="28"/>
                <w:szCs w:val="28"/>
              </w:rPr>
              <w:t xml:space="preserve">5.1.Содержание дисциплины </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A9E30C0" w14:textId="436C878E" w:rsidR="00EF38EC" w:rsidRPr="00DE2694" w:rsidRDefault="005B2351" w:rsidP="00A505C5">
            <w:pPr>
              <w:spacing w:line="320" w:lineRule="exact"/>
              <w:jc w:val="center"/>
              <w:rPr>
                <w:b/>
                <w:color w:val="000000"/>
                <w:sz w:val="24"/>
                <w:szCs w:val="24"/>
              </w:rPr>
            </w:pPr>
            <w:r>
              <w:rPr>
                <w:b/>
                <w:color w:val="000000"/>
                <w:sz w:val="24"/>
                <w:szCs w:val="24"/>
              </w:rPr>
              <w:t>7</w:t>
            </w:r>
          </w:p>
        </w:tc>
      </w:tr>
      <w:tr w:rsidR="00EF38EC" w:rsidRPr="00DE2694" w14:paraId="50606A59" w14:textId="77777777" w:rsidTr="00A505C5">
        <w:tc>
          <w:tcPr>
            <w:tcW w:w="566" w:type="dxa"/>
            <w:tcBorders>
              <w:top w:val="single" w:sz="4" w:space="0" w:color="auto"/>
              <w:left w:val="single" w:sz="4" w:space="0" w:color="auto"/>
              <w:bottom w:val="single" w:sz="4" w:space="0" w:color="auto"/>
              <w:right w:val="single" w:sz="4" w:space="0" w:color="auto"/>
            </w:tcBorders>
          </w:tcPr>
          <w:p w14:paraId="0879DA62"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5BB9E25" w14:textId="77777777" w:rsidR="00EF38EC" w:rsidRPr="00DE2694" w:rsidRDefault="00EF38EC" w:rsidP="00A505C5">
            <w:pPr>
              <w:spacing w:line="320" w:lineRule="exact"/>
              <w:contextualSpacing/>
              <w:rPr>
                <w:sz w:val="28"/>
                <w:szCs w:val="28"/>
              </w:rPr>
            </w:pPr>
            <w:r w:rsidRPr="00DE2694">
              <w:rPr>
                <w:sz w:val="28"/>
                <w:szCs w:val="28"/>
              </w:rPr>
              <w:t>5.2. Учебно–тематический план</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9AEC24A" w14:textId="51CB51F0" w:rsidR="00EF38EC" w:rsidRPr="00DE2694" w:rsidRDefault="005B2351" w:rsidP="00A505C5">
            <w:pPr>
              <w:spacing w:line="320" w:lineRule="exact"/>
              <w:jc w:val="center"/>
              <w:rPr>
                <w:b/>
                <w:color w:val="000000"/>
                <w:sz w:val="24"/>
                <w:szCs w:val="24"/>
              </w:rPr>
            </w:pPr>
            <w:r>
              <w:rPr>
                <w:b/>
                <w:color w:val="000000"/>
                <w:sz w:val="24"/>
                <w:szCs w:val="24"/>
              </w:rPr>
              <w:t>8</w:t>
            </w:r>
          </w:p>
        </w:tc>
      </w:tr>
      <w:tr w:rsidR="00EF38EC" w:rsidRPr="00DE2694" w14:paraId="7477A9E3" w14:textId="77777777" w:rsidTr="00A505C5">
        <w:tc>
          <w:tcPr>
            <w:tcW w:w="566" w:type="dxa"/>
            <w:tcBorders>
              <w:top w:val="single" w:sz="4" w:space="0" w:color="auto"/>
              <w:left w:val="single" w:sz="4" w:space="0" w:color="auto"/>
              <w:bottom w:val="single" w:sz="4" w:space="0" w:color="auto"/>
              <w:right w:val="single" w:sz="4" w:space="0" w:color="auto"/>
            </w:tcBorders>
          </w:tcPr>
          <w:p w14:paraId="1DDCAD87"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5F9DBAD" w14:textId="77777777" w:rsidR="00EF38EC" w:rsidRPr="00DE2694" w:rsidRDefault="00EF38EC" w:rsidP="00A505C5">
            <w:pPr>
              <w:spacing w:line="320" w:lineRule="exact"/>
              <w:contextualSpacing/>
              <w:rPr>
                <w:sz w:val="28"/>
                <w:szCs w:val="28"/>
              </w:rPr>
            </w:pPr>
            <w:r w:rsidRPr="00DE2694">
              <w:rPr>
                <w:sz w:val="28"/>
                <w:szCs w:val="28"/>
              </w:rPr>
              <w:t>5.3. Содержание практических и семинарских занятий</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D6D4833" w14:textId="77777777" w:rsidR="00EF38EC" w:rsidRPr="00DE2694" w:rsidRDefault="00333477" w:rsidP="00A505C5">
            <w:pPr>
              <w:spacing w:line="320" w:lineRule="exact"/>
              <w:jc w:val="center"/>
              <w:rPr>
                <w:b/>
                <w:color w:val="000000"/>
                <w:sz w:val="24"/>
                <w:szCs w:val="24"/>
              </w:rPr>
            </w:pPr>
            <w:r w:rsidRPr="00DE2694">
              <w:rPr>
                <w:b/>
                <w:color w:val="000000"/>
                <w:sz w:val="24"/>
                <w:szCs w:val="24"/>
              </w:rPr>
              <w:t>14</w:t>
            </w:r>
          </w:p>
        </w:tc>
      </w:tr>
      <w:tr w:rsidR="00EF38EC" w:rsidRPr="00DE2694" w14:paraId="4A80E7AC" w14:textId="77777777" w:rsidTr="00A505C5">
        <w:tc>
          <w:tcPr>
            <w:tcW w:w="566" w:type="dxa"/>
            <w:tcBorders>
              <w:top w:val="single" w:sz="4" w:space="0" w:color="auto"/>
              <w:left w:val="single" w:sz="4" w:space="0" w:color="auto"/>
              <w:bottom w:val="single" w:sz="4" w:space="0" w:color="auto"/>
              <w:right w:val="single" w:sz="4" w:space="0" w:color="auto"/>
            </w:tcBorders>
          </w:tcPr>
          <w:p w14:paraId="2DBD4FBE" w14:textId="77777777" w:rsidR="00EF38EC" w:rsidRPr="00DE2694" w:rsidRDefault="00EF38EC" w:rsidP="00A505C5">
            <w:pPr>
              <w:spacing w:line="320" w:lineRule="exact"/>
              <w:contextualSpacing/>
              <w:jc w:val="center"/>
              <w:rPr>
                <w:sz w:val="28"/>
                <w:szCs w:val="28"/>
              </w:rPr>
            </w:pPr>
            <w:r w:rsidRPr="00DE2694">
              <w:rPr>
                <w:sz w:val="28"/>
                <w:szCs w:val="28"/>
              </w:rPr>
              <w:t>6.</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2A9039D" w14:textId="77777777" w:rsidR="00EF38EC" w:rsidRPr="00DE2694" w:rsidRDefault="00EF38EC" w:rsidP="00A505C5">
            <w:pPr>
              <w:spacing w:line="320" w:lineRule="exact"/>
              <w:contextualSpacing/>
              <w:rPr>
                <w:sz w:val="28"/>
                <w:szCs w:val="28"/>
              </w:rPr>
            </w:pPr>
            <w:r w:rsidRPr="00DE2694">
              <w:rPr>
                <w:sz w:val="28"/>
                <w:szCs w:val="28"/>
              </w:rPr>
              <w:t>Перечень учебно-методического обеспечения для самостоятельной работы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8FC84D6" w14:textId="00A93CE7" w:rsidR="00EF38EC" w:rsidRPr="00DE2694" w:rsidRDefault="005B2351" w:rsidP="00A505C5">
            <w:pPr>
              <w:spacing w:line="320" w:lineRule="exact"/>
              <w:jc w:val="center"/>
              <w:rPr>
                <w:b/>
                <w:color w:val="000000"/>
                <w:sz w:val="24"/>
                <w:szCs w:val="24"/>
              </w:rPr>
            </w:pPr>
            <w:r>
              <w:rPr>
                <w:b/>
                <w:color w:val="000000"/>
                <w:sz w:val="24"/>
                <w:szCs w:val="24"/>
              </w:rPr>
              <w:t>36</w:t>
            </w:r>
          </w:p>
        </w:tc>
      </w:tr>
      <w:tr w:rsidR="00EF38EC" w:rsidRPr="00DE2694" w14:paraId="4E7AA631" w14:textId="77777777" w:rsidTr="00A505C5">
        <w:tc>
          <w:tcPr>
            <w:tcW w:w="566" w:type="dxa"/>
            <w:tcBorders>
              <w:top w:val="single" w:sz="4" w:space="0" w:color="auto"/>
              <w:left w:val="single" w:sz="4" w:space="0" w:color="auto"/>
              <w:bottom w:val="single" w:sz="4" w:space="0" w:color="auto"/>
              <w:right w:val="single" w:sz="4" w:space="0" w:color="auto"/>
            </w:tcBorders>
          </w:tcPr>
          <w:p w14:paraId="4E449AD5"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38F4C60E" w14:textId="77777777" w:rsidR="00EF38EC" w:rsidRPr="00DE2694" w:rsidRDefault="00EF38EC" w:rsidP="00A505C5">
            <w:pPr>
              <w:spacing w:line="320" w:lineRule="exact"/>
              <w:contextualSpacing/>
              <w:rPr>
                <w:sz w:val="28"/>
                <w:szCs w:val="28"/>
              </w:rPr>
            </w:pPr>
            <w:r w:rsidRPr="00DE2694">
              <w:rPr>
                <w:sz w:val="28"/>
                <w:szCs w:val="28"/>
              </w:rPr>
              <w:t>6.1. Перечень вопросов, отводимых на самостоятельное освоение дисциплины, формы внеаудиторной самостоятельной работы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15ED769" w14:textId="3D673509" w:rsidR="00EF38EC" w:rsidRPr="00DE2694" w:rsidRDefault="005B2351" w:rsidP="00A505C5">
            <w:pPr>
              <w:spacing w:line="320" w:lineRule="exact"/>
              <w:jc w:val="center"/>
              <w:rPr>
                <w:b/>
                <w:color w:val="000000"/>
                <w:sz w:val="24"/>
                <w:szCs w:val="24"/>
              </w:rPr>
            </w:pPr>
            <w:r>
              <w:rPr>
                <w:b/>
                <w:color w:val="000000"/>
                <w:sz w:val="24"/>
                <w:szCs w:val="24"/>
              </w:rPr>
              <w:t>36</w:t>
            </w:r>
          </w:p>
        </w:tc>
      </w:tr>
      <w:tr w:rsidR="00EF38EC" w:rsidRPr="00DE2694" w14:paraId="12BB0B4D" w14:textId="77777777" w:rsidTr="00A505C5">
        <w:tc>
          <w:tcPr>
            <w:tcW w:w="566" w:type="dxa"/>
            <w:tcBorders>
              <w:top w:val="single" w:sz="4" w:space="0" w:color="auto"/>
              <w:left w:val="single" w:sz="4" w:space="0" w:color="auto"/>
              <w:bottom w:val="single" w:sz="4" w:space="0" w:color="auto"/>
              <w:right w:val="single" w:sz="4" w:space="0" w:color="auto"/>
            </w:tcBorders>
          </w:tcPr>
          <w:p w14:paraId="524697D7"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793BFE79" w14:textId="77777777" w:rsidR="00EF38EC" w:rsidRPr="00DE2694" w:rsidRDefault="00EF38EC" w:rsidP="00A505C5">
            <w:pPr>
              <w:spacing w:line="320" w:lineRule="exact"/>
              <w:contextualSpacing/>
              <w:rPr>
                <w:sz w:val="28"/>
                <w:szCs w:val="28"/>
              </w:rPr>
            </w:pPr>
            <w:r w:rsidRPr="00DE2694">
              <w:rPr>
                <w:sz w:val="28"/>
                <w:szCs w:val="28"/>
              </w:rPr>
              <w:t xml:space="preserve">6.2. Перечень вопросов, заданий, тем для подготовки к текущему контролю </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D9E7354" w14:textId="7AB38D58" w:rsidR="00EF38EC" w:rsidRPr="00DE2694" w:rsidRDefault="005B2351" w:rsidP="00A505C5">
            <w:pPr>
              <w:spacing w:line="320" w:lineRule="exact"/>
              <w:jc w:val="center"/>
              <w:rPr>
                <w:b/>
                <w:color w:val="000000"/>
                <w:sz w:val="24"/>
                <w:szCs w:val="24"/>
              </w:rPr>
            </w:pPr>
            <w:r>
              <w:rPr>
                <w:b/>
                <w:color w:val="000000"/>
                <w:sz w:val="24"/>
                <w:szCs w:val="24"/>
              </w:rPr>
              <w:t>53</w:t>
            </w:r>
          </w:p>
        </w:tc>
      </w:tr>
      <w:tr w:rsidR="00EF38EC" w:rsidRPr="00DE2694" w14:paraId="25E37006" w14:textId="77777777" w:rsidTr="00A505C5">
        <w:tc>
          <w:tcPr>
            <w:tcW w:w="566" w:type="dxa"/>
            <w:tcBorders>
              <w:top w:val="single" w:sz="4" w:space="0" w:color="auto"/>
              <w:left w:val="single" w:sz="4" w:space="0" w:color="auto"/>
              <w:bottom w:val="single" w:sz="4" w:space="0" w:color="auto"/>
              <w:right w:val="single" w:sz="4" w:space="0" w:color="auto"/>
            </w:tcBorders>
          </w:tcPr>
          <w:p w14:paraId="2CAD3BC7" w14:textId="77777777" w:rsidR="00EF38EC" w:rsidRPr="00DE2694" w:rsidRDefault="00EF38EC" w:rsidP="00A505C5">
            <w:pPr>
              <w:spacing w:line="320" w:lineRule="exact"/>
              <w:contextualSpacing/>
              <w:jc w:val="center"/>
              <w:rPr>
                <w:sz w:val="28"/>
                <w:szCs w:val="28"/>
              </w:rPr>
            </w:pPr>
            <w:r w:rsidRPr="00DE2694">
              <w:rPr>
                <w:sz w:val="28"/>
                <w:szCs w:val="28"/>
              </w:rPr>
              <w:t>7.</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CDAFA9E" w14:textId="77777777" w:rsidR="00EF38EC" w:rsidRPr="00DE2694" w:rsidRDefault="00EF38EC" w:rsidP="00A505C5">
            <w:pPr>
              <w:spacing w:line="320" w:lineRule="exact"/>
              <w:contextualSpacing/>
              <w:rPr>
                <w:sz w:val="28"/>
                <w:szCs w:val="28"/>
              </w:rPr>
            </w:pPr>
            <w:r w:rsidRPr="00DE2694">
              <w:rPr>
                <w:sz w:val="28"/>
                <w:szCs w:val="28"/>
              </w:rPr>
              <w:t>Фонд оценочных средств для проведения промежуточной аттестации обучающихся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7CD3127" w14:textId="7098856B" w:rsidR="00EF38EC" w:rsidRPr="00DE2694" w:rsidRDefault="005B2351" w:rsidP="00A505C5">
            <w:pPr>
              <w:spacing w:line="320" w:lineRule="exact"/>
              <w:jc w:val="center"/>
              <w:rPr>
                <w:b/>
                <w:color w:val="000000"/>
                <w:sz w:val="24"/>
                <w:szCs w:val="24"/>
              </w:rPr>
            </w:pPr>
            <w:r>
              <w:rPr>
                <w:b/>
                <w:color w:val="000000"/>
                <w:sz w:val="24"/>
                <w:szCs w:val="24"/>
              </w:rPr>
              <w:t>67</w:t>
            </w:r>
          </w:p>
        </w:tc>
      </w:tr>
      <w:tr w:rsidR="00EF38EC" w:rsidRPr="00DE2694" w14:paraId="7AC08B87" w14:textId="77777777" w:rsidTr="00A505C5">
        <w:tc>
          <w:tcPr>
            <w:tcW w:w="566" w:type="dxa"/>
            <w:tcBorders>
              <w:top w:val="single" w:sz="4" w:space="0" w:color="auto"/>
              <w:left w:val="single" w:sz="4" w:space="0" w:color="auto"/>
              <w:bottom w:val="single" w:sz="4" w:space="0" w:color="auto"/>
              <w:right w:val="single" w:sz="4" w:space="0" w:color="auto"/>
            </w:tcBorders>
          </w:tcPr>
          <w:p w14:paraId="214D5B44" w14:textId="77777777" w:rsidR="00EF38EC" w:rsidRPr="00DE2694" w:rsidRDefault="00EF38EC" w:rsidP="00A505C5">
            <w:pPr>
              <w:spacing w:line="320" w:lineRule="exact"/>
              <w:contextualSpacing/>
              <w:jc w:val="center"/>
              <w:rPr>
                <w:sz w:val="28"/>
                <w:szCs w:val="28"/>
              </w:rPr>
            </w:pPr>
            <w:r w:rsidRPr="00DE2694">
              <w:rPr>
                <w:sz w:val="28"/>
                <w:szCs w:val="28"/>
              </w:rPr>
              <w:t>8.</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2FB30550" w14:textId="77777777" w:rsidR="00EF38EC" w:rsidRPr="00DE2694" w:rsidRDefault="00EF38EC" w:rsidP="00A505C5">
            <w:pPr>
              <w:spacing w:line="320" w:lineRule="exact"/>
              <w:rPr>
                <w:sz w:val="28"/>
                <w:szCs w:val="28"/>
              </w:rPr>
            </w:pPr>
            <w:r w:rsidRPr="00DE2694">
              <w:rPr>
                <w:sz w:val="28"/>
                <w:szCs w:val="28"/>
              </w:rPr>
              <w:t>Перечень основной  и дополнительной учебной литературы, необходимой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1DF9E17" w14:textId="7DA4A219" w:rsidR="00EF38EC" w:rsidRPr="00DE2694" w:rsidRDefault="005B2351" w:rsidP="00A505C5">
            <w:pPr>
              <w:spacing w:line="320" w:lineRule="exact"/>
              <w:jc w:val="center"/>
              <w:rPr>
                <w:b/>
                <w:color w:val="000000"/>
                <w:sz w:val="24"/>
                <w:szCs w:val="24"/>
              </w:rPr>
            </w:pPr>
            <w:r>
              <w:rPr>
                <w:b/>
                <w:color w:val="000000"/>
                <w:sz w:val="24"/>
                <w:szCs w:val="24"/>
              </w:rPr>
              <w:t>78</w:t>
            </w:r>
          </w:p>
        </w:tc>
      </w:tr>
      <w:tr w:rsidR="00EF38EC" w:rsidRPr="00DE2694" w14:paraId="3F1D3371" w14:textId="77777777" w:rsidTr="00A505C5">
        <w:tc>
          <w:tcPr>
            <w:tcW w:w="566" w:type="dxa"/>
            <w:tcBorders>
              <w:top w:val="single" w:sz="4" w:space="0" w:color="auto"/>
              <w:left w:val="single" w:sz="4" w:space="0" w:color="auto"/>
              <w:bottom w:val="single" w:sz="4" w:space="0" w:color="auto"/>
              <w:right w:val="single" w:sz="4" w:space="0" w:color="auto"/>
            </w:tcBorders>
          </w:tcPr>
          <w:p w14:paraId="47B5BC92" w14:textId="77777777" w:rsidR="00EF38EC" w:rsidRPr="00DE2694" w:rsidRDefault="00EF38EC" w:rsidP="00A505C5">
            <w:pPr>
              <w:spacing w:line="320" w:lineRule="exact"/>
              <w:contextualSpacing/>
              <w:rPr>
                <w:sz w:val="28"/>
                <w:szCs w:val="28"/>
              </w:rPr>
            </w:pPr>
            <w:r w:rsidRPr="00DE2694">
              <w:rPr>
                <w:sz w:val="28"/>
                <w:szCs w:val="28"/>
              </w:rPr>
              <w:t>9.</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221007A1" w14:textId="77777777" w:rsidR="00EF38EC" w:rsidRPr="00DE2694" w:rsidRDefault="00EF38EC" w:rsidP="00A505C5">
            <w:pPr>
              <w:spacing w:line="320" w:lineRule="exact"/>
              <w:contextualSpacing/>
              <w:rPr>
                <w:sz w:val="28"/>
                <w:szCs w:val="28"/>
              </w:rPr>
            </w:pPr>
            <w:r w:rsidRPr="00DE2694">
              <w:rPr>
                <w:sz w:val="28"/>
                <w:szCs w:val="28"/>
              </w:rPr>
              <w:t>Перечень ресурсов информационно-телекоммуникационной сети «Интернет», необходимых для освоения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C01761E" w14:textId="78EC1F4D" w:rsidR="00EF38EC" w:rsidRPr="00DE2694" w:rsidRDefault="005B2351" w:rsidP="00A505C5">
            <w:pPr>
              <w:spacing w:line="320" w:lineRule="exact"/>
              <w:jc w:val="center"/>
              <w:rPr>
                <w:b/>
                <w:color w:val="000000"/>
                <w:sz w:val="24"/>
                <w:szCs w:val="24"/>
              </w:rPr>
            </w:pPr>
            <w:r>
              <w:rPr>
                <w:b/>
                <w:color w:val="000000"/>
                <w:sz w:val="24"/>
                <w:szCs w:val="24"/>
              </w:rPr>
              <w:t>79</w:t>
            </w:r>
          </w:p>
        </w:tc>
      </w:tr>
      <w:tr w:rsidR="00EF38EC" w:rsidRPr="00DE2694" w14:paraId="32AF05C4" w14:textId="77777777" w:rsidTr="00A505C5">
        <w:tc>
          <w:tcPr>
            <w:tcW w:w="566" w:type="dxa"/>
            <w:tcBorders>
              <w:top w:val="single" w:sz="4" w:space="0" w:color="auto"/>
              <w:left w:val="single" w:sz="4" w:space="0" w:color="auto"/>
              <w:bottom w:val="single" w:sz="4" w:space="0" w:color="auto"/>
              <w:right w:val="single" w:sz="4" w:space="0" w:color="auto"/>
            </w:tcBorders>
          </w:tcPr>
          <w:p w14:paraId="5E4B4805" w14:textId="77777777" w:rsidR="00EF38EC" w:rsidRPr="00DE2694" w:rsidRDefault="00EF38EC" w:rsidP="00A505C5">
            <w:pPr>
              <w:spacing w:line="320" w:lineRule="exact"/>
              <w:contextualSpacing/>
              <w:jc w:val="center"/>
              <w:rPr>
                <w:sz w:val="28"/>
                <w:szCs w:val="28"/>
              </w:rPr>
            </w:pPr>
            <w:r w:rsidRPr="00DE2694">
              <w:rPr>
                <w:sz w:val="28"/>
                <w:szCs w:val="28"/>
              </w:rPr>
              <w:t>10.</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916DD15" w14:textId="77777777" w:rsidR="00EF38EC" w:rsidRPr="00DE2694" w:rsidRDefault="00EF38EC" w:rsidP="00A505C5">
            <w:pPr>
              <w:spacing w:line="320" w:lineRule="exact"/>
              <w:contextualSpacing/>
              <w:rPr>
                <w:sz w:val="28"/>
                <w:szCs w:val="28"/>
              </w:rPr>
            </w:pPr>
            <w:r w:rsidRPr="00DE2694">
              <w:rPr>
                <w:sz w:val="28"/>
                <w:szCs w:val="28"/>
              </w:rPr>
              <w:t>Методические указания для обучающихся по освоению дисциплины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D2C2C5F" w14:textId="7A23474D" w:rsidR="00EF38EC" w:rsidRPr="00DE2694" w:rsidRDefault="00B26133" w:rsidP="00A505C5">
            <w:pPr>
              <w:spacing w:line="320" w:lineRule="exact"/>
              <w:rPr>
                <w:b/>
                <w:color w:val="000000"/>
                <w:sz w:val="24"/>
                <w:szCs w:val="24"/>
              </w:rPr>
            </w:pPr>
            <w:r w:rsidRPr="00DE2694">
              <w:rPr>
                <w:b/>
                <w:color w:val="000000"/>
                <w:sz w:val="24"/>
                <w:szCs w:val="24"/>
              </w:rPr>
              <w:t xml:space="preserve">   </w:t>
            </w:r>
            <w:r w:rsidR="005B2351">
              <w:rPr>
                <w:b/>
                <w:color w:val="000000"/>
                <w:sz w:val="24"/>
                <w:szCs w:val="24"/>
              </w:rPr>
              <w:t>81</w:t>
            </w:r>
          </w:p>
        </w:tc>
      </w:tr>
      <w:tr w:rsidR="00EF38EC" w:rsidRPr="00DE2694" w14:paraId="005A0A22" w14:textId="77777777" w:rsidTr="00A505C5">
        <w:tc>
          <w:tcPr>
            <w:tcW w:w="566" w:type="dxa"/>
            <w:tcBorders>
              <w:top w:val="single" w:sz="4" w:space="0" w:color="auto"/>
              <w:left w:val="single" w:sz="4" w:space="0" w:color="auto"/>
              <w:bottom w:val="single" w:sz="4" w:space="0" w:color="auto"/>
              <w:right w:val="single" w:sz="4" w:space="0" w:color="auto"/>
            </w:tcBorders>
          </w:tcPr>
          <w:p w14:paraId="7F7CEE17" w14:textId="77777777" w:rsidR="00EF38EC" w:rsidRPr="00DE2694" w:rsidRDefault="00EF38EC" w:rsidP="00A505C5">
            <w:pPr>
              <w:spacing w:line="320" w:lineRule="exact"/>
              <w:contextualSpacing/>
              <w:jc w:val="center"/>
              <w:rPr>
                <w:sz w:val="28"/>
                <w:szCs w:val="28"/>
              </w:rPr>
            </w:pPr>
            <w:r w:rsidRPr="00DE2694">
              <w:rPr>
                <w:sz w:val="28"/>
                <w:szCs w:val="28"/>
              </w:rPr>
              <w:t>11.</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76C6E9E7" w14:textId="77777777" w:rsidR="00EF38EC" w:rsidRPr="00DE2694" w:rsidRDefault="00EF38EC" w:rsidP="00A505C5">
            <w:pPr>
              <w:spacing w:line="320" w:lineRule="exact"/>
              <w:contextualSpacing/>
              <w:rPr>
                <w:sz w:val="28"/>
                <w:szCs w:val="28"/>
              </w:rPr>
            </w:pPr>
            <w:r w:rsidRPr="00DE2694">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808455E" w14:textId="7E083A2A" w:rsidR="00EF38EC" w:rsidRPr="00DE2694" w:rsidRDefault="005B2351" w:rsidP="00A505C5">
            <w:pPr>
              <w:spacing w:line="320" w:lineRule="exact"/>
              <w:jc w:val="center"/>
              <w:rPr>
                <w:b/>
                <w:color w:val="000000"/>
                <w:sz w:val="24"/>
                <w:szCs w:val="24"/>
              </w:rPr>
            </w:pPr>
            <w:r>
              <w:rPr>
                <w:b/>
                <w:color w:val="000000"/>
                <w:sz w:val="24"/>
                <w:szCs w:val="24"/>
              </w:rPr>
              <w:t>82</w:t>
            </w:r>
          </w:p>
        </w:tc>
      </w:tr>
      <w:tr w:rsidR="00EF38EC" w:rsidRPr="00DE2694" w14:paraId="2122BA7D" w14:textId="77777777" w:rsidTr="00A505C5">
        <w:tc>
          <w:tcPr>
            <w:tcW w:w="566" w:type="dxa"/>
            <w:tcBorders>
              <w:top w:val="single" w:sz="4" w:space="0" w:color="auto"/>
              <w:left w:val="single" w:sz="4" w:space="0" w:color="auto"/>
              <w:bottom w:val="single" w:sz="4" w:space="0" w:color="auto"/>
              <w:right w:val="single" w:sz="4" w:space="0" w:color="auto"/>
            </w:tcBorders>
          </w:tcPr>
          <w:p w14:paraId="19436BCF"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4A8B932E" w14:textId="77777777" w:rsidR="00EF38EC" w:rsidRPr="00DE2694" w:rsidRDefault="00EF38EC" w:rsidP="00A505C5">
            <w:pPr>
              <w:spacing w:line="320" w:lineRule="exact"/>
              <w:contextualSpacing/>
              <w:rPr>
                <w:sz w:val="28"/>
                <w:szCs w:val="28"/>
              </w:rPr>
            </w:pPr>
            <w:r w:rsidRPr="00DE2694">
              <w:rPr>
                <w:sz w:val="28"/>
                <w:szCs w:val="28"/>
              </w:rPr>
              <w:t>11. 1. Комплект лицензионного программного обеспечения:</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679A2FA5" w14:textId="181D9123" w:rsidR="00EF38EC" w:rsidRPr="00DE2694" w:rsidRDefault="005B2351" w:rsidP="00A505C5">
            <w:pPr>
              <w:spacing w:line="320" w:lineRule="exact"/>
              <w:jc w:val="center"/>
              <w:rPr>
                <w:b/>
                <w:color w:val="000000"/>
                <w:sz w:val="24"/>
                <w:szCs w:val="24"/>
              </w:rPr>
            </w:pPr>
            <w:r>
              <w:rPr>
                <w:b/>
                <w:color w:val="000000"/>
                <w:sz w:val="24"/>
                <w:szCs w:val="24"/>
              </w:rPr>
              <w:t>82</w:t>
            </w:r>
          </w:p>
        </w:tc>
      </w:tr>
      <w:tr w:rsidR="00EF38EC" w:rsidRPr="00DE2694" w14:paraId="6AF63206" w14:textId="77777777" w:rsidTr="00A505C5">
        <w:tc>
          <w:tcPr>
            <w:tcW w:w="566" w:type="dxa"/>
            <w:tcBorders>
              <w:top w:val="single" w:sz="4" w:space="0" w:color="auto"/>
              <w:left w:val="single" w:sz="4" w:space="0" w:color="auto"/>
              <w:bottom w:val="single" w:sz="4" w:space="0" w:color="auto"/>
              <w:right w:val="single" w:sz="4" w:space="0" w:color="auto"/>
            </w:tcBorders>
          </w:tcPr>
          <w:p w14:paraId="4C591651"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10B9F127" w14:textId="77777777" w:rsidR="00EF38EC" w:rsidRPr="00DE2694" w:rsidRDefault="00EF38EC" w:rsidP="00A505C5">
            <w:pPr>
              <w:spacing w:line="320" w:lineRule="exact"/>
              <w:contextualSpacing/>
              <w:rPr>
                <w:sz w:val="28"/>
                <w:szCs w:val="28"/>
              </w:rPr>
            </w:pPr>
            <w:r w:rsidRPr="00DE2694">
              <w:rPr>
                <w:sz w:val="28"/>
                <w:szCs w:val="28"/>
              </w:rPr>
              <w:t>11.2. Современные профессиональные базы данных и информационные справочные системы</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86522D5" w14:textId="0D7284D9" w:rsidR="00EF38EC" w:rsidRPr="00DE2694" w:rsidRDefault="005B2351" w:rsidP="00A505C5">
            <w:pPr>
              <w:spacing w:line="320" w:lineRule="exact"/>
              <w:jc w:val="center"/>
              <w:rPr>
                <w:b/>
                <w:color w:val="000000"/>
                <w:sz w:val="24"/>
                <w:szCs w:val="24"/>
              </w:rPr>
            </w:pPr>
            <w:r>
              <w:rPr>
                <w:b/>
                <w:color w:val="000000"/>
                <w:sz w:val="24"/>
                <w:szCs w:val="24"/>
              </w:rPr>
              <w:t>82</w:t>
            </w:r>
          </w:p>
        </w:tc>
      </w:tr>
      <w:tr w:rsidR="00EF38EC" w:rsidRPr="00DE2694" w14:paraId="2ACCFDEC" w14:textId="77777777" w:rsidTr="00A505C5">
        <w:tc>
          <w:tcPr>
            <w:tcW w:w="566" w:type="dxa"/>
            <w:tcBorders>
              <w:top w:val="single" w:sz="4" w:space="0" w:color="auto"/>
              <w:left w:val="single" w:sz="4" w:space="0" w:color="auto"/>
              <w:bottom w:val="single" w:sz="4" w:space="0" w:color="auto"/>
              <w:right w:val="single" w:sz="4" w:space="0" w:color="auto"/>
            </w:tcBorders>
          </w:tcPr>
          <w:p w14:paraId="01E9F88F" w14:textId="77777777" w:rsidR="00EF38EC" w:rsidRPr="00DE2694" w:rsidRDefault="00EF38EC" w:rsidP="00A505C5">
            <w:pPr>
              <w:spacing w:line="320" w:lineRule="exact"/>
              <w:contextualSpacing/>
              <w:jc w:val="center"/>
              <w:rPr>
                <w:sz w:val="28"/>
                <w:szCs w:val="28"/>
              </w:rPr>
            </w:pP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07F13A7A" w14:textId="77777777" w:rsidR="00EF38EC" w:rsidRPr="00DE2694" w:rsidRDefault="00EF38EC" w:rsidP="00A505C5">
            <w:pPr>
              <w:spacing w:line="320" w:lineRule="exact"/>
              <w:contextualSpacing/>
              <w:rPr>
                <w:sz w:val="28"/>
                <w:szCs w:val="28"/>
              </w:rPr>
            </w:pPr>
            <w:r w:rsidRPr="00DE2694">
              <w:rPr>
                <w:sz w:val="28"/>
                <w:szCs w:val="28"/>
              </w:rPr>
              <w:t>11.3. Сертифицированные программные и аппаратные средства защиты информации</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4C5D1A76" w14:textId="45311B85" w:rsidR="00EF38EC" w:rsidRPr="00DE2694" w:rsidRDefault="005B2351" w:rsidP="00A505C5">
            <w:pPr>
              <w:spacing w:line="320" w:lineRule="exact"/>
              <w:jc w:val="center"/>
              <w:rPr>
                <w:b/>
                <w:color w:val="000000"/>
                <w:sz w:val="24"/>
                <w:szCs w:val="24"/>
              </w:rPr>
            </w:pPr>
            <w:r>
              <w:rPr>
                <w:b/>
                <w:color w:val="000000"/>
                <w:sz w:val="24"/>
                <w:szCs w:val="24"/>
              </w:rPr>
              <w:t>83</w:t>
            </w:r>
          </w:p>
        </w:tc>
      </w:tr>
      <w:tr w:rsidR="00EF38EC" w:rsidRPr="00DE2694" w14:paraId="7E9F4355" w14:textId="77777777" w:rsidTr="00A505C5">
        <w:tc>
          <w:tcPr>
            <w:tcW w:w="566" w:type="dxa"/>
            <w:tcBorders>
              <w:top w:val="single" w:sz="4" w:space="0" w:color="auto"/>
              <w:left w:val="single" w:sz="4" w:space="0" w:color="auto"/>
              <w:bottom w:val="single" w:sz="4" w:space="0" w:color="auto"/>
              <w:right w:val="single" w:sz="4" w:space="0" w:color="auto"/>
            </w:tcBorders>
          </w:tcPr>
          <w:p w14:paraId="153601DB" w14:textId="77777777" w:rsidR="00EF38EC" w:rsidRPr="00DE2694" w:rsidRDefault="00EF38EC" w:rsidP="00A505C5">
            <w:pPr>
              <w:spacing w:line="320" w:lineRule="exact"/>
              <w:contextualSpacing/>
              <w:jc w:val="center"/>
              <w:rPr>
                <w:sz w:val="28"/>
                <w:szCs w:val="28"/>
              </w:rPr>
            </w:pPr>
            <w:r w:rsidRPr="00DE2694">
              <w:rPr>
                <w:sz w:val="28"/>
                <w:szCs w:val="28"/>
              </w:rPr>
              <w:t>12.</w:t>
            </w:r>
          </w:p>
        </w:tc>
        <w:tc>
          <w:tcPr>
            <w:tcW w:w="8614" w:type="dxa"/>
            <w:tcBorders>
              <w:top w:val="single" w:sz="4" w:space="0" w:color="auto"/>
              <w:left w:val="single" w:sz="4" w:space="0" w:color="auto"/>
              <w:bottom w:val="single" w:sz="4" w:space="0" w:color="auto"/>
              <w:right w:val="single" w:sz="4" w:space="0" w:color="auto"/>
            </w:tcBorders>
            <w:shd w:val="clear" w:color="auto" w:fill="auto"/>
          </w:tcPr>
          <w:p w14:paraId="53F1EE19" w14:textId="77777777" w:rsidR="00EF38EC" w:rsidRPr="00DE2694" w:rsidRDefault="00EF38EC" w:rsidP="00A505C5">
            <w:pPr>
              <w:spacing w:line="320" w:lineRule="exact"/>
              <w:contextualSpacing/>
              <w:rPr>
                <w:sz w:val="28"/>
                <w:szCs w:val="28"/>
              </w:rPr>
            </w:pPr>
            <w:r w:rsidRPr="00DE2694">
              <w:rPr>
                <w:sz w:val="28"/>
                <w:szCs w:val="28"/>
              </w:rPr>
              <w:t>Описание материально-технической базы, необходимой для осуществления образовательного процесса по дисциплине</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3481020" w14:textId="0E6A9CB9" w:rsidR="00EF38EC" w:rsidRPr="00DE2694" w:rsidRDefault="005B2351" w:rsidP="00A505C5">
            <w:pPr>
              <w:spacing w:line="320" w:lineRule="exact"/>
              <w:jc w:val="center"/>
              <w:rPr>
                <w:b/>
                <w:color w:val="000000"/>
                <w:sz w:val="24"/>
                <w:szCs w:val="24"/>
              </w:rPr>
            </w:pPr>
            <w:r>
              <w:rPr>
                <w:b/>
                <w:color w:val="000000"/>
                <w:sz w:val="24"/>
                <w:szCs w:val="24"/>
              </w:rPr>
              <w:t>83</w:t>
            </w:r>
          </w:p>
        </w:tc>
      </w:tr>
    </w:tbl>
    <w:p w14:paraId="3EE71E6D" w14:textId="77777777" w:rsidR="004B33A6" w:rsidRPr="00DE2694" w:rsidRDefault="004B33A6" w:rsidP="004B33A6">
      <w:pPr>
        <w:keepNext/>
        <w:spacing w:before="120" w:after="120" w:line="340" w:lineRule="exact"/>
        <w:jc w:val="both"/>
        <w:rPr>
          <w:b/>
          <w:sz w:val="28"/>
          <w:szCs w:val="28"/>
        </w:rPr>
      </w:pPr>
      <w:r w:rsidRPr="00DE2694">
        <w:rPr>
          <w:b/>
          <w:sz w:val="28"/>
          <w:szCs w:val="28"/>
        </w:rPr>
        <w:lastRenderedPageBreak/>
        <w:t>1. Наименование дисциплины</w:t>
      </w:r>
    </w:p>
    <w:p w14:paraId="43870075" w14:textId="77777777" w:rsidR="004B33A6" w:rsidRPr="00DE2694" w:rsidRDefault="004B33A6" w:rsidP="004B33A6">
      <w:pPr>
        <w:tabs>
          <w:tab w:val="left" w:pos="142"/>
          <w:tab w:val="left" w:pos="567"/>
          <w:tab w:val="left" w:pos="709"/>
        </w:tabs>
        <w:spacing w:before="120" w:after="120" w:line="340" w:lineRule="exact"/>
        <w:ind w:firstLine="567"/>
        <w:jc w:val="both"/>
        <w:rPr>
          <w:sz w:val="28"/>
          <w:szCs w:val="28"/>
        </w:rPr>
      </w:pPr>
      <w:r w:rsidRPr="00DE2694">
        <w:rPr>
          <w:sz w:val="28"/>
          <w:szCs w:val="28"/>
        </w:rPr>
        <w:t>«Иностранный язык в профессиональной среде»</w:t>
      </w:r>
    </w:p>
    <w:p w14:paraId="2D295F92" w14:textId="77777777" w:rsidR="004B33A6" w:rsidRPr="00DE2694" w:rsidRDefault="004B33A6" w:rsidP="004B33A6">
      <w:pPr>
        <w:tabs>
          <w:tab w:val="left" w:pos="540"/>
        </w:tabs>
        <w:spacing w:before="120" w:after="120" w:line="340" w:lineRule="exact"/>
        <w:ind w:left="284" w:hanging="284"/>
        <w:contextualSpacing/>
        <w:jc w:val="both"/>
        <w:rPr>
          <w:b/>
          <w:sz w:val="28"/>
          <w:szCs w:val="28"/>
        </w:rPr>
      </w:pPr>
      <w:r w:rsidRPr="00DE2694">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744406D" w14:textId="77777777" w:rsidR="004B33A6" w:rsidRPr="00DE2694" w:rsidRDefault="004B33A6" w:rsidP="004B33A6">
      <w:pPr>
        <w:spacing w:after="0" w:line="240" w:lineRule="exact"/>
        <w:jc w:val="both"/>
        <w:rPr>
          <w:sz w:val="28"/>
          <w:szCs w:val="28"/>
        </w:rPr>
      </w:pPr>
    </w:p>
    <w:p w14:paraId="676FDFE3" w14:textId="77777777" w:rsidR="004B33A6" w:rsidRPr="00DE2694" w:rsidRDefault="004B33A6" w:rsidP="004B33A6">
      <w:pPr>
        <w:spacing w:after="0" w:line="240" w:lineRule="exact"/>
        <w:jc w:val="center"/>
        <w:rPr>
          <w:sz w:val="28"/>
          <w:szCs w:val="28"/>
        </w:rPr>
      </w:pPr>
    </w:p>
    <w:tbl>
      <w:tblPr>
        <w:tblStyle w:val="a3"/>
        <w:tblW w:w="5000" w:type="pct"/>
        <w:tblLayout w:type="fixed"/>
        <w:tblLook w:val="04A0" w:firstRow="1" w:lastRow="0" w:firstColumn="1" w:lastColumn="0" w:noHBand="0" w:noVBand="1"/>
      </w:tblPr>
      <w:tblGrid>
        <w:gridCol w:w="1236"/>
        <w:gridCol w:w="2112"/>
        <w:gridCol w:w="2220"/>
        <w:gridCol w:w="3777"/>
      </w:tblGrid>
      <w:tr w:rsidR="004B33A6" w:rsidRPr="00DE2694" w14:paraId="2B5C930E" w14:textId="77777777" w:rsidTr="00A505C5">
        <w:tc>
          <w:tcPr>
            <w:tcW w:w="661" w:type="pct"/>
          </w:tcPr>
          <w:p w14:paraId="49ED0352" w14:textId="77777777" w:rsidR="004B33A6" w:rsidRPr="00DE2694" w:rsidRDefault="004B33A6" w:rsidP="00A505C5">
            <w:pPr>
              <w:tabs>
                <w:tab w:val="left" w:pos="540"/>
              </w:tabs>
              <w:spacing w:line="320" w:lineRule="exact"/>
              <w:contextualSpacing/>
              <w:jc w:val="center"/>
              <w:rPr>
                <w:sz w:val="24"/>
                <w:szCs w:val="24"/>
              </w:rPr>
            </w:pPr>
            <w:r w:rsidRPr="00DE2694">
              <w:rPr>
                <w:sz w:val="24"/>
                <w:szCs w:val="24"/>
              </w:rPr>
              <w:t>Код компетенции</w:t>
            </w:r>
          </w:p>
        </w:tc>
        <w:tc>
          <w:tcPr>
            <w:tcW w:w="1130" w:type="pct"/>
          </w:tcPr>
          <w:p w14:paraId="24A5444C" w14:textId="77777777" w:rsidR="004B33A6" w:rsidRPr="00DE2694" w:rsidRDefault="004B33A6" w:rsidP="00A505C5">
            <w:pPr>
              <w:tabs>
                <w:tab w:val="left" w:pos="540"/>
              </w:tabs>
              <w:spacing w:line="320" w:lineRule="exact"/>
              <w:contextualSpacing/>
              <w:jc w:val="center"/>
              <w:rPr>
                <w:sz w:val="24"/>
                <w:szCs w:val="24"/>
              </w:rPr>
            </w:pPr>
            <w:r w:rsidRPr="00DE2694">
              <w:rPr>
                <w:sz w:val="24"/>
                <w:szCs w:val="24"/>
              </w:rPr>
              <w:t>Наименование компетенции</w:t>
            </w:r>
          </w:p>
        </w:tc>
        <w:tc>
          <w:tcPr>
            <w:tcW w:w="1188" w:type="pct"/>
          </w:tcPr>
          <w:p w14:paraId="7339D379" w14:textId="77777777" w:rsidR="004B33A6" w:rsidRPr="00DE2694" w:rsidRDefault="004B33A6" w:rsidP="00A505C5">
            <w:pPr>
              <w:tabs>
                <w:tab w:val="left" w:pos="540"/>
              </w:tabs>
              <w:spacing w:line="320" w:lineRule="exact"/>
              <w:contextualSpacing/>
              <w:jc w:val="center"/>
              <w:rPr>
                <w:sz w:val="24"/>
                <w:szCs w:val="24"/>
              </w:rPr>
            </w:pPr>
            <w:r w:rsidRPr="00DE2694">
              <w:rPr>
                <w:sz w:val="24"/>
                <w:szCs w:val="24"/>
              </w:rPr>
              <w:t>Индикаторы достижения компетенции</w:t>
            </w:r>
          </w:p>
        </w:tc>
        <w:tc>
          <w:tcPr>
            <w:tcW w:w="2021" w:type="pct"/>
          </w:tcPr>
          <w:p w14:paraId="0C72CE2F" w14:textId="77777777" w:rsidR="004B33A6" w:rsidRPr="00DE2694" w:rsidRDefault="004B33A6" w:rsidP="00A505C5">
            <w:pPr>
              <w:tabs>
                <w:tab w:val="left" w:pos="540"/>
              </w:tabs>
              <w:spacing w:line="320" w:lineRule="exact"/>
              <w:contextualSpacing/>
              <w:jc w:val="center"/>
              <w:rPr>
                <w:sz w:val="24"/>
                <w:szCs w:val="24"/>
              </w:rPr>
            </w:pPr>
            <w:r w:rsidRPr="00DE2694">
              <w:rPr>
                <w:sz w:val="24"/>
                <w:szCs w:val="24"/>
              </w:rPr>
              <w:t>Результаты обучения (умения и знания), соотнесенные с индикаторами достижения компетенции</w:t>
            </w:r>
          </w:p>
        </w:tc>
      </w:tr>
      <w:tr w:rsidR="004B33A6" w:rsidRPr="00DE2694" w14:paraId="7E9B0245" w14:textId="77777777" w:rsidTr="00A505C5">
        <w:tc>
          <w:tcPr>
            <w:tcW w:w="661" w:type="pct"/>
            <w:vMerge w:val="restart"/>
          </w:tcPr>
          <w:p w14:paraId="1982397C" w14:textId="77777777" w:rsidR="004B33A6" w:rsidRPr="00DE2694" w:rsidRDefault="004B33A6" w:rsidP="00A505C5">
            <w:pPr>
              <w:tabs>
                <w:tab w:val="left" w:pos="540"/>
              </w:tabs>
              <w:spacing w:line="320" w:lineRule="exact"/>
              <w:contextualSpacing/>
              <w:rPr>
                <w:sz w:val="24"/>
                <w:szCs w:val="24"/>
              </w:rPr>
            </w:pPr>
            <w:r w:rsidRPr="00DE2694">
              <w:rPr>
                <w:sz w:val="24"/>
                <w:szCs w:val="24"/>
              </w:rPr>
              <w:t>УК-3</w:t>
            </w:r>
          </w:p>
        </w:tc>
        <w:tc>
          <w:tcPr>
            <w:tcW w:w="1130" w:type="pct"/>
            <w:vMerge w:val="restart"/>
          </w:tcPr>
          <w:p w14:paraId="33E402C5" w14:textId="77777777" w:rsidR="004B33A6" w:rsidRPr="00DE2694" w:rsidRDefault="004B33A6" w:rsidP="00A505C5">
            <w:pPr>
              <w:tabs>
                <w:tab w:val="left" w:pos="-3119"/>
              </w:tabs>
              <w:spacing w:line="320" w:lineRule="exact"/>
              <w:contextualSpacing/>
              <w:rPr>
                <w:b/>
                <w:sz w:val="24"/>
                <w:szCs w:val="24"/>
              </w:rPr>
            </w:pPr>
            <w:r w:rsidRPr="00DE2694">
              <w:rPr>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4D4B064C" w14:textId="77777777" w:rsidR="004B33A6" w:rsidRPr="00DE2694" w:rsidRDefault="004B33A6" w:rsidP="00A505C5">
            <w:pPr>
              <w:tabs>
                <w:tab w:val="left" w:pos="540"/>
              </w:tabs>
              <w:spacing w:line="320" w:lineRule="exact"/>
              <w:contextualSpacing/>
              <w:rPr>
                <w:sz w:val="24"/>
                <w:szCs w:val="24"/>
              </w:rPr>
            </w:pPr>
          </w:p>
        </w:tc>
        <w:tc>
          <w:tcPr>
            <w:tcW w:w="1188" w:type="pct"/>
          </w:tcPr>
          <w:p w14:paraId="523D7D6E" w14:textId="77777777" w:rsidR="004B33A6" w:rsidRPr="00DE2694" w:rsidRDefault="004B33A6" w:rsidP="004B33A6">
            <w:pPr>
              <w:pStyle w:val="a6"/>
              <w:numPr>
                <w:ilvl w:val="0"/>
                <w:numId w:val="15"/>
              </w:numPr>
              <w:tabs>
                <w:tab w:val="left" w:pos="191"/>
              </w:tabs>
              <w:spacing w:after="0" w:line="320" w:lineRule="exact"/>
              <w:ind w:left="113" w:hanging="170"/>
              <w:contextualSpacing/>
              <w:rPr>
                <w:sz w:val="24"/>
                <w:szCs w:val="24"/>
              </w:rPr>
            </w:pPr>
            <w:r w:rsidRPr="00DE2694">
              <w:rPr>
                <w:sz w:val="24"/>
                <w:szCs w:val="24"/>
              </w:rPr>
              <w:t>Использует иностранный язык в межличностном общении и профессиональной деятельнос</w:t>
            </w:r>
            <w:r w:rsidR="00C41708" w:rsidRPr="00DE2694">
              <w:rPr>
                <w:sz w:val="24"/>
                <w:szCs w:val="24"/>
              </w:rPr>
              <w:t>ти, выбирая соответствующие вер</w:t>
            </w:r>
            <w:r w:rsidRPr="00DE2694">
              <w:rPr>
                <w:sz w:val="24"/>
                <w:szCs w:val="24"/>
              </w:rPr>
              <w:t xml:space="preserve">бальные и невербальные средства коммуникации. </w:t>
            </w:r>
          </w:p>
          <w:p w14:paraId="1C01CD6A" w14:textId="77777777" w:rsidR="004B33A6" w:rsidRPr="00DE2694" w:rsidRDefault="004B33A6" w:rsidP="00A505C5">
            <w:pPr>
              <w:tabs>
                <w:tab w:val="left" w:pos="540"/>
              </w:tabs>
              <w:spacing w:line="320" w:lineRule="exact"/>
              <w:ind w:firstLine="49"/>
              <w:contextualSpacing/>
              <w:rPr>
                <w:sz w:val="24"/>
                <w:szCs w:val="24"/>
              </w:rPr>
            </w:pPr>
          </w:p>
          <w:p w14:paraId="0C3216EE" w14:textId="77777777" w:rsidR="004B33A6" w:rsidRPr="00DE2694" w:rsidRDefault="004B33A6" w:rsidP="00A505C5">
            <w:pPr>
              <w:tabs>
                <w:tab w:val="left" w:pos="540"/>
              </w:tabs>
              <w:spacing w:line="320" w:lineRule="exact"/>
              <w:contextualSpacing/>
              <w:rPr>
                <w:sz w:val="24"/>
                <w:szCs w:val="24"/>
              </w:rPr>
            </w:pPr>
          </w:p>
        </w:tc>
        <w:tc>
          <w:tcPr>
            <w:tcW w:w="2021" w:type="pct"/>
          </w:tcPr>
          <w:p w14:paraId="78A65D82" w14:textId="77777777" w:rsidR="004B33A6" w:rsidRPr="00DE2694" w:rsidRDefault="004B33A6" w:rsidP="00A505C5">
            <w:pPr>
              <w:tabs>
                <w:tab w:val="left" w:pos="540"/>
              </w:tabs>
              <w:spacing w:line="320" w:lineRule="exact"/>
              <w:contextualSpacing/>
              <w:rPr>
                <w:sz w:val="24"/>
                <w:szCs w:val="24"/>
              </w:rPr>
            </w:pPr>
            <w:r w:rsidRPr="00DE2694">
              <w:rPr>
                <w:sz w:val="24"/>
                <w:szCs w:val="24"/>
              </w:rPr>
              <w:t>1.</w:t>
            </w:r>
            <w:r w:rsidRPr="00DE2694">
              <w:rPr>
                <w:i/>
                <w:sz w:val="24"/>
                <w:szCs w:val="24"/>
              </w:rPr>
              <w:t>Знание</w:t>
            </w:r>
            <w:r w:rsidRPr="00DE2694">
              <w:rPr>
                <w:sz w:val="24"/>
                <w:szCs w:val="24"/>
              </w:rPr>
              <w:t>:</w:t>
            </w:r>
          </w:p>
          <w:p w14:paraId="215E3525" w14:textId="77777777" w:rsidR="004B33A6" w:rsidRPr="00DE2694" w:rsidRDefault="004B33A6" w:rsidP="00A505C5">
            <w:pPr>
              <w:tabs>
                <w:tab w:val="left" w:pos="540"/>
              </w:tabs>
              <w:spacing w:line="320" w:lineRule="exact"/>
              <w:contextualSpacing/>
              <w:rPr>
                <w:sz w:val="24"/>
                <w:szCs w:val="24"/>
              </w:rPr>
            </w:pPr>
            <w:r w:rsidRPr="00DE2694">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14:paraId="36299C17" w14:textId="77777777" w:rsidR="004B33A6" w:rsidRPr="00DE2694" w:rsidRDefault="004B33A6" w:rsidP="00A505C5">
            <w:pPr>
              <w:tabs>
                <w:tab w:val="left" w:pos="540"/>
              </w:tabs>
              <w:spacing w:line="320" w:lineRule="exact"/>
              <w:contextualSpacing/>
              <w:rPr>
                <w:sz w:val="24"/>
                <w:szCs w:val="24"/>
              </w:rPr>
            </w:pPr>
            <w:r w:rsidRPr="00DE2694">
              <w:rPr>
                <w:i/>
                <w:sz w:val="24"/>
                <w:szCs w:val="24"/>
              </w:rPr>
              <w:t>Умение</w:t>
            </w:r>
            <w:r w:rsidRPr="00DE2694">
              <w:rPr>
                <w:sz w:val="24"/>
                <w:szCs w:val="24"/>
              </w:rPr>
              <w:t>:</w:t>
            </w:r>
          </w:p>
          <w:p w14:paraId="7555FB6A" w14:textId="77777777" w:rsidR="004B33A6" w:rsidRPr="00DE2694" w:rsidRDefault="004B33A6" w:rsidP="00A505C5">
            <w:pPr>
              <w:tabs>
                <w:tab w:val="left" w:pos="540"/>
              </w:tabs>
              <w:spacing w:line="320" w:lineRule="exact"/>
              <w:contextualSpacing/>
              <w:rPr>
                <w:sz w:val="24"/>
                <w:szCs w:val="24"/>
              </w:rPr>
            </w:pPr>
            <w:r w:rsidRPr="00DE2694">
              <w:rPr>
                <w:sz w:val="24"/>
                <w:szCs w:val="24"/>
              </w:rPr>
              <w:t>- использовать иностранный язык в межличностном общении и профессиональной деятельности при вербальном и невербальном общении.</w:t>
            </w:r>
          </w:p>
        </w:tc>
      </w:tr>
      <w:tr w:rsidR="004B33A6" w:rsidRPr="00DE2694" w14:paraId="1A807D39" w14:textId="77777777" w:rsidTr="00A505C5">
        <w:tc>
          <w:tcPr>
            <w:tcW w:w="661" w:type="pct"/>
            <w:vMerge/>
          </w:tcPr>
          <w:p w14:paraId="1BB31F82" w14:textId="77777777" w:rsidR="004B33A6" w:rsidRPr="00DE2694" w:rsidRDefault="004B33A6" w:rsidP="00A505C5">
            <w:pPr>
              <w:tabs>
                <w:tab w:val="left" w:pos="540"/>
              </w:tabs>
              <w:spacing w:line="320" w:lineRule="exact"/>
              <w:ind w:firstLine="709"/>
              <w:contextualSpacing/>
              <w:jc w:val="both"/>
              <w:rPr>
                <w:sz w:val="24"/>
                <w:szCs w:val="24"/>
              </w:rPr>
            </w:pPr>
          </w:p>
        </w:tc>
        <w:tc>
          <w:tcPr>
            <w:tcW w:w="1130" w:type="pct"/>
            <w:vMerge/>
          </w:tcPr>
          <w:p w14:paraId="41CC7D3E" w14:textId="77777777" w:rsidR="004B33A6" w:rsidRPr="00DE2694" w:rsidRDefault="004B33A6" w:rsidP="00A505C5">
            <w:pPr>
              <w:tabs>
                <w:tab w:val="left" w:pos="540"/>
              </w:tabs>
              <w:spacing w:line="320" w:lineRule="exact"/>
              <w:ind w:firstLine="709"/>
              <w:contextualSpacing/>
              <w:rPr>
                <w:sz w:val="24"/>
                <w:szCs w:val="24"/>
              </w:rPr>
            </w:pPr>
          </w:p>
        </w:tc>
        <w:tc>
          <w:tcPr>
            <w:tcW w:w="1188" w:type="pct"/>
          </w:tcPr>
          <w:p w14:paraId="5CED8425" w14:textId="77777777" w:rsidR="004B33A6" w:rsidRPr="00DE2694" w:rsidRDefault="004B33A6" w:rsidP="00A505C5">
            <w:pPr>
              <w:tabs>
                <w:tab w:val="left" w:pos="540"/>
              </w:tabs>
              <w:spacing w:line="320" w:lineRule="exact"/>
              <w:ind w:left="170" w:hanging="170"/>
              <w:contextualSpacing/>
              <w:rPr>
                <w:sz w:val="24"/>
                <w:szCs w:val="24"/>
              </w:rPr>
            </w:pPr>
            <w:r w:rsidRPr="00DE2694">
              <w:rPr>
                <w:sz w:val="24"/>
                <w:szCs w:val="24"/>
              </w:rPr>
              <w:t xml:space="preserve">2. Реализует на иностранном языке коммуникативные намерения </w:t>
            </w:r>
            <w:r w:rsidR="00C41708" w:rsidRPr="00DE2694">
              <w:rPr>
                <w:sz w:val="24"/>
                <w:szCs w:val="24"/>
              </w:rPr>
              <w:t>устно и письменно, используя со</w:t>
            </w:r>
            <w:r w:rsidRPr="00DE2694">
              <w:rPr>
                <w:sz w:val="24"/>
                <w:szCs w:val="24"/>
              </w:rPr>
              <w:t xml:space="preserve">временные информационно коммуникационные технологии. </w:t>
            </w:r>
          </w:p>
          <w:p w14:paraId="1EF36A5E" w14:textId="77777777" w:rsidR="004B33A6" w:rsidRPr="00DE2694" w:rsidRDefault="004B33A6" w:rsidP="00A505C5">
            <w:pPr>
              <w:tabs>
                <w:tab w:val="left" w:pos="540"/>
              </w:tabs>
              <w:spacing w:line="320" w:lineRule="exact"/>
              <w:ind w:firstLine="709"/>
              <w:contextualSpacing/>
              <w:rPr>
                <w:sz w:val="24"/>
                <w:szCs w:val="24"/>
              </w:rPr>
            </w:pPr>
          </w:p>
        </w:tc>
        <w:tc>
          <w:tcPr>
            <w:tcW w:w="2021" w:type="pct"/>
          </w:tcPr>
          <w:p w14:paraId="7B445357" w14:textId="77777777" w:rsidR="004B33A6" w:rsidRPr="00DE2694" w:rsidRDefault="004B33A6" w:rsidP="00A505C5">
            <w:pPr>
              <w:tabs>
                <w:tab w:val="left" w:pos="540"/>
              </w:tabs>
              <w:spacing w:line="320" w:lineRule="exact"/>
              <w:contextualSpacing/>
              <w:rPr>
                <w:sz w:val="24"/>
                <w:szCs w:val="24"/>
              </w:rPr>
            </w:pPr>
            <w:r w:rsidRPr="00DE2694">
              <w:rPr>
                <w:sz w:val="24"/>
                <w:szCs w:val="24"/>
              </w:rPr>
              <w:t xml:space="preserve">2. </w:t>
            </w:r>
            <w:r w:rsidRPr="00DE2694">
              <w:rPr>
                <w:i/>
                <w:sz w:val="24"/>
                <w:szCs w:val="24"/>
              </w:rPr>
              <w:t>Знание</w:t>
            </w:r>
            <w:r w:rsidRPr="00DE2694">
              <w:rPr>
                <w:sz w:val="24"/>
                <w:szCs w:val="24"/>
              </w:rPr>
              <w:t xml:space="preserve">: </w:t>
            </w:r>
          </w:p>
          <w:p w14:paraId="073E1D7B" w14:textId="77777777" w:rsidR="004B33A6" w:rsidRPr="00DE2694" w:rsidRDefault="004B33A6" w:rsidP="00A505C5">
            <w:pPr>
              <w:widowControl w:val="0"/>
              <w:tabs>
                <w:tab w:val="left" w:pos="540"/>
              </w:tabs>
              <w:spacing w:line="320" w:lineRule="exact"/>
              <w:contextualSpacing/>
              <w:rPr>
                <w:sz w:val="24"/>
                <w:szCs w:val="24"/>
              </w:rPr>
            </w:pPr>
            <w:r w:rsidRPr="00DE2694">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74FDA84F" w14:textId="77777777" w:rsidR="004B33A6" w:rsidRPr="00DE2694" w:rsidRDefault="004B33A6" w:rsidP="00A505C5">
            <w:pPr>
              <w:widowControl w:val="0"/>
              <w:tabs>
                <w:tab w:val="left" w:pos="540"/>
              </w:tabs>
              <w:spacing w:line="320" w:lineRule="exact"/>
              <w:contextualSpacing/>
              <w:rPr>
                <w:i/>
                <w:sz w:val="24"/>
                <w:szCs w:val="24"/>
              </w:rPr>
            </w:pPr>
            <w:r w:rsidRPr="00DE2694">
              <w:rPr>
                <w:i/>
                <w:sz w:val="24"/>
                <w:szCs w:val="24"/>
              </w:rPr>
              <w:t>Умение:</w:t>
            </w:r>
          </w:p>
          <w:p w14:paraId="422EDA7B" w14:textId="77777777" w:rsidR="004B33A6" w:rsidRPr="00DE2694" w:rsidRDefault="004B33A6" w:rsidP="00A505C5">
            <w:pPr>
              <w:tabs>
                <w:tab w:val="left" w:pos="540"/>
              </w:tabs>
              <w:spacing w:line="320" w:lineRule="exact"/>
              <w:contextualSpacing/>
              <w:rPr>
                <w:sz w:val="24"/>
                <w:szCs w:val="24"/>
              </w:rPr>
            </w:pPr>
            <w:r w:rsidRPr="00DE2694">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r>
      <w:tr w:rsidR="004B33A6" w:rsidRPr="00DE2694" w14:paraId="77655096" w14:textId="77777777" w:rsidTr="00A505C5">
        <w:tc>
          <w:tcPr>
            <w:tcW w:w="661" w:type="pct"/>
            <w:vMerge/>
            <w:tcBorders>
              <w:bottom w:val="single" w:sz="4" w:space="0" w:color="auto"/>
            </w:tcBorders>
          </w:tcPr>
          <w:p w14:paraId="4E50B3B2" w14:textId="77777777" w:rsidR="004B33A6" w:rsidRPr="00DE2694" w:rsidRDefault="004B33A6" w:rsidP="00A505C5">
            <w:pPr>
              <w:tabs>
                <w:tab w:val="left" w:pos="540"/>
              </w:tabs>
              <w:spacing w:line="259" w:lineRule="auto"/>
              <w:ind w:firstLine="709"/>
              <w:contextualSpacing/>
              <w:jc w:val="both"/>
              <w:rPr>
                <w:sz w:val="24"/>
                <w:szCs w:val="24"/>
              </w:rPr>
            </w:pPr>
          </w:p>
        </w:tc>
        <w:tc>
          <w:tcPr>
            <w:tcW w:w="1130" w:type="pct"/>
            <w:vMerge/>
          </w:tcPr>
          <w:p w14:paraId="090A9227" w14:textId="77777777" w:rsidR="004B33A6" w:rsidRPr="00DE2694" w:rsidRDefault="004B33A6" w:rsidP="00A505C5">
            <w:pPr>
              <w:tabs>
                <w:tab w:val="left" w:pos="540"/>
              </w:tabs>
              <w:spacing w:line="259" w:lineRule="auto"/>
              <w:ind w:firstLine="709"/>
              <w:contextualSpacing/>
              <w:rPr>
                <w:sz w:val="24"/>
                <w:szCs w:val="24"/>
              </w:rPr>
            </w:pPr>
          </w:p>
        </w:tc>
        <w:tc>
          <w:tcPr>
            <w:tcW w:w="1188" w:type="pct"/>
          </w:tcPr>
          <w:p w14:paraId="75959784" w14:textId="77777777" w:rsidR="004B33A6" w:rsidRPr="00DE2694" w:rsidRDefault="004B33A6" w:rsidP="00A505C5">
            <w:pPr>
              <w:spacing w:line="370" w:lineRule="exact"/>
              <w:contextualSpacing/>
              <w:rPr>
                <w:sz w:val="24"/>
                <w:szCs w:val="24"/>
              </w:rPr>
            </w:pPr>
            <w:r w:rsidRPr="00DE2694">
              <w:rPr>
                <w:rFonts w:eastAsia="Calibri"/>
                <w:sz w:val="24"/>
                <w:szCs w:val="24"/>
              </w:rPr>
              <w:t>3. Использует приемы</w:t>
            </w:r>
            <w:r w:rsidRPr="00DE2694">
              <w:rPr>
                <w:sz w:val="24"/>
                <w:szCs w:val="24"/>
              </w:rPr>
              <w:t xml:space="preserve"> публичной </w:t>
            </w:r>
            <w:r w:rsidRPr="00DE2694">
              <w:rPr>
                <w:sz w:val="24"/>
                <w:szCs w:val="24"/>
              </w:rPr>
              <w:lastRenderedPageBreak/>
              <w:t>речи и делового и профессионального дискурса на иностранном языке.</w:t>
            </w:r>
          </w:p>
          <w:p w14:paraId="06E28962" w14:textId="77777777" w:rsidR="004B33A6" w:rsidRPr="00DE2694" w:rsidRDefault="004B33A6" w:rsidP="00A505C5">
            <w:pPr>
              <w:tabs>
                <w:tab w:val="left" w:pos="540"/>
              </w:tabs>
              <w:spacing w:line="370" w:lineRule="exact"/>
              <w:ind w:firstLine="709"/>
              <w:contextualSpacing/>
              <w:rPr>
                <w:sz w:val="24"/>
                <w:szCs w:val="24"/>
              </w:rPr>
            </w:pPr>
          </w:p>
        </w:tc>
        <w:tc>
          <w:tcPr>
            <w:tcW w:w="2021" w:type="pct"/>
          </w:tcPr>
          <w:p w14:paraId="3BBD33C4" w14:textId="77777777" w:rsidR="004B33A6" w:rsidRPr="00DE2694" w:rsidRDefault="004B33A6" w:rsidP="00A505C5">
            <w:pPr>
              <w:tabs>
                <w:tab w:val="left" w:pos="540"/>
              </w:tabs>
              <w:spacing w:line="370" w:lineRule="exact"/>
              <w:contextualSpacing/>
              <w:rPr>
                <w:sz w:val="24"/>
                <w:szCs w:val="24"/>
              </w:rPr>
            </w:pPr>
            <w:r w:rsidRPr="00DE2694">
              <w:rPr>
                <w:sz w:val="24"/>
                <w:szCs w:val="24"/>
              </w:rPr>
              <w:lastRenderedPageBreak/>
              <w:t xml:space="preserve">3. </w:t>
            </w:r>
            <w:r w:rsidRPr="00DE2694">
              <w:rPr>
                <w:i/>
                <w:sz w:val="24"/>
                <w:szCs w:val="24"/>
              </w:rPr>
              <w:t>Знание</w:t>
            </w:r>
            <w:r w:rsidRPr="00DE2694">
              <w:rPr>
                <w:sz w:val="24"/>
                <w:szCs w:val="24"/>
              </w:rPr>
              <w:t>:</w:t>
            </w:r>
          </w:p>
          <w:p w14:paraId="6477C4C3" w14:textId="77777777" w:rsidR="004B33A6" w:rsidRPr="00DE2694" w:rsidRDefault="004B33A6" w:rsidP="00A505C5">
            <w:pPr>
              <w:tabs>
                <w:tab w:val="left" w:pos="540"/>
              </w:tabs>
              <w:spacing w:line="370" w:lineRule="exact"/>
              <w:contextualSpacing/>
              <w:rPr>
                <w:sz w:val="24"/>
                <w:szCs w:val="24"/>
              </w:rPr>
            </w:pPr>
            <w:r w:rsidRPr="00DE2694">
              <w:rPr>
                <w:sz w:val="24"/>
                <w:szCs w:val="24"/>
              </w:rPr>
              <w:lastRenderedPageBreak/>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61C44F85" w14:textId="77777777" w:rsidR="004B33A6" w:rsidRPr="00DE2694" w:rsidRDefault="004B33A6" w:rsidP="00A505C5">
            <w:pPr>
              <w:tabs>
                <w:tab w:val="left" w:pos="540"/>
              </w:tabs>
              <w:spacing w:line="370" w:lineRule="exact"/>
              <w:contextualSpacing/>
              <w:rPr>
                <w:i/>
                <w:sz w:val="24"/>
                <w:szCs w:val="24"/>
              </w:rPr>
            </w:pPr>
            <w:r w:rsidRPr="00DE2694">
              <w:rPr>
                <w:i/>
                <w:sz w:val="24"/>
                <w:szCs w:val="24"/>
              </w:rPr>
              <w:t>Умение:</w:t>
            </w:r>
          </w:p>
          <w:p w14:paraId="432B839F" w14:textId="77777777" w:rsidR="004B33A6" w:rsidRPr="00DE2694" w:rsidRDefault="004B33A6" w:rsidP="00A505C5">
            <w:pPr>
              <w:tabs>
                <w:tab w:val="left" w:pos="540"/>
              </w:tabs>
              <w:spacing w:line="370" w:lineRule="exact"/>
              <w:contextualSpacing/>
              <w:rPr>
                <w:sz w:val="24"/>
                <w:szCs w:val="24"/>
              </w:rPr>
            </w:pPr>
            <w:r w:rsidRPr="00DE2694">
              <w:rPr>
                <w:i/>
                <w:sz w:val="24"/>
                <w:szCs w:val="24"/>
              </w:rPr>
              <w:t xml:space="preserve">- </w:t>
            </w:r>
            <w:r w:rsidRPr="00DE2694">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r>
      <w:tr w:rsidR="004B33A6" w:rsidRPr="00DE2694" w14:paraId="5BB5EF98" w14:textId="77777777" w:rsidTr="00A505C5">
        <w:tc>
          <w:tcPr>
            <w:tcW w:w="661" w:type="pct"/>
            <w:vMerge w:val="restart"/>
            <w:tcBorders>
              <w:bottom w:val="nil"/>
            </w:tcBorders>
          </w:tcPr>
          <w:p w14:paraId="04D184EE" w14:textId="77777777" w:rsidR="004B33A6" w:rsidRPr="00DE2694" w:rsidRDefault="004B33A6" w:rsidP="00A505C5">
            <w:pPr>
              <w:tabs>
                <w:tab w:val="left" w:pos="540"/>
              </w:tabs>
              <w:spacing w:line="259" w:lineRule="auto"/>
              <w:ind w:firstLine="709"/>
              <w:contextualSpacing/>
              <w:jc w:val="both"/>
              <w:rPr>
                <w:sz w:val="24"/>
                <w:szCs w:val="24"/>
              </w:rPr>
            </w:pPr>
          </w:p>
        </w:tc>
        <w:tc>
          <w:tcPr>
            <w:tcW w:w="1130" w:type="pct"/>
          </w:tcPr>
          <w:p w14:paraId="74E54A71" w14:textId="77777777" w:rsidR="004B33A6" w:rsidRPr="00DE2694" w:rsidRDefault="004B33A6" w:rsidP="00A505C5">
            <w:pPr>
              <w:tabs>
                <w:tab w:val="left" w:pos="540"/>
              </w:tabs>
              <w:spacing w:line="259" w:lineRule="auto"/>
              <w:ind w:firstLine="709"/>
              <w:contextualSpacing/>
              <w:rPr>
                <w:sz w:val="24"/>
                <w:szCs w:val="24"/>
              </w:rPr>
            </w:pPr>
          </w:p>
        </w:tc>
        <w:tc>
          <w:tcPr>
            <w:tcW w:w="1188" w:type="pct"/>
          </w:tcPr>
          <w:p w14:paraId="1B65C2CB" w14:textId="77777777" w:rsidR="004B33A6" w:rsidRPr="00DE2694" w:rsidRDefault="004B33A6" w:rsidP="00A505C5">
            <w:pPr>
              <w:tabs>
                <w:tab w:val="left" w:pos="540"/>
              </w:tabs>
              <w:spacing w:line="370" w:lineRule="exact"/>
              <w:ind w:left="170" w:hanging="170"/>
              <w:contextualSpacing/>
              <w:rPr>
                <w:sz w:val="24"/>
                <w:szCs w:val="24"/>
              </w:rPr>
            </w:pPr>
            <w:r w:rsidRPr="00DE2694">
              <w:rPr>
                <w:sz w:val="24"/>
                <w:szCs w:val="24"/>
              </w:rPr>
              <w:t xml:space="preserve">4. Демонстрирует владения основами академической коммуникации и речевого этикета изучаемого иностранного языка. </w:t>
            </w:r>
          </w:p>
          <w:p w14:paraId="29EEB566" w14:textId="77777777" w:rsidR="004B33A6" w:rsidRPr="00DE2694" w:rsidRDefault="004B33A6" w:rsidP="00A505C5">
            <w:pPr>
              <w:tabs>
                <w:tab w:val="left" w:pos="540"/>
              </w:tabs>
              <w:spacing w:line="370" w:lineRule="exact"/>
              <w:ind w:left="170" w:hanging="170"/>
              <w:contextualSpacing/>
              <w:rPr>
                <w:sz w:val="24"/>
                <w:szCs w:val="24"/>
              </w:rPr>
            </w:pPr>
          </w:p>
        </w:tc>
        <w:tc>
          <w:tcPr>
            <w:tcW w:w="2021" w:type="pct"/>
          </w:tcPr>
          <w:p w14:paraId="45B1C0C1" w14:textId="77777777" w:rsidR="004B33A6" w:rsidRPr="00DE2694" w:rsidRDefault="004B33A6" w:rsidP="00A505C5">
            <w:pPr>
              <w:tabs>
                <w:tab w:val="left" w:pos="540"/>
              </w:tabs>
              <w:spacing w:line="370" w:lineRule="exact"/>
              <w:contextualSpacing/>
              <w:rPr>
                <w:sz w:val="24"/>
                <w:szCs w:val="24"/>
              </w:rPr>
            </w:pPr>
            <w:r w:rsidRPr="00DE2694">
              <w:rPr>
                <w:i/>
                <w:sz w:val="24"/>
                <w:szCs w:val="24"/>
              </w:rPr>
              <w:t>4. Знание</w:t>
            </w:r>
            <w:r w:rsidRPr="00DE2694">
              <w:rPr>
                <w:sz w:val="24"/>
                <w:szCs w:val="24"/>
              </w:rPr>
              <w:t>:</w:t>
            </w:r>
          </w:p>
          <w:p w14:paraId="4F3C7684" w14:textId="77777777" w:rsidR="004B33A6" w:rsidRPr="00DE2694" w:rsidRDefault="004B33A6" w:rsidP="00A505C5">
            <w:pPr>
              <w:tabs>
                <w:tab w:val="left" w:pos="540"/>
              </w:tabs>
              <w:spacing w:line="370" w:lineRule="exact"/>
              <w:contextualSpacing/>
              <w:rPr>
                <w:i/>
                <w:sz w:val="24"/>
                <w:szCs w:val="24"/>
              </w:rPr>
            </w:pPr>
            <w:r w:rsidRPr="00DE2694">
              <w:rPr>
                <w:sz w:val="24"/>
                <w:szCs w:val="24"/>
              </w:rPr>
              <w:t>-</w:t>
            </w:r>
            <w:r w:rsidRPr="00DE2694">
              <w:rPr>
                <w:sz w:val="24"/>
                <w:szCs w:val="24"/>
              </w:rPr>
              <w:tab/>
              <w:t>основные нормы академического и социального поведения и речевой этикет, принятые в стране изучаемого языка</w:t>
            </w:r>
            <w:r w:rsidRPr="00DE2694">
              <w:rPr>
                <w:i/>
                <w:sz w:val="24"/>
                <w:szCs w:val="24"/>
              </w:rPr>
              <w:t xml:space="preserve"> </w:t>
            </w:r>
          </w:p>
          <w:p w14:paraId="5D9B8DF4" w14:textId="77777777" w:rsidR="004B33A6" w:rsidRPr="00DE2694" w:rsidRDefault="004B33A6" w:rsidP="00A505C5">
            <w:pPr>
              <w:tabs>
                <w:tab w:val="left" w:pos="540"/>
              </w:tabs>
              <w:spacing w:line="370" w:lineRule="exact"/>
              <w:contextualSpacing/>
              <w:rPr>
                <w:i/>
                <w:sz w:val="24"/>
                <w:szCs w:val="24"/>
              </w:rPr>
            </w:pPr>
            <w:r w:rsidRPr="00DE2694">
              <w:rPr>
                <w:i/>
                <w:sz w:val="24"/>
                <w:szCs w:val="24"/>
              </w:rPr>
              <w:t>Умение:</w:t>
            </w:r>
          </w:p>
          <w:p w14:paraId="33A1A7FA" w14:textId="77777777" w:rsidR="004B33A6" w:rsidRPr="00DE2694" w:rsidRDefault="004B33A6" w:rsidP="00A505C5">
            <w:pPr>
              <w:tabs>
                <w:tab w:val="left" w:pos="540"/>
              </w:tabs>
              <w:spacing w:line="370" w:lineRule="exact"/>
              <w:contextualSpacing/>
              <w:rPr>
                <w:sz w:val="24"/>
                <w:szCs w:val="24"/>
              </w:rPr>
            </w:pPr>
            <w:r w:rsidRPr="00DE2694">
              <w:rPr>
                <w:sz w:val="24"/>
                <w:szCs w:val="24"/>
              </w:rPr>
              <w:t xml:space="preserve">-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w:t>
            </w:r>
            <w:r w:rsidRPr="00DE2694">
              <w:rPr>
                <w:sz w:val="24"/>
                <w:szCs w:val="24"/>
              </w:rPr>
              <w:lastRenderedPageBreak/>
              <w:t>правила речевого этикета в ситуациях академического общения</w:t>
            </w:r>
          </w:p>
        </w:tc>
      </w:tr>
      <w:tr w:rsidR="004B33A6" w:rsidRPr="00DE2694" w14:paraId="503119E6" w14:textId="77777777" w:rsidTr="00A505C5">
        <w:tc>
          <w:tcPr>
            <w:tcW w:w="661" w:type="pct"/>
            <w:vMerge/>
            <w:tcBorders>
              <w:bottom w:val="nil"/>
            </w:tcBorders>
          </w:tcPr>
          <w:p w14:paraId="6DB588E3" w14:textId="77777777" w:rsidR="004B33A6" w:rsidRPr="00DE2694" w:rsidRDefault="004B33A6" w:rsidP="00A505C5">
            <w:pPr>
              <w:tabs>
                <w:tab w:val="left" w:pos="540"/>
              </w:tabs>
              <w:spacing w:line="259" w:lineRule="auto"/>
              <w:ind w:firstLine="709"/>
              <w:contextualSpacing/>
              <w:jc w:val="both"/>
              <w:rPr>
                <w:sz w:val="24"/>
                <w:szCs w:val="24"/>
              </w:rPr>
            </w:pPr>
          </w:p>
        </w:tc>
        <w:tc>
          <w:tcPr>
            <w:tcW w:w="1130" w:type="pct"/>
          </w:tcPr>
          <w:p w14:paraId="6851512B" w14:textId="77777777" w:rsidR="004B33A6" w:rsidRPr="00DE2694" w:rsidRDefault="004B33A6" w:rsidP="00A505C5">
            <w:pPr>
              <w:tabs>
                <w:tab w:val="left" w:pos="540"/>
              </w:tabs>
              <w:spacing w:line="380" w:lineRule="exact"/>
              <w:ind w:firstLine="709"/>
              <w:contextualSpacing/>
              <w:rPr>
                <w:sz w:val="24"/>
                <w:szCs w:val="24"/>
              </w:rPr>
            </w:pPr>
          </w:p>
        </w:tc>
        <w:tc>
          <w:tcPr>
            <w:tcW w:w="1188" w:type="pct"/>
          </w:tcPr>
          <w:p w14:paraId="12A3BD42" w14:textId="77777777" w:rsidR="004B33A6" w:rsidRPr="00DE2694" w:rsidRDefault="004B33A6" w:rsidP="00A505C5">
            <w:pPr>
              <w:tabs>
                <w:tab w:val="left" w:pos="540"/>
              </w:tabs>
              <w:spacing w:line="380" w:lineRule="exact"/>
              <w:ind w:left="170" w:hanging="170"/>
              <w:contextualSpacing/>
              <w:rPr>
                <w:sz w:val="24"/>
                <w:szCs w:val="24"/>
              </w:rPr>
            </w:pPr>
            <w:r w:rsidRPr="00DE2694">
              <w:rPr>
                <w:sz w:val="24"/>
                <w:szCs w:val="24"/>
              </w:rPr>
              <w:t>5.  Грамотно и эффективно пользуется иноязычными источниками информации.</w:t>
            </w:r>
          </w:p>
          <w:p w14:paraId="2EA05043" w14:textId="77777777" w:rsidR="004B33A6" w:rsidRPr="00DE2694" w:rsidRDefault="004B33A6" w:rsidP="00A505C5">
            <w:pPr>
              <w:tabs>
                <w:tab w:val="left" w:pos="540"/>
              </w:tabs>
              <w:spacing w:line="380" w:lineRule="exact"/>
              <w:ind w:left="170" w:hanging="170"/>
              <w:contextualSpacing/>
              <w:rPr>
                <w:sz w:val="24"/>
                <w:szCs w:val="24"/>
              </w:rPr>
            </w:pPr>
          </w:p>
          <w:p w14:paraId="5733F886" w14:textId="77777777" w:rsidR="004B33A6" w:rsidRPr="00DE2694" w:rsidRDefault="004B33A6" w:rsidP="00A505C5">
            <w:pPr>
              <w:tabs>
                <w:tab w:val="left" w:pos="540"/>
              </w:tabs>
              <w:spacing w:line="380" w:lineRule="exact"/>
              <w:ind w:left="170" w:hanging="170"/>
              <w:contextualSpacing/>
              <w:rPr>
                <w:sz w:val="24"/>
                <w:szCs w:val="24"/>
              </w:rPr>
            </w:pPr>
          </w:p>
        </w:tc>
        <w:tc>
          <w:tcPr>
            <w:tcW w:w="2021" w:type="pct"/>
          </w:tcPr>
          <w:p w14:paraId="7FD212E1" w14:textId="77777777" w:rsidR="004B33A6" w:rsidRPr="00DE2694" w:rsidRDefault="004B33A6" w:rsidP="00A505C5">
            <w:pPr>
              <w:tabs>
                <w:tab w:val="left" w:pos="540"/>
              </w:tabs>
              <w:spacing w:line="380" w:lineRule="exact"/>
              <w:contextualSpacing/>
              <w:rPr>
                <w:sz w:val="24"/>
                <w:szCs w:val="24"/>
              </w:rPr>
            </w:pPr>
            <w:r w:rsidRPr="00DE2694">
              <w:rPr>
                <w:i/>
                <w:sz w:val="24"/>
                <w:szCs w:val="24"/>
              </w:rPr>
              <w:t>5. Знание</w:t>
            </w:r>
            <w:r w:rsidRPr="00DE2694">
              <w:rPr>
                <w:sz w:val="24"/>
                <w:szCs w:val="24"/>
              </w:rPr>
              <w:t>:</w:t>
            </w:r>
          </w:p>
          <w:p w14:paraId="392B38A6" w14:textId="77777777" w:rsidR="004B33A6" w:rsidRPr="00DE2694" w:rsidRDefault="004B33A6" w:rsidP="00A505C5">
            <w:pPr>
              <w:tabs>
                <w:tab w:val="left" w:pos="540"/>
              </w:tabs>
              <w:spacing w:line="380" w:lineRule="exact"/>
              <w:contextualSpacing/>
              <w:rPr>
                <w:sz w:val="24"/>
                <w:szCs w:val="24"/>
              </w:rPr>
            </w:pPr>
            <w:r w:rsidRPr="00DE2694">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4A291C55" w14:textId="77777777" w:rsidR="004B33A6" w:rsidRPr="00DE2694" w:rsidRDefault="004B33A6" w:rsidP="00A505C5">
            <w:pPr>
              <w:tabs>
                <w:tab w:val="left" w:pos="540"/>
              </w:tabs>
              <w:spacing w:line="380" w:lineRule="exact"/>
              <w:contextualSpacing/>
              <w:rPr>
                <w:i/>
                <w:sz w:val="24"/>
                <w:szCs w:val="24"/>
              </w:rPr>
            </w:pPr>
            <w:r w:rsidRPr="00DE2694">
              <w:rPr>
                <w:i/>
                <w:sz w:val="24"/>
                <w:szCs w:val="24"/>
              </w:rPr>
              <w:t>Умение:</w:t>
            </w:r>
          </w:p>
          <w:p w14:paraId="2630D587" w14:textId="77777777" w:rsidR="004B33A6" w:rsidRPr="00DE2694" w:rsidRDefault="004B33A6" w:rsidP="00A505C5">
            <w:pPr>
              <w:tabs>
                <w:tab w:val="left" w:pos="540"/>
              </w:tabs>
              <w:spacing w:line="380" w:lineRule="exact"/>
              <w:contextualSpacing/>
              <w:rPr>
                <w:sz w:val="24"/>
                <w:szCs w:val="24"/>
              </w:rPr>
            </w:pPr>
            <w:r w:rsidRPr="00DE2694">
              <w:rPr>
                <w:sz w:val="24"/>
                <w:szCs w:val="24"/>
              </w:rPr>
              <w:t>- понимать информацию при чтении учебной и справочной литературы в соответствии с конкретной целью;</w:t>
            </w:r>
          </w:p>
          <w:p w14:paraId="3A7C5E0E" w14:textId="77777777" w:rsidR="004B33A6" w:rsidRPr="00DE2694" w:rsidRDefault="004B33A6" w:rsidP="00A505C5">
            <w:pPr>
              <w:tabs>
                <w:tab w:val="left" w:pos="540"/>
              </w:tabs>
              <w:spacing w:line="380" w:lineRule="exact"/>
              <w:contextualSpacing/>
              <w:rPr>
                <w:sz w:val="24"/>
                <w:szCs w:val="24"/>
              </w:rPr>
            </w:pPr>
            <w:r w:rsidRPr="00DE2694">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r>
      <w:tr w:rsidR="004B33A6" w:rsidRPr="00DE2694" w14:paraId="08F69197" w14:textId="77777777" w:rsidTr="00A505C5">
        <w:tc>
          <w:tcPr>
            <w:tcW w:w="661" w:type="pct"/>
            <w:tcBorders>
              <w:top w:val="nil"/>
              <w:bottom w:val="nil"/>
            </w:tcBorders>
          </w:tcPr>
          <w:p w14:paraId="06BB6C18" w14:textId="77777777" w:rsidR="004B33A6" w:rsidRPr="00DE2694" w:rsidRDefault="004B33A6" w:rsidP="00A505C5">
            <w:pPr>
              <w:tabs>
                <w:tab w:val="left" w:pos="540"/>
              </w:tabs>
              <w:spacing w:line="259" w:lineRule="auto"/>
              <w:ind w:firstLine="709"/>
              <w:contextualSpacing/>
              <w:jc w:val="both"/>
              <w:rPr>
                <w:sz w:val="24"/>
                <w:szCs w:val="24"/>
              </w:rPr>
            </w:pPr>
          </w:p>
        </w:tc>
        <w:tc>
          <w:tcPr>
            <w:tcW w:w="1130" w:type="pct"/>
          </w:tcPr>
          <w:p w14:paraId="5F2E7888" w14:textId="77777777" w:rsidR="004B33A6" w:rsidRPr="00DE2694" w:rsidRDefault="004B33A6" w:rsidP="00A505C5">
            <w:pPr>
              <w:tabs>
                <w:tab w:val="left" w:pos="540"/>
              </w:tabs>
              <w:spacing w:line="380" w:lineRule="exact"/>
              <w:ind w:firstLine="709"/>
              <w:contextualSpacing/>
              <w:rPr>
                <w:sz w:val="24"/>
                <w:szCs w:val="24"/>
              </w:rPr>
            </w:pPr>
          </w:p>
        </w:tc>
        <w:tc>
          <w:tcPr>
            <w:tcW w:w="1188" w:type="pct"/>
          </w:tcPr>
          <w:p w14:paraId="14D2F2DE" w14:textId="77777777" w:rsidR="004B33A6" w:rsidRPr="00DE2694" w:rsidRDefault="004B33A6" w:rsidP="00A505C5">
            <w:pPr>
              <w:tabs>
                <w:tab w:val="left" w:pos="540"/>
              </w:tabs>
              <w:spacing w:line="380" w:lineRule="exact"/>
              <w:ind w:left="170" w:hanging="170"/>
              <w:contextualSpacing/>
              <w:rPr>
                <w:sz w:val="24"/>
                <w:szCs w:val="24"/>
              </w:rPr>
            </w:pPr>
            <w:r w:rsidRPr="00DE2694">
              <w:rPr>
                <w:sz w:val="24"/>
                <w:szCs w:val="24"/>
              </w:rPr>
              <w:t>6. Продуцирует на иностранном языке письменные речевые произведения в соответствии с коммуникативной задачей.</w:t>
            </w:r>
          </w:p>
        </w:tc>
        <w:tc>
          <w:tcPr>
            <w:tcW w:w="2021" w:type="pct"/>
          </w:tcPr>
          <w:p w14:paraId="7BBBF2FB" w14:textId="77777777" w:rsidR="004B33A6" w:rsidRPr="00DE2694" w:rsidRDefault="004B33A6" w:rsidP="00A505C5">
            <w:pPr>
              <w:tabs>
                <w:tab w:val="left" w:pos="540"/>
              </w:tabs>
              <w:spacing w:line="380" w:lineRule="exact"/>
              <w:contextualSpacing/>
              <w:rPr>
                <w:sz w:val="24"/>
                <w:szCs w:val="24"/>
              </w:rPr>
            </w:pPr>
            <w:r w:rsidRPr="00DE2694">
              <w:rPr>
                <w:i/>
                <w:sz w:val="24"/>
                <w:szCs w:val="24"/>
              </w:rPr>
              <w:t>Знание</w:t>
            </w:r>
            <w:r w:rsidRPr="00DE2694">
              <w:rPr>
                <w:sz w:val="24"/>
                <w:szCs w:val="24"/>
              </w:rPr>
              <w:t>:</w:t>
            </w:r>
          </w:p>
          <w:p w14:paraId="74657A32" w14:textId="77777777" w:rsidR="004B33A6" w:rsidRPr="00DE2694" w:rsidRDefault="004B33A6" w:rsidP="00A505C5">
            <w:pPr>
              <w:shd w:val="clear" w:color="auto" w:fill="FFFFFF"/>
              <w:spacing w:line="380" w:lineRule="exact"/>
              <w:rPr>
                <w:rFonts w:eastAsia="SimSun"/>
                <w:sz w:val="24"/>
                <w:szCs w:val="24"/>
              </w:rPr>
            </w:pPr>
            <w:r w:rsidRPr="00DE2694">
              <w:rPr>
                <w:rFonts w:eastAsia="SimSun"/>
                <w:sz w:val="24"/>
                <w:szCs w:val="24"/>
              </w:rPr>
              <w:t>- основы организации письменной коммуникации; функции письменных коммуникативных средств.</w:t>
            </w:r>
          </w:p>
          <w:p w14:paraId="740DC978" w14:textId="77777777" w:rsidR="004B33A6" w:rsidRPr="00DE2694" w:rsidRDefault="004B33A6" w:rsidP="00A505C5">
            <w:pPr>
              <w:shd w:val="clear" w:color="auto" w:fill="FFFFFF"/>
              <w:spacing w:line="380" w:lineRule="exact"/>
              <w:rPr>
                <w:i/>
                <w:color w:val="000000"/>
                <w:sz w:val="24"/>
                <w:szCs w:val="24"/>
              </w:rPr>
            </w:pPr>
            <w:r w:rsidRPr="00DE2694">
              <w:rPr>
                <w:i/>
                <w:color w:val="000000"/>
                <w:sz w:val="24"/>
                <w:szCs w:val="24"/>
              </w:rPr>
              <w:t xml:space="preserve">Умение: </w:t>
            </w:r>
          </w:p>
          <w:p w14:paraId="4FF703CB" w14:textId="77777777" w:rsidR="004B33A6" w:rsidRPr="00DE2694" w:rsidRDefault="004B33A6" w:rsidP="00A505C5">
            <w:pPr>
              <w:shd w:val="clear" w:color="auto" w:fill="FFFFFF"/>
              <w:spacing w:line="380" w:lineRule="exact"/>
              <w:rPr>
                <w:color w:val="000000"/>
                <w:sz w:val="24"/>
                <w:szCs w:val="24"/>
              </w:rPr>
            </w:pPr>
            <w:r w:rsidRPr="00DE2694">
              <w:rPr>
                <w:color w:val="000000"/>
                <w:sz w:val="24"/>
                <w:szCs w:val="24"/>
              </w:rPr>
              <w:t>-</w:t>
            </w:r>
            <w:r w:rsidRPr="00DE2694">
              <w:rPr>
                <w:sz w:val="24"/>
                <w:szCs w:val="24"/>
              </w:rPr>
              <w:t xml:space="preserve"> </w:t>
            </w:r>
            <w:r w:rsidRPr="00DE2694">
              <w:rPr>
                <w:color w:val="000000"/>
                <w:sz w:val="24"/>
                <w:szCs w:val="24"/>
              </w:rPr>
              <w:t xml:space="preserve">письменно реализовывать коммуникативные намерения (информирование, предложение, запрос, побуждение к действию, </w:t>
            </w:r>
            <w:r w:rsidRPr="00DE2694">
              <w:rPr>
                <w:color w:val="000000"/>
                <w:sz w:val="24"/>
                <w:szCs w:val="24"/>
              </w:rPr>
              <w:lastRenderedPageBreak/>
              <w:t>просьба, (не)согласие, отказ, извинение, благодарность);</w:t>
            </w:r>
          </w:p>
          <w:p w14:paraId="52595EAF" w14:textId="77777777" w:rsidR="004B33A6" w:rsidRPr="00DE2694" w:rsidRDefault="004B33A6" w:rsidP="00A505C5">
            <w:pPr>
              <w:shd w:val="clear" w:color="auto" w:fill="FFFFFF"/>
              <w:spacing w:line="380" w:lineRule="exact"/>
              <w:rPr>
                <w:color w:val="000000"/>
                <w:sz w:val="24"/>
                <w:szCs w:val="24"/>
              </w:rPr>
            </w:pPr>
            <w:r w:rsidRPr="00DE2694">
              <w:rPr>
                <w:color w:val="000000"/>
                <w:sz w:val="24"/>
                <w:szCs w:val="24"/>
              </w:rPr>
              <w:t xml:space="preserve"> - составлять деловые письма,</w:t>
            </w:r>
          </w:p>
          <w:p w14:paraId="4992348B" w14:textId="77777777" w:rsidR="004B33A6" w:rsidRPr="00DE2694" w:rsidRDefault="004B33A6" w:rsidP="00A505C5">
            <w:pPr>
              <w:shd w:val="clear" w:color="auto" w:fill="FFFFFF"/>
              <w:spacing w:line="380" w:lineRule="exact"/>
              <w:ind w:right="-57"/>
              <w:rPr>
                <w:sz w:val="24"/>
                <w:szCs w:val="24"/>
              </w:rPr>
            </w:pPr>
            <w:r w:rsidRPr="00DE2694">
              <w:rPr>
                <w:color w:val="000000"/>
                <w:sz w:val="24"/>
                <w:szCs w:val="24"/>
              </w:rPr>
              <w:t>должностные записки, резюме, сопроводительное письмо, контракт и иные виды документов на иностранном языке.</w:t>
            </w:r>
          </w:p>
        </w:tc>
      </w:tr>
    </w:tbl>
    <w:p w14:paraId="60824927" w14:textId="77777777" w:rsidR="005A3332" w:rsidRPr="00DE2694" w:rsidRDefault="005A3332" w:rsidP="00F305F0">
      <w:pPr>
        <w:tabs>
          <w:tab w:val="left" w:pos="-3119"/>
        </w:tabs>
        <w:spacing w:after="120" w:line="360" w:lineRule="auto"/>
        <w:contextualSpacing/>
        <w:jc w:val="center"/>
        <w:rPr>
          <w:b/>
          <w:sz w:val="28"/>
          <w:szCs w:val="28"/>
        </w:rPr>
      </w:pPr>
    </w:p>
    <w:p w14:paraId="013D3DE8" w14:textId="77777777" w:rsidR="00406A08" w:rsidRPr="00DE2694" w:rsidRDefault="00406A08" w:rsidP="00406A08">
      <w:pPr>
        <w:spacing w:line="360" w:lineRule="auto"/>
        <w:ind w:firstLine="709"/>
        <w:jc w:val="both"/>
        <w:rPr>
          <w:b/>
          <w:sz w:val="28"/>
          <w:szCs w:val="28"/>
        </w:rPr>
      </w:pPr>
      <w:r w:rsidRPr="00DE2694">
        <w:rPr>
          <w:b/>
          <w:bCs/>
          <w:sz w:val="28"/>
          <w:szCs w:val="28"/>
        </w:rPr>
        <w:t>3. Место дисциплины в структуре образовательной программы</w:t>
      </w:r>
    </w:p>
    <w:p w14:paraId="257C8D81" w14:textId="77777777" w:rsidR="00406A08" w:rsidRPr="00DE2694" w:rsidRDefault="00406A08" w:rsidP="00C41708">
      <w:pPr>
        <w:numPr>
          <w:ilvl w:val="12"/>
          <w:numId w:val="0"/>
        </w:numPr>
        <w:spacing w:line="360" w:lineRule="auto"/>
        <w:ind w:firstLine="454"/>
        <w:jc w:val="both"/>
        <w:rPr>
          <w:sz w:val="28"/>
          <w:szCs w:val="28"/>
        </w:rPr>
      </w:pPr>
      <w:r w:rsidRPr="00DE2694">
        <w:rPr>
          <w:sz w:val="28"/>
        </w:rPr>
        <w:t xml:space="preserve">Дисциплина «Иностранный язык в профессиональной среде» </w:t>
      </w:r>
      <w:r w:rsidR="00C41708" w:rsidRPr="00DE2694">
        <w:rPr>
          <w:sz w:val="28"/>
        </w:rPr>
        <w:t>относится к</w:t>
      </w:r>
      <w:r w:rsidRPr="00DE2694">
        <w:rPr>
          <w:sz w:val="28"/>
        </w:rPr>
        <w:t xml:space="preserve"> обязательн</w:t>
      </w:r>
      <w:r w:rsidR="00C41708" w:rsidRPr="00DE2694">
        <w:rPr>
          <w:sz w:val="28"/>
        </w:rPr>
        <w:t>ой части общепрофессионального цикла</w:t>
      </w:r>
      <w:r w:rsidRPr="00DE2694">
        <w:rPr>
          <w:sz w:val="28"/>
        </w:rPr>
        <w:t xml:space="preserve"> по направлению</w:t>
      </w:r>
      <w:r w:rsidRPr="00DE2694">
        <w:rPr>
          <w:sz w:val="28"/>
          <w:szCs w:val="28"/>
        </w:rPr>
        <w:t xml:space="preserve"> </w:t>
      </w:r>
      <w:r w:rsidR="00C41708" w:rsidRPr="00DE2694">
        <w:rPr>
          <w:sz w:val="28"/>
          <w:szCs w:val="28"/>
        </w:rPr>
        <w:t xml:space="preserve">подготовки 38.03.01 </w:t>
      </w:r>
      <w:r w:rsidRPr="00DE2694">
        <w:rPr>
          <w:sz w:val="28"/>
          <w:szCs w:val="28"/>
        </w:rPr>
        <w:t>«Экономика»</w:t>
      </w:r>
      <w:r w:rsidR="00C41708" w:rsidRPr="00DE2694">
        <w:rPr>
          <w:sz w:val="28"/>
          <w:szCs w:val="28"/>
        </w:rPr>
        <w:t>, ОП «Налоги, аудит и бизнес-анализ» профили: «Учет, анализ и аудит», «Аудит и внутренний контроль», «Международное налогообложение и таможенное регулирование», «Налоги и налогообложение»</w:t>
      </w:r>
      <w:r w:rsidRPr="00DE2694">
        <w:rPr>
          <w:sz w:val="28"/>
          <w:szCs w:val="28"/>
        </w:rPr>
        <w:t>.</w:t>
      </w:r>
    </w:p>
    <w:p w14:paraId="364D4563" w14:textId="77777777" w:rsidR="00406A08" w:rsidRPr="00DE2694" w:rsidRDefault="00406A08" w:rsidP="00435D0E">
      <w:pPr>
        <w:pStyle w:val="a6"/>
        <w:numPr>
          <w:ilvl w:val="0"/>
          <w:numId w:val="18"/>
        </w:numPr>
        <w:tabs>
          <w:tab w:val="left" w:pos="-3119"/>
        </w:tabs>
        <w:spacing w:after="120" w:line="360" w:lineRule="auto"/>
        <w:contextualSpacing/>
        <w:jc w:val="both"/>
        <w:rPr>
          <w:b/>
          <w:sz w:val="28"/>
          <w:szCs w:val="28"/>
        </w:rPr>
      </w:pPr>
      <w:r w:rsidRPr="00DE2694">
        <w:rPr>
          <w:b/>
          <w:sz w:val="28"/>
          <w:szCs w:val="28"/>
        </w:rPr>
        <w:t xml:space="preserve">Объем дисциплины </w:t>
      </w:r>
      <w:r w:rsidR="005D354D" w:rsidRPr="00DE2694">
        <w:rPr>
          <w:b/>
          <w:sz w:val="28"/>
          <w:szCs w:val="28"/>
        </w:rPr>
        <w:t>в</w:t>
      </w:r>
      <w:r w:rsidRPr="00DE2694">
        <w:rPr>
          <w:b/>
          <w:sz w:val="28"/>
          <w:szCs w:val="28"/>
        </w:rPr>
        <w:t xml:space="preserve"> зачетных единицах и </w:t>
      </w:r>
      <w:r w:rsidR="005D354D" w:rsidRPr="00DE2694">
        <w:rPr>
          <w:b/>
          <w:sz w:val="28"/>
          <w:szCs w:val="28"/>
        </w:rPr>
        <w:t xml:space="preserve">в </w:t>
      </w:r>
      <w:r w:rsidRPr="00DE2694">
        <w:rPr>
          <w:b/>
          <w:sz w:val="28"/>
          <w:szCs w:val="28"/>
        </w:rPr>
        <w:t>академических часах с выделением объема аудиторной (лекции, семинары) и самостоятельной работы обучающихся</w:t>
      </w:r>
    </w:p>
    <w:p w14:paraId="4D6BBCCB" w14:textId="77777777" w:rsidR="005A3332" w:rsidRPr="00DE2694" w:rsidRDefault="005A3332" w:rsidP="00F305F0">
      <w:pPr>
        <w:tabs>
          <w:tab w:val="left" w:pos="-3119"/>
        </w:tabs>
        <w:spacing w:after="120" w:line="360" w:lineRule="auto"/>
        <w:contextualSpacing/>
        <w:jc w:val="center"/>
        <w:rPr>
          <w:b/>
          <w:sz w:val="28"/>
          <w:szCs w:val="28"/>
        </w:rPr>
      </w:pPr>
    </w:p>
    <w:p w14:paraId="3936A764" w14:textId="77777777" w:rsidR="00F305F0" w:rsidRPr="00DE2694" w:rsidRDefault="00F305F0" w:rsidP="00F305F0">
      <w:pPr>
        <w:tabs>
          <w:tab w:val="left" w:pos="-3119"/>
        </w:tabs>
        <w:spacing w:after="120" w:line="360" w:lineRule="auto"/>
        <w:contextualSpacing/>
        <w:jc w:val="center"/>
        <w:rPr>
          <w:b/>
          <w:sz w:val="28"/>
          <w:szCs w:val="28"/>
        </w:rPr>
      </w:pPr>
      <w:r w:rsidRPr="00DE2694">
        <w:rPr>
          <w:b/>
          <w:sz w:val="28"/>
          <w:szCs w:val="28"/>
        </w:rPr>
        <w:t>Очная форма обучения</w:t>
      </w:r>
    </w:p>
    <w:p w14:paraId="61096026" w14:textId="77777777" w:rsidR="00F305F0" w:rsidRPr="00DE2694" w:rsidRDefault="00C41708" w:rsidP="00C41708">
      <w:pPr>
        <w:spacing w:after="0" w:line="340" w:lineRule="exact"/>
        <w:jc w:val="center"/>
        <w:rPr>
          <w:i/>
          <w:sz w:val="28"/>
          <w:szCs w:val="28"/>
        </w:rPr>
      </w:pPr>
      <w:r w:rsidRPr="00DE2694">
        <w:rPr>
          <w:i/>
          <w:sz w:val="28"/>
          <w:szCs w:val="28"/>
        </w:rPr>
        <w:t>Профили</w:t>
      </w:r>
      <w:r w:rsidR="00F305F0" w:rsidRPr="00DE2694">
        <w:rPr>
          <w:i/>
          <w:sz w:val="28"/>
          <w:szCs w:val="28"/>
        </w:rPr>
        <w:t>: «Аудит и внутренний контроль», «Международное налогообложение и таможенное регулирование», «Налоги и налогообложение», «Учет, анализ и аудит»</w:t>
      </w:r>
    </w:p>
    <w:p w14:paraId="3FBA7E9A" w14:textId="77777777" w:rsidR="00F305F0" w:rsidRPr="00DE2694" w:rsidRDefault="00F305F0" w:rsidP="00C41708">
      <w:pPr>
        <w:spacing w:after="0" w:line="340" w:lineRule="exact"/>
        <w:jc w:val="right"/>
        <w:rPr>
          <w:i/>
          <w:sz w:val="28"/>
          <w:szCs w:val="28"/>
        </w:rPr>
      </w:pPr>
      <w:r w:rsidRPr="00DE2694">
        <w:rPr>
          <w:sz w:val="28"/>
          <w:szCs w:val="28"/>
        </w:rPr>
        <w:t xml:space="preserve">                                                                                                                         Таблица 1</w:t>
      </w:r>
      <w:r w:rsidR="00C41708" w:rsidRPr="00DE2694">
        <w:rPr>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10"/>
        <w:gridCol w:w="1669"/>
        <w:gridCol w:w="1802"/>
      </w:tblGrid>
      <w:tr w:rsidR="00D06D19" w:rsidRPr="00DE2694" w14:paraId="4DF35A4E" w14:textId="77777777" w:rsidTr="00C41708">
        <w:tc>
          <w:tcPr>
            <w:tcW w:w="2121" w:type="pct"/>
            <w:shd w:val="clear" w:color="auto" w:fill="auto"/>
          </w:tcPr>
          <w:p w14:paraId="7097A9E4" w14:textId="77777777" w:rsidR="00D06D19" w:rsidRPr="00DE2694" w:rsidRDefault="00D06D19" w:rsidP="004302C3">
            <w:pPr>
              <w:keepNext/>
              <w:widowControl w:val="0"/>
              <w:autoSpaceDE w:val="0"/>
              <w:autoSpaceDN w:val="0"/>
              <w:adjustRightInd w:val="0"/>
              <w:spacing w:after="0" w:line="340" w:lineRule="exact"/>
              <w:rPr>
                <w:b/>
                <w:sz w:val="24"/>
                <w:szCs w:val="24"/>
              </w:rPr>
            </w:pPr>
            <w:r w:rsidRPr="00DE2694">
              <w:rPr>
                <w:b/>
                <w:sz w:val="24"/>
                <w:szCs w:val="24"/>
              </w:rPr>
              <w:lastRenderedPageBreak/>
              <w:t>Вид учебной работы   по дисциплине</w:t>
            </w:r>
          </w:p>
        </w:tc>
        <w:tc>
          <w:tcPr>
            <w:tcW w:w="1022" w:type="pct"/>
            <w:shd w:val="clear" w:color="auto" w:fill="auto"/>
          </w:tcPr>
          <w:p w14:paraId="055D88C4"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Всего</w:t>
            </w:r>
          </w:p>
          <w:p w14:paraId="70548145"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(в з/е и часах)</w:t>
            </w:r>
          </w:p>
        </w:tc>
        <w:tc>
          <w:tcPr>
            <w:tcW w:w="893" w:type="pct"/>
            <w:shd w:val="clear" w:color="auto" w:fill="auto"/>
          </w:tcPr>
          <w:p w14:paraId="74F02B80"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Семестр 5</w:t>
            </w:r>
          </w:p>
          <w:p w14:paraId="3CC1BC05"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(в часах)</w:t>
            </w:r>
          </w:p>
        </w:tc>
        <w:tc>
          <w:tcPr>
            <w:tcW w:w="964" w:type="pct"/>
            <w:shd w:val="clear" w:color="auto" w:fill="auto"/>
          </w:tcPr>
          <w:p w14:paraId="6F56E2A8"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Семестр</w:t>
            </w:r>
            <w:r w:rsidR="00C41708" w:rsidRPr="00DE2694">
              <w:rPr>
                <w:b/>
                <w:sz w:val="24"/>
                <w:szCs w:val="24"/>
              </w:rPr>
              <w:t xml:space="preserve"> </w:t>
            </w:r>
            <w:r w:rsidRPr="00DE2694">
              <w:rPr>
                <w:b/>
                <w:sz w:val="24"/>
                <w:szCs w:val="24"/>
              </w:rPr>
              <w:t>6</w:t>
            </w:r>
          </w:p>
          <w:p w14:paraId="734234E0"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(в часах)</w:t>
            </w:r>
          </w:p>
        </w:tc>
      </w:tr>
      <w:tr w:rsidR="00D06D19" w:rsidRPr="00DE2694" w14:paraId="65EA3471" w14:textId="77777777" w:rsidTr="00C41708">
        <w:tc>
          <w:tcPr>
            <w:tcW w:w="2121" w:type="pct"/>
            <w:shd w:val="clear" w:color="auto" w:fill="auto"/>
          </w:tcPr>
          <w:p w14:paraId="0BDC2F97" w14:textId="77777777" w:rsidR="00D06D19" w:rsidRPr="00DE2694" w:rsidRDefault="00D06D19" w:rsidP="004302C3">
            <w:pPr>
              <w:keepNext/>
              <w:widowControl w:val="0"/>
              <w:autoSpaceDE w:val="0"/>
              <w:autoSpaceDN w:val="0"/>
              <w:adjustRightInd w:val="0"/>
              <w:spacing w:after="0" w:line="340" w:lineRule="exact"/>
              <w:rPr>
                <w:b/>
                <w:sz w:val="24"/>
                <w:szCs w:val="24"/>
              </w:rPr>
            </w:pPr>
            <w:r w:rsidRPr="00DE2694">
              <w:rPr>
                <w:b/>
                <w:sz w:val="24"/>
                <w:szCs w:val="24"/>
              </w:rPr>
              <w:t xml:space="preserve">Общая трудоемкость дисциплины </w:t>
            </w:r>
          </w:p>
        </w:tc>
        <w:tc>
          <w:tcPr>
            <w:tcW w:w="1022" w:type="pct"/>
            <w:shd w:val="clear" w:color="auto" w:fill="auto"/>
          </w:tcPr>
          <w:p w14:paraId="191A71C0"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5з.е / 180</w:t>
            </w:r>
          </w:p>
        </w:tc>
        <w:tc>
          <w:tcPr>
            <w:tcW w:w="893" w:type="pct"/>
            <w:shd w:val="clear" w:color="auto" w:fill="auto"/>
          </w:tcPr>
          <w:p w14:paraId="268A8794"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106</w:t>
            </w:r>
          </w:p>
        </w:tc>
        <w:tc>
          <w:tcPr>
            <w:tcW w:w="964" w:type="pct"/>
            <w:shd w:val="clear" w:color="auto" w:fill="auto"/>
          </w:tcPr>
          <w:p w14:paraId="2B7FEE6A" w14:textId="77777777" w:rsidR="00D06D19" w:rsidRPr="00DE2694" w:rsidRDefault="00D06D19" w:rsidP="00C41708">
            <w:pPr>
              <w:keepNext/>
              <w:widowControl w:val="0"/>
              <w:autoSpaceDE w:val="0"/>
              <w:autoSpaceDN w:val="0"/>
              <w:adjustRightInd w:val="0"/>
              <w:spacing w:after="0" w:line="340" w:lineRule="exact"/>
              <w:jc w:val="center"/>
              <w:rPr>
                <w:b/>
                <w:sz w:val="24"/>
                <w:szCs w:val="24"/>
              </w:rPr>
            </w:pPr>
            <w:r w:rsidRPr="00DE2694">
              <w:rPr>
                <w:b/>
                <w:sz w:val="24"/>
                <w:szCs w:val="24"/>
              </w:rPr>
              <w:t>74</w:t>
            </w:r>
          </w:p>
        </w:tc>
      </w:tr>
      <w:tr w:rsidR="00D06D19" w:rsidRPr="00DE2694" w14:paraId="70D33EC7" w14:textId="77777777" w:rsidTr="00C41708">
        <w:tc>
          <w:tcPr>
            <w:tcW w:w="2121" w:type="pct"/>
            <w:shd w:val="clear" w:color="auto" w:fill="auto"/>
          </w:tcPr>
          <w:p w14:paraId="64EACE61" w14:textId="77777777" w:rsidR="00D06D19" w:rsidRPr="00DE2694" w:rsidRDefault="00D06D19" w:rsidP="004302C3">
            <w:pPr>
              <w:keepNext/>
              <w:widowControl w:val="0"/>
              <w:autoSpaceDE w:val="0"/>
              <w:autoSpaceDN w:val="0"/>
              <w:adjustRightInd w:val="0"/>
              <w:spacing w:after="0" w:line="340" w:lineRule="exact"/>
              <w:rPr>
                <w:b/>
                <w:i/>
                <w:sz w:val="24"/>
                <w:szCs w:val="24"/>
              </w:rPr>
            </w:pPr>
            <w:r w:rsidRPr="00DE2694">
              <w:rPr>
                <w:b/>
                <w:i/>
                <w:sz w:val="24"/>
                <w:szCs w:val="24"/>
              </w:rPr>
              <w:t xml:space="preserve">Контактная работа - Аудиторные занятия </w:t>
            </w:r>
          </w:p>
        </w:tc>
        <w:tc>
          <w:tcPr>
            <w:tcW w:w="1022" w:type="pct"/>
            <w:shd w:val="clear" w:color="auto" w:fill="auto"/>
          </w:tcPr>
          <w:p w14:paraId="1EFC5EB2" w14:textId="77777777" w:rsidR="00D06D19" w:rsidRPr="00DE2694" w:rsidRDefault="00D06D19" w:rsidP="00C41708">
            <w:pPr>
              <w:keepNext/>
              <w:widowControl w:val="0"/>
              <w:autoSpaceDE w:val="0"/>
              <w:autoSpaceDN w:val="0"/>
              <w:adjustRightInd w:val="0"/>
              <w:spacing w:after="0" w:line="340" w:lineRule="exact"/>
              <w:jc w:val="center"/>
              <w:rPr>
                <w:b/>
                <w:i/>
                <w:sz w:val="24"/>
                <w:szCs w:val="24"/>
              </w:rPr>
            </w:pPr>
            <w:r w:rsidRPr="00DE2694">
              <w:rPr>
                <w:b/>
                <w:i/>
                <w:sz w:val="24"/>
                <w:szCs w:val="24"/>
              </w:rPr>
              <w:t>102</w:t>
            </w:r>
          </w:p>
        </w:tc>
        <w:tc>
          <w:tcPr>
            <w:tcW w:w="893" w:type="pct"/>
            <w:shd w:val="clear" w:color="auto" w:fill="auto"/>
          </w:tcPr>
          <w:p w14:paraId="52C98504" w14:textId="77777777" w:rsidR="00D06D19" w:rsidRPr="00DE2694" w:rsidRDefault="00D06D19" w:rsidP="00C41708">
            <w:pPr>
              <w:keepNext/>
              <w:widowControl w:val="0"/>
              <w:autoSpaceDE w:val="0"/>
              <w:autoSpaceDN w:val="0"/>
              <w:adjustRightInd w:val="0"/>
              <w:spacing w:after="0" w:line="340" w:lineRule="exact"/>
              <w:jc w:val="center"/>
              <w:rPr>
                <w:b/>
                <w:i/>
                <w:sz w:val="24"/>
                <w:szCs w:val="24"/>
              </w:rPr>
            </w:pPr>
            <w:r w:rsidRPr="00DE2694">
              <w:rPr>
                <w:b/>
                <w:i/>
                <w:sz w:val="24"/>
                <w:szCs w:val="24"/>
              </w:rPr>
              <w:t>68</w:t>
            </w:r>
          </w:p>
        </w:tc>
        <w:tc>
          <w:tcPr>
            <w:tcW w:w="964" w:type="pct"/>
            <w:shd w:val="clear" w:color="auto" w:fill="auto"/>
          </w:tcPr>
          <w:p w14:paraId="1800C6B1" w14:textId="77777777" w:rsidR="00D06D19" w:rsidRPr="00DE2694" w:rsidRDefault="00D06D19" w:rsidP="00C41708">
            <w:pPr>
              <w:keepNext/>
              <w:widowControl w:val="0"/>
              <w:autoSpaceDE w:val="0"/>
              <w:autoSpaceDN w:val="0"/>
              <w:adjustRightInd w:val="0"/>
              <w:spacing w:after="0" w:line="340" w:lineRule="exact"/>
              <w:jc w:val="center"/>
              <w:rPr>
                <w:b/>
                <w:i/>
                <w:sz w:val="24"/>
                <w:szCs w:val="24"/>
              </w:rPr>
            </w:pPr>
            <w:r w:rsidRPr="00DE2694">
              <w:rPr>
                <w:b/>
                <w:i/>
                <w:sz w:val="24"/>
                <w:szCs w:val="24"/>
              </w:rPr>
              <w:t>34</w:t>
            </w:r>
          </w:p>
        </w:tc>
      </w:tr>
      <w:tr w:rsidR="00D06D19" w:rsidRPr="00DE2694" w14:paraId="3684E29B" w14:textId="77777777" w:rsidTr="00C41708">
        <w:tc>
          <w:tcPr>
            <w:tcW w:w="2121" w:type="pct"/>
            <w:shd w:val="clear" w:color="auto" w:fill="auto"/>
          </w:tcPr>
          <w:p w14:paraId="731C4742" w14:textId="77777777" w:rsidR="00D06D19" w:rsidRPr="00DE2694" w:rsidRDefault="00D06D19" w:rsidP="004302C3">
            <w:pPr>
              <w:keepNext/>
              <w:widowControl w:val="0"/>
              <w:autoSpaceDE w:val="0"/>
              <w:autoSpaceDN w:val="0"/>
              <w:adjustRightInd w:val="0"/>
              <w:spacing w:after="0" w:line="340" w:lineRule="exact"/>
              <w:rPr>
                <w:i/>
                <w:sz w:val="24"/>
                <w:szCs w:val="24"/>
              </w:rPr>
            </w:pPr>
            <w:r w:rsidRPr="00DE2694">
              <w:rPr>
                <w:i/>
                <w:sz w:val="24"/>
                <w:szCs w:val="24"/>
              </w:rPr>
              <w:t xml:space="preserve">Лекции </w:t>
            </w:r>
          </w:p>
        </w:tc>
        <w:tc>
          <w:tcPr>
            <w:tcW w:w="1022" w:type="pct"/>
            <w:shd w:val="clear" w:color="auto" w:fill="auto"/>
          </w:tcPr>
          <w:p w14:paraId="1EE6AFA1" w14:textId="77777777" w:rsidR="00D06D19" w:rsidRPr="00DE2694" w:rsidRDefault="00C41708" w:rsidP="00C41708">
            <w:pPr>
              <w:keepNext/>
              <w:widowControl w:val="0"/>
              <w:autoSpaceDE w:val="0"/>
              <w:autoSpaceDN w:val="0"/>
              <w:adjustRightInd w:val="0"/>
              <w:spacing w:after="0" w:line="340" w:lineRule="exact"/>
              <w:jc w:val="center"/>
              <w:rPr>
                <w:i/>
                <w:sz w:val="24"/>
                <w:szCs w:val="24"/>
              </w:rPr>
            </w:pPr>
            <w:r w:rsidRPr="00DE2694">
              <w:rPr>
                <w:i/>
                <w:sz w:val="24"/>
                <w:szCs w:val="24"/>
              </w:rPr>
              <w:t>-</w:t>
            </w:r>
          </w:p>
        </w:tc>
        <w:tc>
          <w:tcPr>
            <w:tcW w:w="893" w:type="pct"/>
            <w:shd w:val="clear" w:color="auto" w:fill="auto"/>
          </w:tcPr>
          <w:p w14:paraId="12EC88AF" w14:textId="77777777" w:rsidR="00D06D19" w:rsidRPr="00DE2694" w:rsidRDefault="00C41708" w:rsidP="00C41708">
            <w:pPr>
              <w:keepNext/>
              <w:widowControl w:val="0"/>
              <w:autoSpaceDE w:val="0"/>
              <w:autoSpaceDN w:val="0"/>
              <w:adjustRightInd w:val="0"/>
              <w:spacing w:after="0" w:line="340" w:lineRule="exact"/>
              <w:jc w:val="center"/>
              <w:rPr>
                <w:i/>
                <w:sz w:val="24"/>
                <w:szCs w:val="24"/>
              </w:rPr>
            </w:pPr>
            <w:r w:rsidRPr="00DE2694">
              <w:rPr>
                <w:i/>
                <w:sz w:val="24"/>
                <w:szCs w:val="24"/>
              </w:rPr>
              <w:t>-</w:t>
            </w:r>
          </w:p>
        </w:tc>
        <w:tc>
          <w:tcPr>
            <w:tcW w:w="964" w:type="pct"/>
            <w:shd w:val="clear" w:color="auto" w:fill="auto"/>
          </w:tcPr>
          <w:p w14:paraId="17446935" w14:textId="77777777" w:rsidR="00D06D19" w:rsidRPr="00DE2694" w:rsidRDefault="00C41708" w:rsidP="00C41708">
            <w:pPr>
              <w:keepNext/>
              <w:widowControl w:val="0"/>
              <w:autoSpaceDE w:val="0"/>
              <w:autoSpaceDN w:val="0"/>
              <w:adjustRightInd w:val="0"/>
              <w:spacing w:after="0" w:line="340" w:lineRule="exact"/>
              <w:jc w:val="center"/>
              <w:rPr>
                <w:i/>
                <w:sz w:val="24"/>
                <w:szCs w:val="24"/>
              </w:rPr>
            </w:pPr>
            <w:r w:rsidRPr="00DE2694">
              <w:rPr>
                <w:i/>
                <w:sz w:val="24"/>
                <w:szCs w:val="24"/>
              </w:rPr>
              <w:t>-</w:t>
            </w:r>
          </w:p>
        </w:tc>
      </w:tr>
      <w:tr w:rsidR="00D06D19" w:rsidRPr="00DE2694" w14:paraId="5728D023" w14:textId="77777777" w:rsidTr="00C41708">
        <w:tc>
          <w:tcPr>
            <w:tcW w:w="2121" w:type="pct"/>
            <w:shd w:val="clear" w:color="auto" w:fill="auto"/>
          </w:tcPr>
          <w:p w14:paraId="22F631AC" w14:textId="77777777" w:rsidR="00D06D19" w:rsidRPr="00DE2694" w:rsidRDefault="00D06D19" w:rsidP="004302C3">
            <w:pPr>
              <w:keepNext/>
              <w:widowControl w:val="0"/>
              <w:autoSpaceDE w:val="0"/>
              <w:autoSpaceDN w:val="0"/>
              <w:adjustRightInd w:val="0"/>
              <w:spacing w:after="0" w:line="340" w:lineRule="exact"/>
              <w:rPr>
                <w:i/>
                <w:sz w:val="24"/>
                <w:szCs w:val="24"/>
              </w:rPr>
            </w:pPr>
            <w:r w:rsidRPr="00DE2694">
              <w:rPr>
                <w:i/>
                <w:sz w:val="24"/>
                <w:szCs w:val="24"/>
              </w:rPr>
              <w:t xml:space="preserve">Семинары, практические занятия  </w:t>
            </w:r>
          </w:p>
        </w:tc>
        <w:tc>
          <w:tcPr>
            <w:tcW w:w="1022" w:type="pct"/>
            <w:shd w:val="clear" w:color="auto" w:fill="auto"/>
          </w:tcPr>
          <w:p w14:paraId="59DC5366" w14:textId="77777777" w:rsidR="00D06D19" w:rsidRPr="00DE2694" w:rsidRDefault="00D06D19" w:rsidP="00C41708">
            <w:pPr>
              <w:keepNext/>
              <w:widowControl w:val="0"/>
              <w:autoSpaceDE w:val="0"/>
              <w:autoSpaceDN w:val="0"/>
              <w:adjustRightInd w:val="0"/>
              <w:spacing w:after="0" w:line="340" w:lineRule="exact"/>
              <w:jc w:val="center"/>
              <w:rPr>
                <w:i/>
                <w:sz w:val="24"/>
                <w:szCs w:val="24"/>
              </w:rPr>
            </w:pPr>
            <w:r w:rsidRPr="00DE2694">
              <w:rPr>
                <w:i/>
                <w:sz w:val="24"/>
                <w:szCs w:val="24"/>
              </w:rPr>
              <w:t>102</w:t>
            </w:r>
          </w:p>
        </w:tc>
        <w:tc>
          <w:tcPr>
            <w:tcW w:w="893" w:type="pct"/>
            <w:shd w:val="clear" w:color="auto" w:fill="auto"/>
          </w:tcPr>
          <w:p w14:paraId="74784791" w14:textId="77777777" w:rsidR="00D06D19" w:rsidRPr="00DE2694" w:rsidRDefault="00D06D19" w:rsidP="00C41708">
            <w:pPr>
              <w:keepNext/>
              <w:widowControl w:val="0"/>
              <w:autoSpaceDE w:val="0"/>
              <w:autoSpaceDN w:val="0"/>
              <w:adjustRightInd w:val="0"/>
              <w:spacing w:after="0" w:line="340" w:lineRule="exact"/>
              <w:jc w:val="center"/>
              <w:rPr>
                <w:i/>
                <w:sz w:val="24"/>
                <w:szCs w:val="24"/>
              </w:rPr>
            </w:pPr>
            <w:r w:rsidRPr="00DE2694">
              <w:rPr>
                <w:i/>
                <w:sz w:val="24"/>
                <w:szCs w:val="24"/>
              </w:rPr>
              <w:t>68</w:t>
            </w:r>
          </w:p>
        </w:tc>
        <w:tc>
          <w:tcPr>
            <w:tcW w:w="964" w:type="pct"/>
            <w:shd w:val="clear" w:color="auto" w:fill="auto"/>
          </w:tcPr>
          <w:p w14:paraId="455E8BDF" w14:textId="77777777" w:rsidR="00D06D19" w:rsidRPr="00DE2694" w:rsidRDefault="00D06D19" w:rsidP="00C41708">
            <w:pPr>
              <w:keepNext/>
              <w:widowControl w:val="0"/>
              <w:autoSpaceDE w:val="0"/>
              <w:autoSpaceDN w:val="0"/>
              <w:adjustRightInd w:val="0"/>
              <w:spacing w:after="0" w:line="340" w:lineRule="exact"/>
              <w:jc w:val="center"/>
              <w:rPr>
                <w:i/>
                <w:sz w:val="24"/>
                <w:szCs w:val="24"/>
              </w:rPr>
            </w:pPr>
            <w:r w:rsidRPr="00DE2694">
              <w:rPr>
                <w:i/>
                <w:sz w:val="24"/>
                <w:szCs w:val="24"/>
              </w:rPr>
              <w:t>34</w:t>
            </w:r>
          </w:p>
        </w:tc>
      </w:tr>
      <w:tr w:rsidR="00D06D19" w:rsidRPr="00DE2694" w14:paraId="579C3A7B" w14:textId="77777777" w:rsidTr="00C41708">
        <w:tc>
          <w:tcPr>
            <w:tcW w:w="2121" w:type="pct"/>
            <w:shd w:val="clear" w:color="auto" w:fill="auto"/>
          </w:tcPr>
          <w:p w14:paraId="53C5BEA8" w14:textId="77777777" w:rsidR="00D06D19" w:rsidRPr="00DE2694" w:rsidRDefault="00D06D19" w:rsidP="004302C3">
            <w:pPr>
              <w:keepNext/>
              <w:widowControl w:val="0"/>
              <w:autoSpaceDE w:val="0"/>
              <w:autoSpaceDN w:val="0"/>
              <w:adjustRightInd w:val="0"/>
              <w:spacing w:after="0" w:line="340" w:lineRule="exact"/>
              <w:rPr>
                <w:b/>
                <w:i/>
                <w:sz w:val="24"/>
                <w:szCs w:val="24"/>
              </w:rPr>
            </w:pPr>
            <w:r w:rsidRPr="00DE2694">
              <w:rPr>
                <w:b/>
                <w:i/>
                <w:sz w:val="24"/>
                <w:szCs w:val="24"/>
              </w:rPr>
              <w:t>Самостоятельная работа</w:t>
            </w:r>
          </w:p>
        </w:tc>
        <w:tc>
          <w:tcPr>
            <w:tcW w:w="1022" w:type="pct"/>
            <w:shd w:val="clear" w:color="auto" w:fill="auto"/>
          </w:tcPr>
          <w:p w14:paraId="64301B1B" w14:textId="77777777" w:rsidR="00D06D19" w:rsidRPr="00DE2694" w:rsidRDefault="00D06D19" w:rsidP="00C41708">
            <w:pPr>
              <w:keepNext/>
              <w:widowControl w:val="0"/>
              <w:autoSpaceDE w:val="0"/>
              <w:autoSpaceDN w:val="0"/>
              <w:adjustRightInd w:val="0"/>
              <w:spacing w:after="0" w:line="340" w:lineRule="exact"/>
              <w:jc w:val="center"/>
              <w:rPr>
                <w:b/>
                <w:i/>
                <w:sz w:val="24"/>
                <w:szCs w:val="24"/>
              </w:rPr>
            </w:pPr>
            <w:r w:rsidRPr="00DE2694">
              <w:rPr>
                <w:b/>
                <w:i/>
                <w:sz w:val="24"/>
                <w:szCs w:val="24"/>
              </w:rPr>
              <w:t>78</w:t>
            </w:r>
          </w:p>
        </w:tc>
        <w:tc>
          <w:tcPr>
            <w:tcW w:w="893" w:type="pct"/>
            <w:shd w:val="clear" w:color="auto" w:fill="auto"/>
          </w:tcPr>
          <w:p w14:paraId="248CC01D" w14:textId="77777777" w:rsidR="00D06D19" w:rsidRPr="00DE2694" w:rsidRDefault="00D06D19" w:rsidP="00C41708">
            <w:pPr>
              <w:keepNext/>
              <w:widowControl w:val="0"/>
              <w:autoSpaceDE w:val="0"/>
              <w:autoSpaceDN w:val="0"/>
              <w:adjustRightInd w:val="0"/>
              <w:spacing w:after="0" w:line="340" w:lineRule="exact"/>
              <w:jc w:val="center"/>
              <w:rPr>
                <w:b/>
                <w:i/>
                <w:sz w:val="24"/>
                <w:szCs w:val="24"/>
              </w:rPr>
            </w:pPr>
            <w:r w:rsidRPr="00DE2694">
              <w:rPr>
                <w:b/>
                <w:i/>
                <w:sz w:val="24"/>
                <w:szCs w:val="24"/>
              </w:rPr>
              <w:t>38</w:t>
            </w:r>
          </w:p>
        </w:tc>
        <w:tc>
          <w:tcPr>
            <w:tcW w:w="964" w:type="pct"/>
            <w:shd w:val="clear" w:color="auto" w:fill="auto"/>
          </w:tcPr>
          <w:p w14:paraId="46B2E231" w14:textId="77777777" w:rsidR="00D06D19" w:rsidRPr="00DE2694" w:rsidRDefault="00D06D19" w:rsidP="00C41708">
            <w:pPr>
              <w:keepNext/>
              <w:widowControl w:val="0"/>
              <w:autoSpaceDE w:val="0"/>
              <w:autoSpaceDN w:val="0"/>
              <w:adjustRightInd w:val="0"/>
              <w:spacing w:after="0" w:line="340" w:lineRule="exact"/>
              <w:jc w:val="center"/>
              <w:rPr>
                <w:b/>
                <w:i/>
                <w:sz w:val="24"/>
                <w:szCs w:val="24"/>
              </w:rPr>
            </w:pPr>
            <w:r w:rsidRPr="00DE2694">
              <w:rPr>
                <w:b/>
                <w:i/>
                <w:sz w:val="24"/>
                <w:szCs w:val="24"/>
              </w:rPr>
              <w:t>40</w:t>
            </w:r>
          </w:p>
        </w:tc>
      </w:tr>
      <w:tr w:rsidR="00C41708" w:rsidRPr="00DE2694" w14:paraId="0A98A944" w14:textId="77777777" w:rsidTr="00C41708">
        <w:tc>
          <w:tcPr>
            <w:tcW w:w="2121" w:type="pct"/>
            <w:shd w:val="clear" w:color="auto" w:fill="auto"/>
          </w:tcPr>
          <w:p w14:paraId="1F7C61DE" w14:textId="77777777" w:rsidR="00C41708" w:rsidRPr="00DE2694" w:rsidRDefault="00C41708" w:rsidP="00C41708">
            <w:pPr>
              <w:keepNext/>
              <w:widowControl w:val="0"/>
              <w:autoSpaceDE w:val="0"/>
              <w:autoSpaceDN w:val="0"/>
              <w:adjustRightInd w:val="0"/>
              <w:spacing w:after="0" w:line="340" w:lineRule="exact"/>
              <w:rPr>
                <w:sz w:val="24"/>
                <w:szCs w:val="24"/>
              </w:rPr>
            </w:pPr>
            <w:r w:rsidRPr="00DE2694">
              <w:rPr>
                <w:sz w:val="24"/>
                <w:szCs w:val="24"/>
              </w:rPr>
              <w:t xml:space="preserve">Вид текущего контроля </w:t>
            </w:r>
          </w:p>
        </w:tc>
        <w:tc>
          <w:tcPr>
            <w:tcW w:w="1022" w:type="pct"/>
            <w:shd w:val="clear" w:color="auto" w:fill="auto"/>
          </w:tcPr>
          <w:p w14:paraId="01C34BAF"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Контрольная работа</w:t>
            </w:r>
          </w:p>
        </w:tc>
        <w:tc>
          <w:tcPr>
            <w:tcW w:w="893" w:type="pct"/>
            <w:shd w:val="clear" w:color="auto" w:fill="auto"/>
          </w:tcPr>
          <w:p w14:paraId="3C3B175F"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Контрольная работа</w:t>
            </w:r>
          </w:p>
        </w:tc>
        <w:tc>
          <w:tcPr>
            <w:tcW w:w="964" w:type="pct"/>
            <w:shd w:val="clear" w:color="auto" w:fill="auto"/>
          </w:tcPr>
          <w:p w14:paraId="41FC6417"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Контрольная работа</w:t>
            </w:r>
          </w:p>
        </w:tc>
      </w:tr>
      <w:tr w:rsidR="00C41708" w:rsidRPr="00DE2694" w14:paraId="0EA17AD9" w14:textId="77777777" w:rsidTr="00C41708">
        <w:tc>
          <w:tcPr>
            <w:tcW w:w="2121" w:type="pct"/>
            <w:shd w:val="clear" w:color="auto" w:fill="auto"/>
          </w:tcPr>
          <w:p w14:paraId="1DA24031" w14:textId="77777777" w:rsidR="00C41708" w:rsidRPr="00DE2694" w:rsidRDefault="00C41708" w:rsidP="00C41708">
            <w:pPr>
              <w:keepNext/>
              <w:widowControl w:val="0"/>
              <w:autoSpaceDE w:val="0"/>
              <w:autoSpaceDN w:val="0"/>
              <w:adjustRightInd w:val="0"/>
              <w:spacing w:after="0" w:line="340" w:lineRule="exact"/>
              <w:rPr>
                <w:sz w:val="24"/>
                <w:szCs w:val="24"/>
              </w:rPr>
            </w:pPr>
            <w:r w:rsidRPr="00DE2694">
              <w:rPr>
                <w:sz w:val="24"/>
                <w:szCs w:val="24"/>
              </w:rPr>
              <w:t>Вид промежуточной аттестации</w:t>
            </w:r>
          </w:p>
        </w:tc>
        <w:tc>
          <w:tcPr>
            <w:tcW w:w="1022" w:type="pct"/>
            <w:shd w:val="clear" w:color="auto" w:fill="auto"/>
          </w:tcPr>
          <w:p w14:paraId="74854AE6"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Зачет</w:t>
            </w:r>
            <w:r w:rsidR="00F72B74" w:rsidRPr="00DE2694">
              <w:rPr>
                <w:sz w:val="24"/>
                <w:szCs w:val="24"/>
              </w:rPr>
              <w:t>/Экзамен</w:t>
            </w:r>
          </w:p>
        </w:tc>
        <w:tc>
          <w:tcPr>
            <w:tcW w:w="893" w:type="pct"/>
            <w:shd w:val="clear" w:color="auto" w:fill="auto"/>
          </w:tcPr>
          <w:p w14:paraId="3897551D"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Зачет</w:t>
            </w:r>
          </w:p>
        </w:tc>
        <w:tc>
          <w:tcPr>
            <w:tcW w:w="964" w:type="pct"/>
            <w:shd w:val="clear" w:color="auto" w:fill="auto"/>
          </w:tcPr>
          <w:p w14:paraId="20A9013E"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Экзамен</w:t>
            </w:r>
          </w:p>
        </w:tc>
      </w:tr>
    </w:tbl>
    <w:p w14:paraId="63F289B5" w14:textId="77777777" w:rsidR="00F305F0" w:rsidRPr="00DE2694" w:rsidRDefault="00F305F0" w:rsidP="00F305F0">
      <w:pPr>
        <w:widowControl w:val="0"/>
        <w:autoSpaceDE w:val="0"/>
        <w:autoSpaceDN w:val="0"/>
        <w:adjustRightInd w:val="0"/>
        <w:spacing w:after="0" w:line="340" w:lineRule="exact"/>
      </w:pPr>
    </w:p>
    <w:p w14:paraId="6A99CB67" w14:textId="77777777" w:rsidR="00966F7C" w:rsidRPr="00DE2694" w:rsidRDefault="00966F7C"/>
    <w:p w14:paraId="291D28C7" w14:textId="77777777" w:rsidR="00435D0E" w:rsidRPr="00DE2694" w:rsidRDefault="00435D0E" w:rsidP="00435D0E">
      <w:pPr>
        <w:spacing w:after="0" w:line="380" w:lineRule="exact"/>
        <w:ind w:left="340" w:hanging="340"/>
        <w:jc w:val="center"/>
        <w:rPr>
          <w:b/>
          <w:bCs/>
          <w:sz w:val="28"/>
          <w:szCs w:val="28"/>
        </w:rPr>
      </w:pPr>
      <w:r w:rsidRPr="00DE2694">
        <w:rPr>
          <w:b/>
          <w:bCs/>
          <w:sz w:val="28"/>
          <w:szCs w:val="28"/>
        </w:rPr>
        <w:t>Очно-заочная форма обучения</w:t>
      </w:r>
    </w:p>
    <w:p w14:paraId="7547B8DF" w14:textId="77777777" w:rsidR="00F75AC7" w:rsidRPr="00DE2694" w:rsidRDefault="00F75AC7" w:rsidP="00C41708">
      <w:pPr>
        <w:spacing w:after="0" w:line="340" w:lineRule="exact"/>
        <w:jc w:val="center"/>
        <w:rPr>
          <w:i/>
          <w:sz w:val="28"/>
          <w:szCs w:val="28"/>
        </w:rPr>
      </w:pPr>
      <w:r w:rsidRPr="00DE2694">
        <w:rPr>
          <w:i/>
          <w:sz w:val="28"/>
          <w:szCs w:val="28"/>
        </w:rPr>
        <w:t>Профиль: «Учет, анализ и аудит»</w:t>
      </w:r>
    </w:p>
    <w:p w14:paraId="5B8C3F3E" w14:textId="77777777" w:rsidR="00F75AC7" w:rsidRPr="00DE2694" w:rsidRDefault="00F75AC7" w:rsidP="00C41708">
      <w:pPr>
        <w:spacing w:after="0" w:line="340" w:lineRule="exact"/>
        <w:jc w:val="right"/>
        <w:rPr>
          <w:i/>
          <w:sz w:val="28"/>
          <w:szCs w:val="28"/>
        </w:rPr>
      </w:pPr>
      <w:r w:rsidRPr="00DE2694">
        <w:rPr>
          <w:sz w:val="28"/>
          <w:szCs w:val="28"/>
        </w:rPr>
        <w:t>Таблица 1</w:t>
      </w:r>
      <w:r w:rsidR="00C41708" w:rsidRPr="00DE2694">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1910"/>
        <w:gridCol w:w="1669"/>
        <w:gridCol w:w="1802"/>
      </w:tblGrid>
      <w:tr w:rsidR="00F75AC7" w:rsidRPr="00DE2694" w14:paraId="6BFA3893" w14:textId="77777777" w:rsidTr="00C41708">
        <w:tc>
          <w:tcPr>
            <w:tcW w:w="2121" w:type="pct"/>
            <w:shd w:val="clear" w:color="auto" w:fill="auto"/>
          </w:tcPr>
          <w:p w14:paraId="2E630DA8" w14:textId="77777777" w:rsidR="00F75AC7" w:rsidRPr="00DE2694" w:rsidRDefault="00F75AC7" w:rsidP="00A505C5">
            <w:pPr>
              <w:keepNext/>
              <w:widowControl w:val="0"/>
              <w:autoSpaceDE w:val="0"/>
              <w:autoSpaceDN w:val="0"/>
              <w:adjustRightInd w:val="0"/>
              <w:spacing w:after="0" w:line="340" w:lineRule="exact"/>
              <w:rPr>
                <w:b/>
                <w:sz w:val="24"/>
                <w:szCs w:val="24"/>
              </w:rPr>
            </w:pPr>
            <w:r w:rsidRPr="00DE2694">
              <w:rPr>
                <w:b/>
                <w:sz w:val="24"/>
                <w:szCs w:val="24"/>
              </w:rPr>
              <w:t>Вид учебной работы   по дисциплине</w:t>
            </w:r>
          </w:p>
        </w:tc>
        <w:tc>
          <w:tcPr>
            <w:tcW w:w="1022" w:type="pct"/>
            <w:shd w:val="clear" w:color="auto" w:fill="auto"/>
          </w:tcPr>
          <w:p w14:paraId="290FC198"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Всего</w:t>
            </w:r>
          </w:p>
          <w:p w14:paraId="5C82BCB5"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(в з/е и часах)</w:t>
            </w:r>
          </w:p>
        </w:tc>
        <w:tc>
          <w:tcPr>
            <w:tcW w:w="893" w:type="pct"/>
            <w:shd w:val="clear" w:color="auto" w:fill="auto"/>
          </w:tcPr>
          <w:p w14:paraId="1E8E5974"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Семестр 5</w:t>
            </w:r>
          </w:p>
          <w:p w14:paraId="560A679E"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(в часах)</w:t>
            </w:r>
          </w:p>
        </w:tc>
        <w:tc>
          <w:tcPr>
            <w:tcW w:w="964" w:type="pct"/>
            <w:shd w:val="clear" w:color="auto" w:fill="auto"/>
          </w:tcPr>
          <w:p w14:paraId="6836063E"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Семестр</w:t>
            </w:r>
            <w:r w:rsidR="00C41708" w:rsidRPr="00DE2694">
              <w:rPr>
                <w:b/>
                <w:sz w:val="24"/>
                <w:szCs w:val="24"/>
              </w:rPr>
              <w:t xml:space="preserve"> </w:t>
            </w:r>
            <w:r w:rsidRPr="00DE2694">
              <w:rPr>
                <w:b/>
                <w:sz w:val="24"/>
                <w:szCs w:val="24"/>
              </w:rPr>
              <w:t>6</w:t>
            </w:r>
          </w:p>
          <w:p w14:paraId="7B9A5D4C"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(в часах)</w:t>
            </w:r>
          </w:p>
        </w:tc>
      </w:tr>
      <w:tr w:rsidR="00F75AC7" w:rsidRPr="00DE2694" w14:paraId="2A8CD3D8" w14:textId="77777777" w:rsidTr="00C41708">
        <w:tc>
          <w:tcPr>
            <w:tcW w:w="2121" w:type="pct"/>
            <w:shd w:val="clear" w:color="auto" w:fill="auto"/>
          </w:tcPr>
          <w:p w14:paraId="795944ED" w14:textId="77777777" w:rsidR="00F75AC7" w:rsidRPr="00DE2694" w:rsidRDefault="00F75AC7" w:rsidP="00A505C5">
            <w:pPr>
              <w:keepNext/>
              <w:widowControl w:val="0"/>
              <w:autoSpaceDE w:val="0"/>
              <w:autoSpaceDN w:val="0"/>
              <w:adjustRightInd w:val="0"/>
              <w:spacing w:after="0" w:line="340" w:lineRule="exact"/>
              <w:rPr>
                <w:b/>
                <w:sz w:val="24"/>
                <w:szCs w:val="24"/>
              </w:rPr>
            </w:pPr>
            <w:r w:rsidRPr="00DE2694">
              <w:rPr>
                <w:b/>
                <w:sz w:val="24"/>
                <w:szCs w:val="24"/>
              </w:rPr>
              <w:t xml:space="preserve">Общая трудоемкость дисциплины </w:t>
            </w:r>
          </w:p>
        </w:tc>
        <w:tc>
          <w:tcPr>
            <w:tcW w:w="1022" w:type="pct"/>
            <w:shd w:val="clear" w:color="auto" w:fill="auto"/>
          </w:tcPr>
          <w:p w14:paraId="70B63D18"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 xml:space="preserve">5з.е / </w:t>
            </w:r>
            <w:r w:rsidR="00C41708" w:rsidRPr="00DE2694">
              <w:rPr>
                <w:b/>
                <w:sz w:val="24"/>
                <w:szCs w:val="24"/>
              </w:rPr>
              <w:t>180</w:t>
            </w:r>
          </w:p>
        </w:tc>
        <w:tc>
          <w:tcPr>
            <w:tcW w:w="893" w:type="pct"/>
            <w:shd w:val="clear" w:color="auto" w:fill="auto"/>
          </w:tcPr>
          <w:p w14:paraId="1A52AB72"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72</w:t>
            </w:r>
          </w:p>
        </w:tc>
        <w:tc>
          <w:tcPr>
            <w:tcW w:w="964" w:type="pct"/>
            <w:shd w:val="clear" w:color="auto" w:fill="auto"/>
          </w:tcPr>
          <w:p w14:paraId="7087F347" w14:textId="77777777" w:rsidR="00F75AC7" w:rsidRPr="00DE2694" w:rsidRDefault="00F75AC7" w:rsidP="00C41708">
            <w:pPr>
              <w:keepNext/>
              <w:widowControl w:val="0"/>
              <w:autoSpaceDE w:val="0"/>
              <w:autoSpaceDN w:val="0"/>
              <w:adjustRightInd w:val="0"/>
              <w:spacing w:after="0" w:line="340" w:lineRule="exact"/>
              <w:jc w:val="center"/>
              <w:rPr>
                <w:b/>
                <w:sz w:val="24"/>
                <w:szCs w:val="24"/>
              </w:rPr>
            </w:pPr>
            <w:r w:rsidRPr="00DE2694">
              <w:rPr>
                <w:b/>
                <w:sz w:val="24"/>
                <w:szCs w:val="24"/>
              </w:rPr>
              <w:t>108</w:t>
            </w:r>
          </w:p>
        </w:tc>
      </w:tr>
      <w:tr w:rsidR="00F75AC7" w:rsidRPr="00DE2694" w14:paraId="3D196761" w14:textId="77777777" w:rsidTr="00C41708">
        <w:tc>
          <w:tcPr>
            <w:tcW w:w="2121" w:type="pct"/>
            <w:shd w:val="clear" w:color="auto" w:fill="auto"/>
          </w:tcPr>
          <w:p w14:paraId="77A7D26B" w14:textId="77777777" w:rsidR="00F75AC7" w:rsidRPr="00DE2694" w:rsidRDefault="00F75AC7" w:rsidP="00A505C5">
            <w:pPr>
              <w:keepNext/>
              <w:widowControl w:val="0"/>
              <w:autoSpaceDE w:val="0"/>
              <w:autoSpaceDN w:val="0"/>
              <w:adjustRightInd w:val="0"/>
              <w:spacing w:after="0" w:line="340" w:lineRule="exact"/>
              <w:rPr>
                <w:b/>
                <w:i/>
                <w:sz w:val="24"/>
                <w:szCs w:val="24"/>
              </w:rPr>
            </w:pPr>
            <w:r w:rsidRPr="00DE2694">
              <w:rPr>
                <w:b/>
                <w:i/>
                <w:sz w:val="24"/>
                <w:szCs w:val="24"/>
              </w:rPr>
              <w:t xml:space="preserve">Контактная работа - Аудиторные занятия </w:t>
            </w:r>
          </w:p>
        </w:tc>
        <w:tc>
          <w:tcPr>
            <w:tcW w:w="1022" w:type="pct"/>
            <w:shd w:val="clear" w:color="auto" w:fill="auto"/>
          </w:tcPr>
          <w:p w14:paraId="7C40419D" w14:textId="77777777" w:rsidR="00F75AC7" w:rsidRPr="00DE2694" w:rsidRDefault="00F75AC7" w:rsidP="00C41708">
            <w:pPr>
              <w:keepNext/>
              <w:widowControl w:val="0"/>
              <w:autoSpaceDE w:val="0"/>
              <w:autoSpaceDN w:val="0"/>
              <w:adjustRightInd w:val="0"/>
              <w:spacing w:after="0" w:line="340" w:lineRule="exact"/>
              <w:jc w:val="center"/>
              <w:rPr>
                <w:b/>
                <w:i/>
                <w:sz w:val="24"/>
                <w:szCs w:val="24"/>
              </w:rPr>
            </w:pPr>
            <w:r w:rsidRPr="00DE2694">
              <w:rPr>
                <w:b/>
                <w:i/>
                <w:sz w:val="24"/>
                <w:szCs w:val="24"/>
              </w:rPr>
              <w:t>48</w:t>
            </w:r>
          </w:p>
        </w:tc>
        <w:tc>
          <w:tcPr>
            <w:tcW w:w="893" w:type="pct"/>
            <w:shd w:val="clear" w:color="auto" w:fill="auto"/>
          </w:tcPr>
          <w:p w14:paraId="48220FDB" w14:textId="77777777" w:rsidR="00F75AC7" w:rsidRPr="00DE2694" w:rsidRDefault="00F75AC7" w:rsidP="00C41708">
            <w:pPr>
              <w:keepNext/>
              <w:widowControl w:val="0"/>
              <w:autoSpaceDE w:val="0"/>
              <w:autoSpaceDN w:val="0"/>
              <w:adjustRightInd w:val="0"/>
              <w:spacing w:after="0" w:line="340" w:lineRule="exact"/>
              <w:jc w:val="center"/>
              <w:rPr>
                <w:b/>
                <w:i/>
                <w:sz w:val="24"/>
                <w:szCs w:val="24"/>
              </w:rPr>
            </w:pPr>
            <w:r w:rsidRPr="00DE2694">
              <w:rPr>
                <w:b/>
                <w:i/>
                <w:sz w:val="24"/>
                <w:szCs w:val="24"/>
              </w:rPr>
              <w:t>16</w:t>
            </w:r>
          </w:p>
        </w:tc>
        <w:tc>
          <w:tcPr>
            <w:tcW w:w="964" w:type="pct"/>
            <w:shd w:val="clear" w:color="auto" w:fill="auto"/>
          </w:tcPr>
          <w:p w14:paraId="5DC72D15" w14:textId="77777777" w:rsidR="00F75AC7" w:rsidRPr="00DE2694" w:rsidRDefault="00F75AC7" w:rsidP="00C41708">
            <w:pPr>
              <w:keepNext/>
              <w:widowControl w:val="0"/>
              <w:autoSpaceDE w:val="0"/>
              <w:autoSpaceDN w:val="0"/>
              <w:adjustRightInd w:val="0"/>
              <w:spacing w:after="0" w:line="340" w:lineRule="exact"/>
              <w:jc w:val="center"/>
              <w:rPr>
                <w:b/>
                <w:i/>
                <w:sz w:val="24"/>
                <w:szCs w:val="24"/>
              </w:rPr>
            </w:pPr>
            <w:r w:rsidRPr="00DE2694">
              <w:rPr>
                <w:b/>
                <w:i/>
                <w:sz w:val="24"/>
                <w:szCs w:val="24"/>
              </w:rPr>
              <w:t>32</w:t>
            </w:r>
          </w:p>
        </w:tc>
      </w:tr>
      <w:tr w:rsidR="00F75AC7" w:rsidRPr="00DE2694" w14:paraId="6BD8FEA1" w14:textId="77777777" w:rsidTr="00C41708">
        <w:tc>
          <w:tcPr>
            <w:tcW w:w="2121" w:type="pct"/>
            <w:shd w:val="clear" w:color="auto" w:fill="auto"/>
          </w:tcPr>
          <w:p w14:paraId="129FCB88" w14:textId="77777777" w:rsidR="00F75AC7" w:rsidRPr="00DE2694" w:rsidRDefault="00F75AC7" w:rsidP="00A505C5">
            <w:pPr>
              <w:keepNext/>
              <w:widowControl w:val="0"/>
              <w:autoSpaceDE w:val="0"/>
              <w:autoSpaceDN w:val="0"/>
              <w:adjustRightInd w:val="0"/>
              <w:spacing w:after="0" w:line="340" w:lineRule="exact"/>
              <w:rPr>
                <w:i/>
                <w:sz w:val="24"/>
                <w:szCs w:val="24"/>
              </w:rPr>
            </w:pPr>
            <w:r w:rsidRPr="00DE2694">
              <w:rPr>
                <w:i/>
                <w:sz w:val="24"/>
                <w:szCs w:val="24"/>
              </w:rPr>
              <w:t xml:space="preserve">Лекции </w:t>
            </w:r>
          </w:p>
        </w:tc>
        <w:tc>
          <w:tcPr>
            <w:tcW w:w="1022" w:type="pct"/>
            <w:shd w:val="clear" w:color="auto" w:fill="auto"/>
          </w:tcPr>
          <w:p w14:paraId="174FEB56" w14:textId="77777777" w:rsidR="00F75AC7" w:rsidRPr="00DE2694" w:rsidRDefault="00C41708" w:rsidP="00C41708">
            <w:pPr>
              <w:keepNext/>
              <w:widowControl w:val="0"/>
              <w:autoSpaceDE w:val="0"/>
              <w:autoSpaceDN w:val="0"/>
              <w:adjustRightInd w:val="0"/>
              <w:spacing w:after="0" w:line="340" w:lineRule="exact"/>
              <w:jc w:val="center"/>
              <w:rPr>
                <w:i/>
                <w:sz w:val="24"/>
                <w:szCs w:val="24"/>
              </w:rPr>
            </w:pPr>
            <w:r w:rsidRPr="00DE2694">
              <w:rPr>
                <w:i/>
                <w:sz w:val="24"/>
                <w:szCs w:val="24"/>
              </w:rPr>
              <w:t>-</w:t>
            </w:r>
          </w:p>
        </w:tc>
        <w:tc>
          <w:tcPr>
            <w:tcW w:w="893" w:type="pct"/>
            <w:shd w:val="clear" w:color="auto" w:fill="auto"/>
          </w:tcPr>
          <w:p w14:paraId="70040E4B" w14:textId="77777777" w:rsidR="00F75AC7" w:rsidRPr="00DE2694" w:rsidRDefault="00C41708" w:rsidP="00C41708">
            <w:pPr>
              <w:keepNext/>
              <w:widowControl w:val="0"/>
              <w:autoSpaceDE w:val="0"/>
              <w:autoSpaceDN w:val="0"/>
              <w:adjustRightInd w:val="0"/>
              <w:spacing w:after="0" w:line="340" w:lineRule="exact"/>
              <w:jc w:val="center"/>
              <w:rPr>
                <w:i/>
                <w:sz w:val="24"/>
                <w:szCs w:val="24"/>
              </w:rPr>
            </w:pPr>
            <w:r w:rsidRPr="00DE2694">
              <w:rPr>
                <w:i/>
                <w:sz w:val="24"/>
                <w:szCs w:val="24"/>
              </w:rPr>
              <w:t>-</w:t>
            </w:r>
          </w:p>
        </w:tc>
        <w:tc>
          <w:tcPr>
            <w:tcW w:w="964" w:type="pct"/>
            <w:shd w:val="clear" w:color="auto" w:fill="auto"/>
          </w:tcPr>
          <w:p w14:paraId="66A53B18" w14:textId="77777777" w:rsidR="00F75AC7" w:rsidRPr="00DE2694" w:rsidRDefault="00C41708" w:rsidP="00C41708">
            <w:pPr>
              <w:keepNext/>
              <w:widowControl w:val="0"/>
              <w:autoSpaceDE w:val="0"/>
              <w:autoSpaceDN w:val="0"/>
              <w:adjustRightInd w:val="0"/>
              <w:spacing w:after="0" w:line="340" w:lineRule="exact"/>
              <w:jc w:val="center"/>
              <w:rPr>
                <w:i/>
                <w:sz w:val="24"/>
                <w:szCs w:val="24"/>
              </w:rPr>
            </w:pPr>
            <w:r w:rsidRPr="00DE2694">
              <w:rPr>
                <w:i/>
                <w:sz w:val="24"/>
                <w:szCs w:val="24"/>
              </w:rPr>
              <w:t>-</w:t>
            </w:r>
          </w:p>
        </w:tc>
      </w:tr>
      <w:tr w:rsidR="00F75AC7" w:rsidRPr="00DE2694" w14:paraId="48D83C89" w14:textId="77777777" w:rsidTr="00C41708">
        <w:tc>
          <w:tcPr>
            <w:tcW w:w="2121" w:type="pct"/>
            <w:shd w:val="clear" w:color="auto" w:fill="auto"/>
          </w:tcPr>
          <w:p w14:paraId="7EAD4A70" w14:textId="77777777" w:rsidR="00F75AC7" w:rsidRPr="00DE2694" w:rsidRDefault="00F75AC7" w:rsidP="00A505C5">
            <w:pPr>
              <w:keepNext/>
              <w:widowControl w:val="0"/>
              <w:autoSpaceDE w:val="0"/>
              <w:autoSpaceDN w:val="0"/>
              <w:adjustRightInd w:val="0"/>
              <w:spacing w:after="0" w:line="340" w:lineRule="exact"/>
              <w:rPr>
                <w:i/>
                <w:sz w:val="24"/>
                <w:szCs w:val="24"/>
              </w:rPr>
            </w:pPr>
            <w:r w:rsidRPr="00DE2694">
              <w:rPr>
                <w:i/>
                <w:sz w:val="24"/>
                <w:szCs w:val="24"/>
              </w:rPr>
              <w:t xml:space="preserve">Семинары, практические занятия  </w:t>
            </w:r>
          </w:p>
        </w:tc>
        <w:tc>
          <w:tcPr>
            <w:tcW w:w="1022" w:type="pct"/>
            <w:shd w:val="clear" w:color="auto" w:fill="auto"/>
          </w:tcPr>
          <w:p w14:paraId="590DB6E1" w14:textId="77777777" w:rsidR="00F75AC7" w:rsidRPr="00DE2694" w:rsidRDefault="00F75AC7" w:rsidP="00C41708">
            <w:pPr>
              <w:keepNext/>
              <w:widowControl w:val="0"/>
              <w:autoSpaceDE w:val="0"/>
              <w:autoSpaceDN w:val="0"/>
              <w:adjustRightInd w:val="0"/>
              <w:spacing w:after="0" w:line="340" w:lineRule="exact"/>
              <w:jc w:val="center"/>
              <w:rPr>
                <w:i/>
                <w:sz w:val="24"/>
                <w:szCs w:val="24"/>
              </w:rPr>
            </w:pPr>
            <w:r w:rsidRPr="00DE2694">
              <w:rPr>
                <w:i/>
                <w:sz w:val="24"/>
                <w:szCs w:val="24"/>
              </w:rPr>
              <w:t>48</w:t>
            </w:r>
          </w:p>
        </w:tc>
        <w:tc>
          <w:tcPr>
            <w:tcW w:w="893" w:type="pct"/>
            <w:shd w:val="clear" w:color="auto" w:fill="auto"/>
          </w:tcPr>
          <w:p w14:paraId="7E2DA9E1" w14:textId="77777777" w:rsidR="00F75AC7" w:rsidRPr="00DE2694" w:rsidRDefault="00F75AC7" w:rsidP="00C41708">
            <w:pPr>
              <w:keepNext/>
              <w:widowControl w:val="0"/>
              <w:autoSpaceDE w:val="0"/>
              <w:autoSpaceDN w:val="0"/>
              <w:adjustRightInd w:val="0"/>
              <w:spacing w:after="0" w:line="340" w:lineRule="exact"/>
              <w:jc w:val="center"/>
              <w:rPr>
                <w:i/>
                <w:sz w:val="24"/>
                <w:szCs w:val="24"/>
              </w:rPr>
            </w:pPr>
            <w:r w:rsidRPr="00DE2694">
              <w:rPr>
                <w:i/>
                <w:sz w:val="24"/>
                <w:szCs w:val="24"/>
              </w:rPr>
              <w:t>16</w:t>
            </w:r>
          </w:p>
        </w:tc>
        <w:tc>
          <w:tcPr>
            <w:tcW w:w="964" w:type="pct"/>
            <w:shd w:val="clear" w:color="auto" w:fill="auto"/>
          </w:tcPr>
          <w:p w14:paraId="38DB1C44" w14:textId="77777777" w:rsidR="00F75AC7" w:rsidRPr="00DE2694" w:rsidRDefault="00F75AC7" w:rsidP="00C41708">
            <w:pPr>
              <w:keepNext/>
              <w:widowControl w:val="0"/>
              <w:autoSpaceDE w:val="0"/>
              <w:autoSpaceDN w:val="0"/>
              <w:adjustRightInd w:val="0"/>
              <w:spacing w:after="0" w:line="340" w:lineRule="exact"/>
              <w:jc w:val="center"/>
              <w:rPr>
                <w:i/>
                <w:sz w:val="24"/>
                <w:szCs w:val="24"/>
              </w:rPr>
            </w:pPr>
            <w:r w:rsidRPr="00DE2694">
              <w:rPr>
                <w:i/>
                <w:sz w:val="24"/>
                <w:szCs w:val="24"/>
              </w:rPr>
              <w:t>32</w:t>
            </w:r>
          </w:p>
        </w:tc>
      </w:tr>
      <w:tr w:rsidR="00F75AC7" w:rsidRPr="00DE2694" w14:paraId="13037035" w14:textId="77777777" w:rsidTr="00C41708">
        <w:tc>
          <w:tcPr>
            <w:tcW w:w="2121" w:type="pct"/>
            <w:shd w:val="clear" w:color="auto" w:fill="auto"/>
          </w:tcPr>
          <w:p w14:paraId="2A9739D3" w14:textId="77777777" w:rsidR="00F75AC7" w:rsidRPr="00DE2694" w:rsidRDefault="00F75AC7" w:rsidP="00A505C5">
            <w:pPr>
              <w:keepNext/>
              <w:widowControl w:val="0"/>
              <w:autoSpaceDE w:val="0"/>
              <w:autoSpaceDN w:val="0"/>
              <w:adjustRightInd w:val="0"/>
              <w:spacing w:after="0" w:line="340" w:lineRule="exact"/>
              <w:rPr>
                <w:b/>
                <w:i/>
                <w:sz w:val="24"/>
                <w:szCs w:val="24"/>
              </w:rPr>
            </w:pPr>
            <w:r w:rsidRPr="00DE2694">
              <w:rPr>
                <w:b/>
                <w:i/>
                <w:sz w:val="24"/>
                <w:szCs w:val="24"/>
              </w:rPr>
              <w:t>Самостоятельная работа</w:t>
            </w:r>
          </w:p>
        </w:tc>
        <w:tc>
          <w:tcPr>
            <w:tcW w:w="1022" w:type="pct"/>
            <w:shd w:val="clear" w:color="auto" w:fill="auto"/>
          </w:tcPr>
          <w:p w14:paraId="06921644" w14:textId="77777777" w:rsidR="00F75AC7" w:rsidRPr="00DE2694" w:rsidRDefault="00F75AC7" w:rsidP="00C41708">
            <w:pPr>
              <w:keepNext/>
              <w:widowControl w:val="0"/>
              <w:autoSpaceDE w:val="0"/>
              <w:autoSpaceDN w:val="0"/>
              <w:adjustRightInd w:val="0"/>
              <w:spacing w:after="0" w:line="340" w:lineRule="exact"/>
              <w:jc w:val="center"/>
              <w:rPr>
                <w:b/>
                <w:i/>
                <w:sz w:val="24"/>
                <w:szCs w:val="24"/>
              </w:rPr>
            </w:pPr>
            <w:r w:rsidRPr="00DE2694">
              <w:rPr>
                <w:b/>
                <w:i/>
                <w:sz w:val="24"/>
                <w:szCs w:val="24"/>
              </w:rPr>
              <w:t>132</w:t>
            </w:r>
          </w:p>
        </w:tc>
        <w:tc>
          <w:tcPr>
            <w:tcW w:w="893" w:type="pct"/>
            <w:shd w:val="clear" w:color="auto" w:fill="auto"/>
          </w:tcPr>
          <w:p w14:paraId="2D6CF48A" w14:textId="77777777" w:rsidR="00F75AC7" w:rsidRPr="00DE2694" w:rsidRDefault="00F75AC7" w:rsidP="00C41708">
            <w:pPr>
              <w:keepNext/>
              <w:widowControl w:val="0"/>
              <w:autoSpaceDE w:val="0"/>
              <w:autoSpaceDN w:val="0"/>
              <w:adjustRightInd w:val="0"/>
              <w:spacing w:after="0" w:line="340" w:lineRule="exact"/>
              <w:jc w:val="center"/>
              <w:rPr>
                <w:b/>
                <w:i/>
                <w:sz w:val="24"/>
                <w:szCs w:val="24"/>
              </w:rPr>
            </w:pPr>
            <w:r w:rsidRPr="00DE2694">
              <w:rPr>
                <w:b/>
                <w:i/>
                <w:sz w:val="24"/>
                <w:szCs w:val="24"/>
              </w:rPr>
              <w:t>56</w:t>
            </w:r>
          </w:p>
        </w:tc>
        <w:tc>
          <w:tcPr>
            <w:tcW w:w="964" w:type="pct"/>
            <w:shd w:val="clear" w:color="auto" w:fill="auto"/>
          </w:tcPr>
          <w:p w14:paraId="47EE10B3" w14:textId="77777777" w:rsidR="00F75AC7" w:rsidRPr="00DE2694" w:rsidRDefault="00F75AC7" w:rsidP="00C41708">
            <w:pPr>
              <w:keepNext/>
              <w:widowControl w:val="0"/>
              <w:autoSpaceDE w:val="0"/>
              <w:autoSpaceDN w:val="0"/>
              <w:adjustRightInd w:val="0"/>
              <w:spacing w:after="0" w:line="340" w:lineRule="exact"/>
              <w:jc w:val="center"/>
              <w:rPr>
                <w:b/>
                <w:i/>
                <w:sz w:val="24"/>
                <w:szCs w:val="24"/>
              </w:rPr>
            </w:pPr>
            <w:r w:rsidRPr="00DE2694">
              <w:rPr>
                <w:b/>
                <w:i/>
                <w:sz w:val="24"/>
                <w:szCs w:val="24"/>
              </w:rPr>
              <w:t>76</w:t>
            </w:r>
          </w:p>
        </w:tc>
      </w:tr>
      <w:tr w:rsidR="00C41708" w:rsidRPr="00DE2694" w14:paraId="78AB6B56" w14:textId="77777777" w:rsidTr="00C41708">
        <w:tc>
          <w:tcPr>
            <w:tcW w:w="2121" w:type="pct"/>
            <w:shd w:val="clear" w:color="auto" w:fill="auto"/>
          </w:tcPr>
          <w:p w14:paraId="05F4582E" w14:textId="77777777" w:rsidR="00C41708" w:rsidRPr="00DE2694" w:rsidRDefault="00C41708" w:rsidP="00C41708">
            <w:pPr>
              <w:keepNext/>
              <w:widowControl w:val="0"/>
              <w:autoSpaceDE w:val="0"/>
              <w:autoSpaceDN w:val="0"/>
              <w:adjustRightInd w:val="0"/>
              <w:spacing w:after="0" w:line="340" w:lineRule="exact"/>
              <w:rPr>
                <w:sz w:val="24"/>
                <w:szCs w:val="24"/>
              </w:rPr>
            </w:pPr>
            <w:r w:rsidRPr="00DE2694">
              <w:rPr>
                <w:sz w:val="24"/>
                <w:szCs w:val="24"/>
              </w:rPr>
              <w:t xml:space="preserve">Вид текущего контроля </w:t>
            </w:r>
          </w:p>
        </w:tc>
        <w:tc>
          <w:tcPr>
            <w:tcW w:w="1022" w:type="pct"/>
            <w:shd w:val="clear" w:color="auto" w:fill="auto"/>
          </w:tcPr>
          <w:p w14:paraId="09E795A9"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Контрольная работа</w:t>
            </w:r>
          </w:p>
        </w:tc>
        <w:tc>
          <w:tcPr>
            <w:tcW w:w="893" w:type="pct"/>
            <w:shd w:val="clear" w:color="auto" w:fill="auto"/>
          </w:tcPr>
          <w:p w14:paraId="146529AC"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Контрольная работа</w:t>
            </w:r>
          </w:p>
        </w:tc>
        <w:tc>
          <w:tcPr>
            <w:tcW w:w="964" w:type="pct"/>
            <w:shd w:val="clear" w:color="auto" w:fill="auto"/>
          </w:tcPr>
          <w:p w14:paraId="07FC6495"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Контрольная работа</w:t>
            </w:r>
          </w:p>
        </w:tc>
      </w:tr>
      <w:tr w:rsidR="00C41708" w:rsidRPr="00DE2694" w14:paraId="6D883998" w14:textId="77777777" w:rsidTr="00C41708">
        <w:tc>
          <w:tcPr>
            <w:tcW w:w="2121" w:type="pct"/>
            <w:shd w:val="clear" w:color="auto" w:fill="auto"/>
          </w:tcPr>
          <w:p w14:paraId="6341BFD2" w14:textId="77777777" w:rsidR="00C41708" w:rsidRPr="00DE2694" w:rsidRDefault="00C41708" w:rsidP="00C41708">
            <w:pPr>
              <w:keepNext/>
              <w:widowControl w:val="0"/>
              <w:autoSpaceDE w:val="0"/>
              <w:autoSpaceDN w:val="0"/>
              <w:adjustRightInd w:val="0"/>
              <w:spacing w:after="0" w:line="340" w:lineRule="exact"/>
              <w:rPr>
                <w:sz w:val="24"/>
                <w:szCs w:val="24"/>
              </w:rPr>
            </w:pPr>
            <w:r w:rsidRPr="00DE2694">
              <w:rPr>
                <w:sz w:val="24"/>
                <w:szCs w:val="24"/>
              </w:rPr>
              <w:t>Вид промежуточной аттестации</w:t>
            </w:r>
          </w:p>
        </w:tc>
        <w:tc>
          <w:tcPr>
            <w:tcW w:w="1022" w:type="pct"/>
            <w:shd w:val="clear" w:color="auto" w:fill="auto"/>
          </w:tcPr>
          <w:p w14:paraId="6C68C59C"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Зачет</w:t>
            </w:r>
            <w:r w:rsidR="00F72B74" w:rsidRPr="00DE2694">
              <w:rPr>
                <w:sz w:val="24"/>
                <w:szCs w:val="24"/>
              </w:rPr>
              <w:t>/Экзамен</w:t>
            </w:r>
          </w:p>
        </w:tc>
        <w:tc>
          <w:tcPr>
            <w:tcW w:w="893" w:type="pct"/>
            <w:shd w:val="clear" w:color="auto" w:fill="auto"/>
          </w:tcPr>
          <w:p w14:paraId="0A71E836"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Зачет</w:t>
            </w:r>
          </w:p>
        </w:tc>
        <w:tc>
          <w:tcPr>
            <w:tcW w:w="964" w:type="pct"/>
            <w:shd w:val="clear" w:color="auto" w:fill="auto"/>
          </w:tcPr>
          <w:p w14:paraId="4EE620E1" w14:textId="77777777" w:rsidR="00C41708" w:rsidRPr="00DE2694" w:rsidRDefault="00C41708" w:rsidP="00C41708">
            <w:pPr>
              <w:keepNext/>
              <w:widowControl w:val="0"/>
              <w:autoSpaceDE w:val="0"/>
              <w:autoSpaceDN w:val="0"/>
              <w:adjustRightInd w:val="0"/>
              <w:spacing w:after="0" w:line="340" w:lineRule="exact"/>
              <w:jc w:val="center"/>
              <w:rPr>
                <w:sz w:val="24"/>
                <w:szCs w:val="24"/>
              </w:rPr>
            </w:pPr>
            <w:r w:rsidRPr="00DE2694">
              <w:rPr>
                <w:sz w:val="24"/>
                <w:szCs w:val="24"/>
              </w:rPr>
              <w:t>Экзамен</w:t>
            </w:r>
          </w:p>
        </w:tc>
      </w:tr>
    </w:tbl>
    <w:p w14:paraId="1E165E9A" w14:textId="77777777" w:rsidR="00435D0E" w:rsidRPr="00DE2694" w:rsidRDefault="00435D0E" w:rsidP="00435D0E">
      <w:pPr>
        <w:spacing w:after="0" w:line="380" w:lineRule="exact"/>
        <w:ind w:left="340" w:hanging="340"/>
        <w:jc w:val="center"/>
        <w:rPr>
          <w:b/>
          <w:bCs/>
          <w:sz w:val="28"/>
          <w:szCs w:val="28"/>
        </w:rPr>
      </w:pPr>
    </w:p>
    <w:p w14:paraId="5B380074" w14:textId="77777777" w:rsidR="00435D0E" w:rsidRPr="00DE2694" w:rsidRDefault="00435D0E" w:rsidP="00435D0E">
      <w:pPr>
        <w:spacing w:after="0" w:line="380" w:lineRule="exact"/>
        <w:ind w:left="340" w:hanging="340"/>
        <w:jc w:val="center"/>
        <w:rPr>
          <w:b/>
          <w:bCs/>
          <w:sz w:val="28"/>
          <w:szCs w:val="28"/>
        </w:rPr>
      </w:pPr>
    </w:p>
    <w:p w14:paraId="0E763910" w14:textId="77777777" w:rsidR="004302C3" w:rsidRPr="00DE2694" w:rsidRDefault="004302C3" w:rsidP="004302C3">
      <w:pPr>
        <w:spacing w:after="0" w:line="380" w:lineRule="exact"/>
        <w:ind w:left="340" w:hanging="340"/>
        <w:jc w:val="both"/>
        <w:rPr>
          <w:b/>
          <w:bCs/>
          <w:sz w:val="28"/>
          <w:szCs w:val="28"/>
        </w:rPr>
      </w:pPr>
      <w:r w:rsidRPr="00DE2694">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877C2E6" w14:textId="77777777" w:rsidR="004302C3" w:rsidRPr="00DE2694" w:rsidRDefault="004302C3" w:rsidP="004302C3">
      <w:pPr>
        <w:spacing w:after="0" w:line="380" w:lineRule="exact"/>
        <w:ind w:firstLine="709"/>
        <w:jc w:val="both"/>
        <w:rPr>
          <w:b/>
          <w:bCs/>
          <w:sz w:val="28"/>
          <w:szCs w:val="28"/>
        </w:rPr>
      </w:pPr>
      <w:r w:rsidRPr="00DE2694">
        <w:rPr>
          <w:b/>
          <w:bCs/>
          <w:sz w:val="28"/>
          <w:szCs w:val="28"/>
        </w:rPr>
        <w:t>5.1. Содержание дисциплины</w:t>
      </w:r>
    </w:p>
    <w:p w14:paraId="557CD236" w14:textId="77777777" w:rsidR="00F75AC7" w:rsidRPr="00DE2694" w:rsidRDefault="00F75AC7" w:rsidP="004302C3">
      <w:pPr>
        <w:spacing w:after="0" w:line="380" w:lineRule="exact"/>
        <w:ind w:firstLine="709"/>
        <w:jc w:val="both"/>
        <w:rPr>
          <w:b/>
          <w:bCs/>
          <w:sz w:val="28"/>
          <w:szCs w:val="28"/>
        </w:rPr>
      </w:pPr>
    </w:p>
    <w:p w14:paraId="30994799" w14:textId="77777777" w:rsidR="00F81CC7" w:rsidRPr="00DE2694" w:rsidRDefault="00F81CC7" w:rsidP="00F81CC7">
      <w:pPr>
        <w:spacing w:after="0" w:line="340" w:lineRule="exact"/>
        <w:jc w:val="both"/>
        <w:rPr>
          <w:i/>
          <w:sz w:val="28"/>
          <w:szCs w:val="28"/>
        </w:rPr>
      </w:pPr>
      <w:r w:rsidRPr="00DE2694">
        <w:rPr>
          <w:i/>
          <w:sz w:val="28"/>
          <w:szCs w:val="28"/>
        </w:rPr>
        <w:t>ОП «Налоги, аудит и бизнес анализ»</w:t>
      </w:r>
    </w:p>
    <w:p w14:paraId="035C743B" w14:textId="77777777" w:rsidR="00F81CC7" w:rsidRPr="00DE2694" w:rsidRDefault="00F72B74" w:rsidP="00F81CC7">
      <w:pPr>
        <w:jc w:val="both"/>
        <w:rPr>
          <w:sz w:val="28"/>
          <w:szCs w:val="28"/>
        </w:rPr>
      </w:pPr>
      <w:r w:rsidRPr="00DE2694">
        <w:rPr>
          <w:i/>
          <w:sz w:val="28"/>
          <w:szCs w:val="28"/>
        </w:rPr>
        <w:t>Профили</w:t>
      </w:r>
      <w:r w:rsidR="00F81CC7" w:rsidRPr="00DE2694">
        <w:rPr>
          <w:i/>
          <w:sz w:val="28"/>
          <w:szCs w:val="28"/>
        </w:rPr>
        <w:t>: «Аудит и внутренний контроль», «Учет, анализ и аудит»</w:t>
      </w:r>
    </w:p>
    <w:tbl>
      <w:tblPr>
        <w:tblW w:w="9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3"/>
        <w:gridCol w:w="8078"/>
      </w:tblGrid>
      <w:tr w:rsidR="00F81CC7" w:rsidRPr="00DE2694" w14:paraId="474235FF"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0CE39F07" w14:textId="77777777" w:rsidR="00F81CC7" w:rsidRPr="00DE2694" w:rsidRDefault="00F81CC7" w:rsidP="00E6114A">
            <w:pPr>
              <w:spacing w:after="0" w:line="240" w:lineRule="auto"/>
              <w:rPr>
                <w:sz w:val="28"/>
                <w:szCs w:val="28"/>
              </w:rPr>
            </w:pPr>
            <w:r w:rsidRPr="00DE2694">
              <w:rPr>
                <w:sz w:val="28"/>
                <w:szCs w:val="28"/>
              </w:rPr>
              <w:t>Тема 1.</w:t>
            </w:r>
          </w:p>
        </w:tc>
        <w:tc>
          <w:tcPr>
            <w:tcW w:w="8078" w:type="dxa"/>
            <w:tcBorders>
              <w:top w:val="single" w:sz="4" w:space="0" w:color="000000"/>
              <w:left w:val="single" w:sz="4" w:space="0" w:color="000000"/>
              <w:bottom w:val="single" w:sz="4" w:space="0" w:color="000000"/>
              <w:right w:val="single" w:sz="4" w:space="0" w:color="000000"/>
            </w:tcBorders>
          </w:tcPr>
          <w:p w14:paraId="13588DBD"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sz w:val="28"/>
                <w:szCs w:val="28"/>
              </w:rPr>
              <w:t xml:space="preserve">Бухучет. Виды и стандарты бухучета. </w:t>
            </w:r>
          </w:p>
        </w:tc>
      </w:tr>
      <w:tr w:rsidR="00F81CC7" w:rsidRPr="00DE2694" w14:paraId="1746968D"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521E432A" w14:textId="77777777" w:rsidR="00F81CC7" w:rsidRPr="00DE2694" w:rsidRDefault="00F81CC7" w:rsidP="00E6114A">
            <w:pPr>
              <w:spacing w:after="0" w:line="240" w:lineRule="auto"/>
              <w:rPr>
                <w:sz w:val="28"/>
                <w:szCs w:val="28"/>
              </w:rPr>
            </w:pPr>
            <w:r w:rsidRPr="00DE2694">
              <w:rPr>
                <w:sz w:val="28"/>
                <w:szCs w:val="28"/>
              </w:rPr>
              <w:t>Тема 2.</w:t>
            </w:r>
          </w:p>
        </w:tc>
        <w:tc>
          <w:tcPr>
            <w:tcW w:w="8078" w:type="dxa"/>
            <w:tcBorders>
              <w:top w:val="single" w:sz="4" w:space="0" w:color="000000"/>
              <w:left w:val="single" w:sz="4" w:space="0" w:color="000000"/>
              <w:bottom w:val="single" w:sz="4" w:space="0" w:color="000000"/>
              <w:right w:val="single" w:sz="4" w:space="0" w:color="000000"/>
            </w:tcBorders>
          </w:tcPr>
          <w:p w14:paraId="6E037FB1"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sz w:val="28"/>
                <w:szCs w:val="28"/>
              </w:rPr>
              <w:t xml:space="preserve">Бухгалтерская отчетность. </w:t>
            </w:r>
          </w:p>
        </w:tc>
      </w:tr>
      <w:tr w:rsidR="00F81CC7" w:rsidRPr="00DE2694" w14:paraId="5A6FE39A"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0A0A4C68" w14:textId="77777777" w:rsidR="00F81CC7" w:rsidRPr="00DE2694" w:rsidRDefault="00F81CC7" w:rsidP="00E6114A">
            <w:pPr>
              <w:spacing w:after="0" w:line="240" w:lineRule="auto"/>
              <w:rPr>
                <w:sz w:val="28"/>
                <w:szCs w:val="28"/>
              </w:rPr>
            </w:pPr>
            <w:r w:rsidRPr="00DE2694">
              <w:rPr>
                <w:sz w:val="28"/>
                <w:szCs w:val="28"/>
              </w:rPr>
              <w:lastRenderedPageBreak/>
              <w:t>Тема 3.</w:t>
            </w:r>
          </w:p>
        </w:tc>
        <w:tc>
          <w:tcPr>
            <w:tcW w:w="8078" w:type="dxa"/>
            <w:tcBorders>
              <w:top w:val="single" w:sz="4" w:space="0" w:color="000000"/>
              <w:left w:val="single" w:sz="4" w:space="0" w:color="000000"/>
              <w:bottom w:val="single" w:sz="4" w:space="0" w:color="000000"/>
              <w:right w:val="single" w:sz="4" w:space="0" w:color="000000"/>
            </w:tcBorders>
          </w:tcPr>
          <w:p w14:paraId="4821F990" w14:textId="77777777" w:rsidR="00F81CC7" w:rsidRPr="00DE2694" w:rsidRDefault="00F81CC7" w:rsidP="00E6114A">
            <w:pPr>
              <w:overflowPunct w:val="0"/>
              <w:autoSpaceDE w:val="0"/>
              <w:autoSpaceDN w:val="0"/>
              <w:adjustRightInd w:val="0"/>
              <w:spacing w:after="0" w:line="240" w:lineRule="auto"/>
              <w:ind w:left="360"/>
              <w:jc w:val="both"/>
              <w:textAlignment w:val="baseline"/>
              <w:rPr>
                <w:bCs/>
                <w:sz w:val="28"/>
                <w:szCs w:val="28"/>
              </w:rPr>
            </w:pPr>
            <w:r w:rsidRPr="00DE2694">
              <w:rPr>
                <w:bCs/>
                <w:sz w:val="28"/>
                <w:szCs w:val="28"/>
              </w:rPr>
              <w:t>Основы экономического анализа. Финансовые показатели.</w:t>
            </w:r>
          </w:p>
        </w:tc>
      </w:tr>
      <w:tr w:rsidR="00F81CC7" w:rsidRPr="00DE2694" w14:paraId="24C20495"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117B6011" w14:textId="77777777" w:rsidR="00F81CC7" w:rsidRPr="00DE2694" w:rsidRDefault="00F81CC7" w:rsidP="00E6114A">
            <w:pPr>
              <w:spacing w:after="0" w:line="240" w:lineRule="auto"/>
              <w:rPr>
                <w:sz w:val="28"/>
                <w:szCs w:val="28"/>
              </w:rPr>
            </w:pPr>
            <w:r w:rsidRPr="00DE2694">
              <w:rPr>
                <w:sz w:val="28"/>
                <w:szCs w:val="28"/>
              </w:rPr>
              <w:t>Тема 4.</w:t>
            </w:r>
          </w:p>
        </w:tc>
        <w:tc>
          <w:tcPr>
            <w:tcW w:w="8078" w:type="dxa"/>
            <w:tcBorders>
              <w:top w:val="single" w:sz="4" w:space="0" w:color="000000"/>
              <w:left w:val="single" w:sz="4" w:space="0" w:color="000000"/>
              <w:bottom w:val="single" w:sz="4" w:space="0" w:color="000000"/>
              <w:right w:val="single" w:sz="4" w:space="0" w:color="000000"/>
            </w:tcBorders>
          </w:tcPr>
          <w:p w14:paraId="45212CD7"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sz w:val="28"/>
                <w:szCs w:val="28"/>
              </w:rPr>
              <w:t xml:space="preserve">Аудит. </w:t>
            </w:r>
          </w:p>
        </w:tc>
      </w:tr>
      <w:tr w:rsidR="00F81CC7" w:rsidRPr="00DE2694" w14:paraId="630F67FB"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42367EC0" w14:textId="77777777" w:rsidR="00F81CC7" w:rsidRPr="00DE2694" w:rsidRDefault="00F81CC7" w:rsidP="00E6114A">
            <w:pPr>
              <w:spacing w:after="0" w:line="240" w:lineRule="auto"/>
              <w:rPr>
                <w:sz w:val="28"/>
                <w:szCs w:val="28"/>
              </w:rPr>
            </w:pPr>
            <w:r w:rsidRPr="00DE2694">
              <w:rPr>
                <w:sz w:val="28"/>
                <w:szCs w:val="28"/>
              </w:rPr>
              <w:t>Тема 5</w:t>
            </w:r>
          </w:p>
        </w:tc>
        <w:tc>
          <w:tcPr>
            <w:tcW w:w="8078" w:type="dxa"/>
            <w:tcBorders>
              <w:top w:val="single" w:sz="4" w:space="0" w:color="000000"/>
              <w:left w:val="single" w:sz="4" w:space="0" w:color="000000"/>
              <w:bottom w:val="single" w:sz="4" w:space="0" w:color="000000"/>
              <w:right w:val="single" w:sz="4" w:space="0" w:color="000000"/>
            </w:tcBorders>
          </w:tcPr>
          <w:p w14:paraId="3FA9758D" w14:textId="77777777" w:rsidR="00F81CC7" w:rsidRPr="00DE2694" w:rsidRDefault="00F81CC7" w:rsidP="00E6114A">
            <w:pPr>
              <w:overflowPunct w:val="0"/>
              <w:autoSpaceDE w:val="0"/>
              <w:autoSpaceDN w:val="0"/>
              <w:adjustRightInd w:val="0"/>
              <w:spacing w:after="0" w:line="240" w:lineRule="auto"/>
              <w:ind w:left="360"/>
              <w:jc w:val="both"/>
              <w:textAlignment w:val="baseline"/>
              <w:rPr>
                <w:sz w:val="28"/>
                <w:szCs w:val="28"/>
              </w:rPr>
            </w:pPr>
            <w:r w:rsidRPr="00DE2694">
              <w:rPr>
                <w:sz w:val="28"/>
                <w:szCs w:val="28"/>
              </w:rPr>
              <w:t>Налоги. Налоговый учет.</w:t>
            </w:r>
          </w:p>
        </w:tc>
      </w:tr>
      <w:tr w:rsidR="00F81CC7" w:rsidRPr="00DE2694" w14:paraId="6BB33192"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6114E624" w14:textId="77777777" w:rsidR="00F81CC7" w:rsidRPr="00DE2694" w:rsidRDefault="00F81CC7" w:rsidP="00E6114A">
            <w:pPr>
              <w:spacing w:after="0" w:line="240" w:lineRule="auto"/>
              <w:rPr>
                <w:sz w:val="28"/>
                <w:szCs w:val="28"/>
              </w:rPr>
            </w:pPr>
            <w:r w:rsidRPr="00DE2694">
              <w:rPr>
                <w:sz w:val="28"/>
                <w:szCs w:val="28"/>
              </w:rPr>
              <w:t>Тема 6.</w:t>
            </w:r>
          </w:p>
        </w:tc>
        <w:tc>
          <w:tcPr>
            <w:tcW w:w="8078" w:type="dxa"/>
            <w:tcBorders>
              <w:top w:val="single" w:sz="4" w:space="0" w:color="000000"/>
              <w:left w:val="single" w:sz="4" w:space="0" w:color="000000"/>
              <w:bottom w:val="single" w:sz="4" w:space="0" w:color="000000"/>
              <w:right w:val="single" w:sz="4" w:space="0" w:color="000000"/>
            </w:tcBorders>
          </w:tcPr>
          <w:p w14:paraId="79CDEABC"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bCs/>
                <w:sz w:val="28"/>
                <w:szCs w:val="28"/>
              </w:rPr>
              <w:t>Корпоративные финансы. Финансы предприятий.</w:t>
            </w:r>
          </w:p>
        </w:tc>
      </w:tr>
      <w:tr w:rsidR="00F81CC7" w:rsidRPr="00DE2694" w14:paraId="47BCDC49"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548190DE" w14:textId="77777777" w:rsidR="00F81CC7" w:rsidRPr="00DE2694" w:rsidRDefault="00F81CC7" w:rsidP="00E6114A">
            <w:pPr>
              <w:spacing w:after="0" w:line="240" w:lineRule="auto"/>
              <w:rPr>
                <w:sz w:val="28"/>
                <w:szCs w:val="28"/>
              </w:rPr>
            </w:pPr>
            <w:r w:rsidRPr="00DE2694">
              <w:rPr>
                <w:sz w:val="28"/>
                <w:szCs w:val="28"/>
              </w:rPr>
              <w:t>Тема 7.</w:t>
            </w:r>
          </w:p>
        </w:tc>
        <w:tc>
          <w:tcPr>
            <w:tcW w:w="8078" w:type="dxa"/>
            <w:tcBorders>
              <w:top w:val="single" w:sz="4" w:space="0" w:color="000000"/>
              <w:left w:val="single" w:sz="4" w:space="0" w:color="000000"/>
              <w:bottom w:val="single" w:sz="4" w:space="0" w:color="000000"/>
              <w:right w:val="single" w:sz="4" w:space="0" w:color="000000"/>
            </w:tcBorders>
          </w:tcPr>
          <w:p w14:paraId="099F84F8"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sz w:val="28"/>
                <w:szCs w:val="28"/>
              </w:rPr>
              <w:t xml:space="preserve">Государственные финансы. Банковская система государства. </w:t>
            </w:r>
          </w:p>
        </w:tc>
      </w:tr>
      <w:tr w:rsidR="00F81CC7" w:rsidRPr="00DE2694" w14:paraId="2B8E3073"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335BAD38" w14:textId="77777777" w:rsidR="00F81CC7" w:rsidRPr="00DE2694" w:rsidRDefault="00F81CC7" w:rsidP="00E6114A">
            <w:pPr>
              <w:spacing w:after="0" w:line="240" w:lineRule="auto"/>
              <w:rPr>
                <w:sz w:val="28"/>
                <w:szCs w:val="28"/>
              </w:rPr>
            </w:pPr>
            <w:r w:rsidRPr="00DE2694">
              <w:rPr>
                <w:sz w:val="28"/>
                <w:szCs w:val="28"/>
              </w:rPr>
              <w:t>Тема 8.</w:t>
            </w:r>
          </w:p>
        </w:tc>
        <w:tc>
          <w:tcPr>
            <w:tcW w:w="8078" w:type="dxa"/>
            <w:tcBorders>
              <w:top w:val="single" w:sz="4" w:space="0" w:color="000000"/>
              <w:left w:val="single" w:sz="4" w:space="0" w:color="000000"/>
              <w:bottom w:val="single" w:sz="4" w:space="0" w:color="000000"/>
              <w:right w:val="single" w:sz="4" w:space="0" w:color="000000"/>
            </w:tcBorders>
          </w:tcPr>
          <w:p w14:paraId="5F1108DF"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sz w:val="28"/>
                <w:szCs w:val="28"/>
              </w:rPr>
              <w:t xml:space="preserve">Виды банков. Банковские услуги. </w:t>
            </w:r>
          </w:p>
        </w:tc>
      </w:tr>
      <w:tr w:rsidR="00F81CC7" w:rsidRPr="00DE2694" w14:paraId="10FB7598" w14:textId="77777777" w:rsidTr="00E6114A">
        <w:tc>
          <w:tcPr>
            <w:tcW w:w="1523" w:type="dxa"/>
            <w:tcBorders>
              <w:top w:val="single" w:sz="4" w:space="0" w:color="000000"/>
              <w:left w:val="single" w:sz="4" w:space="0" w:color="000000"/>
              <w:bottom w:val="single" w:sz="4" w:space="0" w:color="000000"/>
              <w:right w:val="single" w:sz="4" w:space="0" w:color="000000"/>
            </w:tcBorders>
          </w:tcPr>
          <w:p w14:paraId="08E572AA" w14:textId="77777777" w:rsidR="00F81CC7" w:rsidRPr="00DE2694" w:rsidRDefault="00F81CC7" w:rsidP="00E6114A">
            <w:pPr>
              <w:spacing w:after="0" w:line="240" w:lineRule="auto"/>
              <w:rPr>
                <w:sz w:val="28"/>
                <w:szCs w:val="28"/>
              </w:rPr>
            </w:pPr>
            <w:r w:rsidRPr="00DE2694">
              <w:rPr>
                <w:sz w:val="28"/>
                <w:szCs w:val="28"/>
              </w:rPr>
              <w:t>Тема 9.</w:t>
            </w:r>
          </w:p>
        </w:tc>
        <w:tc>
          <w:tcPr>
            <w:tcW w:w="8078" w:type="dxa"/>
            <w:tcBorders>
              <w:top w:val="single" w:sz="4" w:space="0" w:color="000000"/>
              <w:left w:val="single" w:sz="4" w:space="0" w:color="000000"/>
              <w:bottom w:val="single" w:sz="4" w:space="0" w:color="000000"/>
              <w:right w:val="single" w:sz="4" w:space="0" w:color="000000"/>
            </w:tcBorders>
          </w:tcPr>
          <w:p w14:paraId="656C90CA" w14:textId="77777777" w:rsidR="00F81CC7" w:rsidRPr="00DE2694" w:rsidRDefault="00F81CC7" w:rsidP="00E6114A">
            <w:pPr>
              <w:overflowPunct w:val="0"/>
              <w:autoSpaceDE w:val="0"/>
              <w:autoSpaceDN w:val="0"/>
              <w:adjustRightInd w:val="0"/>
              <w:spacing w:after="0" w:line="240" w:lineRule="auto"/>
              <w:ind w:left="360"/>
              <w:jc w:val="both"/>
              <w:textAlignment w:val="baseline"/>
              <w:rPr>
                <w:b/>
                <w:bCs/>
                <w:sz w:val="28"/>
                <w:szCs w:val="28"/>
              </w:rPr>
            </w:pPr>
            <w:r w:rsidRPr="00DE2694">
              <w:rPr>
                <w:sz w:val="28"/>
                <w:szCs w:val="28"/>
              </w:rPr>
              <w:t xml:space="preserve">Деятельность Центрального банка. Финансовые кризисы. </w:t>
            </w:r>
          </w:p>
        </w:tc>
      </w:tr>
    </w:tbl>
    <w:p w14:paraId="19DB0464" w14:textId="77777777" w:rsidR="00F81CC7" w:rsidRPr="00DE2694" w:rsidRDefault="00F81CC7" w:rsidP="00F81CC7">
      <w:pPr>
        <w:jc w:val="both"/>
        <w:rPr>
          <w:b/>
          <w:bCs/>
          <w:sz w:val="28"/>
          <w:szCs w:val="28"/>
        </w:rPr>
      </w:pPr>
    </w:p>
    <w:p w14:paraId="02441E57" w14:textId="77777777" w:rsidR="00F81CC7" w:rsidRPr="00DE2694" w:rsidRDefault="00F81CC7" w:rsidP="00F81CC7">
      <w:pPr>
        <w:spacing w:after="0" w:line="340" w:lineRule="exact"/>
        <w:jc w:val="both"/>
        <w:rPr>
          <w:i/>
          <w:sz w:val="28"/>
          <w:szCs w:val="28"/>
        </w:rPr>
      </w:pPr>
      <w:r w:rsidRPr="00DE2694">
        <w:rPr>
          <w:i/>
          <w:sz w:val="28"/>
          <w:szCs w:val="28"/>
        </w:rPr>
        <w:t>ОП «Налоги, аудит и бизнес анализ»</w:t>
      </w:r>
    </w:p>
    <w:p w14:paraId="0A4C90F4" w14:textId="77777777" w:rsidR="00F81CC7" w:rsidRPr="00DE2694" w:rsidRDefault="00F72B74" w:rsidP="00F81CC7">
      <w:pPr>
        <w:spacing w:after="0" w:line="340" w:lineRule="exact"/>
        <w:jc w:val="both"/>
        <w:rPr>
          <w:sz w:val="28"/>
          <w:szCs w:val="28"/>
        </w:rPr>
      </w:pPr>
      <w:r w:rsidRPr="00DE2694">
        <w:rPr>
          <w:i/>
          <w:sz w:val="28"/>
          <w:szCs w:val="28"/>
        </w:rPr>
        <w:t>Профили</w:t>
      </w:r>
      <w:r w:rsidR="00F81CC7" w:rsidRPr="00DE2694">
        <w:rPr>
          <w:i/>
          <w:sz w:val="28"/>
          <w:szCs w:val="28"/>
        </w:rPr>
        <w:t>: «Международное налогообложение и таможенное регулирование», «Налоги и налогообложение»</w:t>
      </w:r>
    </w:p>
    <w:tbl>
      <w:tblPr>
        <w:tblStyle w:val="a3"/>
        <w:tblW w:w="9464" w:type="dxa"/>
        <w:tblLook w:val="04A0" w:firstRow="1" w:lastRow="0" w:firstColumn="1" w:lastColumn="0" w:noHBand="0" w:noVBand="1"/>
      </w:tblPr>
      <w:tblGrid>
        <w:gridCol w:w="1384"/>
        <w:gridCol w:w="8080"/>
      </w:tblGrid>
      <w:tr w:rsidR="00F81CC7" w:rsidRPr="00DE2694" w14:paraId="34B21E3A" w14:textId="77777777" w:rsidTr="00E6114A">
        <w:tc>
          <w:tcPr>
            <w:tcW w:w="1384" w:type="dxa"/>
          </w:tcPr>
          <w:p w14:paraId="36618D9A" w14:textId="77777777" w:rsidR="00F81CC7" w:rsidRPr="00DE2694" w:rsidRDefault="00F81CC7" w:rsidP="00E6114A">
            <w:pPr>
              <w:spacing w:after="0" w:line="240" w:lineRule="auto"/>
              <w:rPr>
                <w:sz w:val="28"/>
                <w:szCs w:val="28"/>
              </w:rPr>
            </w:pPr>
            <w:r w:rsidRPr="00DE2694">
              <w:rPr>
                <w:sz w:val="28"/>
                <w:szCs w:val="28"/>
              </w:rPr>
              <w:t>Тема 1.</w:t>
            </w:r>
          </w:p>
        </w:tc>
        <w:tc>
          <w:tcPr>
            <w:tcW w:w="8080" w:type="dxa"/>
          </w:tcPr>
          <w:p w14:paraId="578216D0" w14:textId="77777777" w:rsidR="00F81CC7" w:rsidRPr="00DE2694" w:rsidRDefault="00F81CC7" w:rsidP="00E6114A">
            <w:pPr>
              <w:tabs>
                <w:tab w:val="num" w:pos="709"/>
              </w:tabs>
              <w:overflowPunct w:val="0"/>
              <w:spacing w:after="0" w:line="240" w:lineRule="auto"/>
              <w:ind w:left="822" w:hanging="709"/>
              <w:jc w:val="both"/>
              <w:textAlignment w:val="baseline"/>
              <w:rPr>
                <w:sz w:val="28"/>
                <w:szCs w:val="28"/>
              </w:rPr>
            </w:pPr>
            <w:r w:rsidRPr="00DE2694">
              <w:rPr>
                <w:sz w:val="28"/>
                <w:szCs w:val="28"/>
              </w:rPr>
              <w:t>Культура поведения в компании</w:t>
            </w:r>
          </w:p>
        </w:tc>
      </w:tr>
      <w:tr w:rsidR="00F81CC7" w:rsidRPr="00DE2694" w14:paraId="2EECED34" w14:textId="77777777" w:rsidTr="00E6114A">
        <w:tc>
          <w:tcPr>
            <w:tcW w:w="1384" w:type="dxa"/>
          </w:tcPr>
          <w:p w14:paraId="303E69CB" w14:textId="77777777" w:rsidR="00F81CC7" w:rsidRPr="00DE2694" w:rsidRDefault="00F81CC7" w:rsidP="00E6114A">
            <w:pPr>
              <w:spacing w:after="0" w:line="240" w:lineRule="auto"/>
              <w:rPr>
                <w:sz w:val="28"/>
                <w:szCs w:val="28"/>
              </w:rPr>
            </w:pPr>
            <w:r w:rsidRPr="00DE2694">
              <w:rPr>
                <w:sz w:val="28"/>
                <w:szCs w:val="28"/>
              </w:rPr>
              <w:t>Тема 2.</w:t>
            </w:r>
          </w:p>
        </w:tc>
        <w:tc>
          <w:tcPr>
            <w:tcW w:w="8080" w:type="dxa"/>
          </w:tcPr>
          <w:p w14:paraId="656D589A" w14:textId="77777777" w:rsidR="00F81CC7" w:rsidRPr="00DE2694" w:rsidRDefault="00F81CC7" w:rsidP="00E6114A">
            <w:pPr>
              <w:spacing w:after="0" w:line="240" w:lineRule="auto"/>
              <w:jc w:val="both"/>
              <w:rPr>
                <w:sz w:val="28"/>
                <w:szCs w:val="28"/>
              </w:rPr>
            </w:pPr>
            <w:r w:rsidRPr="00DE2694">
              <w:rPr>
                <w:sz w:val="28"/>
                <w:szCs w:val="28"/>
              </w:rPr>
              <w:t xml:space="preserve">История налогообложения в мире.  </w:t>
            </w:r>
          </w:p>
        </w:tc>
      </w:tr>
      <w:tr w:rsidR="00F81CC7" w:rsidRPr="00DE2694" w14:paraId="6B80C499" w14:textId="77777777" w:rsidTr="00E6114A">
        <w:tc>
          <w:tcPr>
            <w:tcW w:w="1384" w:type="dxa"/>
          </w:tcPr>
          <w:p w14:paraId="5254B4E3" w14:textId="77777777" w:rsidR="00F81CC7" w:rsidRPr="00DE2694" w:rsidRDefault="00F81CC7" w:rsidP="00E6114A">
            <w:pPr>
              <w:spacing w:after="0" w:line="240" w:lineRule="auto"/>
              <w:rPr>
                <w:sz w:val="28"/>
                <w:szCs w:val="28"/>
              </w:rPr>
            </w:pPr>
            <w:r w:rsidRPr="00DE2694">
              <w:rPr>
                <w:sz w:val="28"/>
                <w:szCs w:val="28"/>
              </w:rPr>
              <w:t>Тема 3.</w:t>
            </w:r>
          </w:p>
        </w:tc>
        <w:tc>
          <w:tcPr>
            <w:tcW w:w="8080" w:type="dxa"/>
          </w:tcPr>
          <w:p w14:paraId="16AC4FDE" w14:textId="77777777" w:rsidR="00F81CC7" w:rsidRPr="00DE2694" w:rsidRDefault="00F81CC7" w:rsidP="00E6114A">
            <w:pPr>
              <w:spacing w:after="0" w:line="240" w:lineRule="auto"/>
              <w:jc w:val="both"/>
              <w:rPr>
                <w:sz w:val="28"/>
                <w:szCs w:val="28"/>
              </w:rPr>
            </w:pPr>
            <w:r w:rsidRPr="00DE2694">
              <w:rPr>
                <w:sz w:val="28"/>
                <w:szCs w:val="28"/>
              </w:rPr>
              <w:t>Налоговое планирование</w:t>
            </w:r>
          </w:p>
        </w:tc>
      </w:tr>
      <w:tr w:rsidR="00F81CC7" w:rsidRPr="00DE2694" w14:paraId="6221D7E8" w14:textId="77777777" w:rsidTr="00E6114A">
        <w:tc>
          <w:tcPr>
            <w:tcW w:w="1384" w:type="dxa"/>
          </w:tcPr>
          <w:p w14:paraId="46031053" w14:textId="77777777" w:rsidR="00F81CC7" w:rsidRPr="00DE2694" w:rsidRDefault="00F81CC7" w:rsidP="00E6114A">
            <w:pPr>
              <w:spacing w:after="0" w:line="240" w:lineRule="auto"/>
              <w:rPr>
                <w:sz w:val="28"/>
                <w:szCs w:val="28"/>
              </w:rPr>
            </w:pPr>
            <w:r w:rsidRPr="00DE2694">
              <w:rPr>
                <w:sz w:val="28"/>
                <w:szCs w:val="28"/>
              </w:rPr>
              <w:t>Тема 4.</w:t>
            </w:r>
          </w:p>
        </w:tc>
        <w:tc>
          <w:tcPr>
            <w:tcW w:w="8080" w:type="dxa"/>
          </w:tcPr>
          <w:p w14:paraId="7E962BF8" w14:textId="77777777" w:rsidR="00F81CC7" w:rsidRPr="00DE2694" w:rsidRDefault="00F81CC7" w:rsidP="00E6114A">
            <w:pPr>
              <w:overflowPunct w:val="0"/>
              <w:spacing w:after="0" w:line="240" w:lineRule="auto"/>
              <w:jc w:val="both"/>
              <w:textAlignment w:val="baseline"/>
              <w:rPr>
                <w:sz w:val="28"/>
                <w:szCs w:val="28"/>
              </w:rPr>
            </w:pPr>
            <w:r w:rsidRPr="00DE2694">
              <w:rPr>
                <w:sz w:val="28"/>
                <w:szCs w:val="28"/>
              </w:rPr>
              <w:t>Российская система налогообложения.</w:t>
            </w:r>
          </w:p>
        </w:tc>
      </w:tr>
      <w:tr w:rsidR="00F81CC7" w:rsidRPr="00DE2694" w14:paraId="7F6B7567" w14:textId="77777777" w:rsidTr="00E6114A">
        <w:tc>
          <w:tcPr>
            <w:tcW w:w="1384" w:type="dxa"/>
          </w:tcPr>
          <w:p w14:paraId="4764C136" w14:textId="77777777" w:rsidR="00F81CC7" w:rsidRPr="00DE2694" w:rsidRDefault="00F81CC7" w:rsidP="00E6114A">
            <w:pPr>
              <w:spacing w:after="0" w:line="240" w:lineRule="auto"/>
              <w:rPr>
                <w:sz w:val="28"/>
                <w:szCs w:val="28"/>
              </w:rPr>
            </w:pPr>
            <w:r w:rsidRPr="00DE2694">
              <w:rPr>
                <w:sz w:val="28"/>
                <w:szCs w:val="28"/>
              </w:rPr>
              <w:t>Тема 5.</w:t>
            </w:r>
          </w:p>
        </w:tc>
        <w:tc>
          <w:tcPr>
            <w:tcW w:w="8080" w:type="dxa"/>
          </w:tcPr>
          <w:p w14:paraId="7F551DF6" w14:textId="77777777" w:rsidR="00F81CC7" w:rsidRPr="00DE2694" w:rsidRDefault="00F81CC7" w:rsidP="00E6114A">
            <w:pPr>
              <w:overflowPunct w:val="0"/>
              <w:spacing w:after="0" w:line="240" w:lineRule="auto"/>
              <w:ind w:left="822" w:hanging="709"/>
              <w:jc w:val="both"/>
              <w:textAlignment w:val="baseline"/>
              <w:rPr>
                <w:sz w:val="28"/>
                <w:szCs w:val="28"/>
              </w:rPr>
            </w:pPr>
            <w:r w:rsidRPr="00DE2694">
              <w:rPr>
                <w:sz w:val="28"/>
                <w:szCs w:val="28"/>
              </w:rPr>
              <w:t>Роль налоговых консультантов.</w:t>
            </w:r>
          </w:p>
        </w:tc>
      </w:tr>
      <w:tr w:rsidR="00F81CC7" w:rsidRPr="00DE2694" w14:paraId="190D9E5D" w14:textId="77777777" w:rsidTr="00E6114A">
        <w:tc>
          <w:tcPr>
            <w:tcW w:w="1384" w:type="dxa"/>
          </w:tcPr>
          <w:p w14:paraId="5883E72E" w14:textId="77777777" w:rsidR="00F81CC7" w:rsidRPr="00DE2694" w:rsidRDefault="00F81CC7" w:rsidP="00E6114A">
            <w:pPr>
              <w:spacing w:after="0" w:line="240" w:lineRule="auto"/>
              <w:rPr>
                <w:sz w:val="28"/>
                <w:szCs w:val="28"/>
              </w:rPr>
            </w:pPr>
            <w:r w:rsidRPr="00DE2694">
              <w:rPr>
                <w:sz w:val="28"/>
                <w:szCs w:val="28"/>
              </w:rPr>
              <w:t>Тема 6.</w:t>
            </w:r>
          </w:p>
        </w:tc>
        <w:tc>
          <w:tcPr>
            <w:tcW w:w="8080" w:type="dxa"/>
          </w:tcPr>
          <w:p w14:paraId="5748A5CD" w14:textId="77777777" w:rsidR="00F81CC7" w:rsidRPr="00DE2694" w:rsidRDefault="00F81CC7" w:rsidP="00E6114A">
            <w:pPr>
              <w:spacing w:after="0" w:line="240" w:lineRule="auto"/>
              <w:rPr>
                <w:sz w:val="28"/>
                <w:szCs w:val="28"/>
              </w:rPr>
            </w:pPr>
            <w:r w:rsidRPr="00DE2694">
              <w:rPr>
                <w:sz w:val="28"/>
                <w:szCs w:val="28"/>
              </w:rPr>
              <w:t>Введение в налогообложение и аудит</w:t>
            </w:r>
          </w:p>
        </w:tc>
      </w:tr>
      <w:tr w:rsidR="00F81CC7" w:rsidRPr="00DE2694" w14:paraId="0394655E" w14:textId="77777777" w:rsidTr="00E6114A">
        <w:tc>
          <w:tcPr>
            <w:tcW w:w="1384" w:type="dxa"/>
          </w:tcPr>
          <w:p w14:paraId="3A81170C" w14:textId="77777777" w:rsidR="00F81CC7" w:rsidRPr="00DE2694" w:rsidRDefault="00F81CC7" w:rsidP="00E6114A">
            <w:pPr>
              <w:spacing w:after="0" w:line="240" w:lineRule="auto"/>
              <w:rPr>
                <w:sz w:val="28"/>
                <w:szCs w:val="28"/>
              </w:rPr>
            </w:pPr>
            <w:r w:rsidRPr="00DE2694">
              <w:rPr>
                <w:sz w:val="28"/>
                <w:szCs w:val="28"/>
              </w:rPr>
              <w:t>Тема 7.</w:t>
            </w:r>
          </w:p>
        </w:tc>
        <w:tc>
          <w:tcPr>
            <w:tcW w:w="8080" w:type="dxa"/>
          </w:tcPr>
          <w:p w14:paraId="055E0938" w14:textId="77777777" w:rsidR="00F81CC7" w:rsidRPr="00DE2694" w:rsidRDefault="00F81CC7" w:rsidP="00E6114A">
            <w:pPr>
              <w:spacing w:after="0" w:line="240" w:lineRule="auto"/>
              <w:rPr>
                <w:sz w:val="28"/>
                <w:szCs w:val="28"/>
              </w:rPr>
            </w:pPr>
            <w:r w:rsidRPr="00DE2694">
              <w:rPr>
                <w:rFonts w:eastAsia="Calibri"/>
                <w:sz w:val="28"/>
                <w:szCs w:val="28"/>
              </w:rPr>
              <w:t>Специальные налоговые режимы</w:t>
            </w:r>
          </w:p>
        </w:tc>
      </w:tr>
      <w:tr w:rsidR="00F81CC7" w:rsidRPr="00DE2694" w14:paraId="21A8D2E5" w14:textId="77777777" w:rsidTr="00E6114A">
        <w:tc>
          <w:tcPr>
            <w:tcW w:w="1384" w:type="dxa"/>
          </w:tcPr>
          <w:p w14:paraId="6F016737" w14:textId="77777777" w:rsidR="00F81CC7" w:rsidRPr="00DE2694" w:rsidRDefault="00F81CC7" w:rsidP="00E6114A">
            <w:pPr>
              <w:spacing w:after="0" w:line="240" w:lineRule="auto"/>
              <w:rPr>
                <w:sz w:val="28"/>
                <w:szCs w:val="28"/>
              </w:rPr>
            </w:pPr>
            <w:r w:rsidRPr="00DE2694">
              <w:rPr>
                <w:sz w:val="28"/>
                <w:szCs w:val="28"/>
              </w:rPr>
              <w:t>Тема 8.</w:t>
            </w:r>
          </w:p>
        </w:tc>
        <w:tc>
          <w:tcPr>
            <w:tcW w:w="8080" w:type="dxa"/>
          </w:tcPr>
          <w:p w14:paraId="23E19F4B" w14:textId="77777777" w:rsidR="00F81CC7" w:rsidRPr="00DE2694" w:rsidRDefault="00F81CC7" w:rsidP="00E6114A">
            <w:pPr>
              <w:spacing w:after="0" w:line="240" w:lineRule="auto"/>
              <w:rPr>
                <w:sz w:val="28"/>
                <w:szCs w:val="28"/>
              </w:rPr>
            </w:pPr>
            <w:r w:rsidRPr="00DE2694">
              <w:rPr>
                <w:sz w:val="28"/>
                <w:szCs w:val="28"/>
              </w:rPr>
              <w:t>Развитие карьеры в сфере налогового учета</w:t>
            </w:r>
          </w:p>
        </w:tc>
      </w:tr>
      <w:tr w:rsidR="00F81CC7" w:rsidRPr="00DE2694" w14:paraId="745E9A90" w14:textId="77777777" w:rsidTr="00E6114A">
        <w:tc>
          <w:tcPr>
            <w:tcW w:w="1384" w:type="dxa"/>
          </w:tcPr>
          <w:p w14:paraId="64AF5C14" w14:textId="77777777" w:rsidR="00F81CC7" w:rsidRPr="00DE2694" w:rsidRDefault="00F81CC7" w:rsidP="00E6114A">
            <w:pPr>
              <w:spacing w:after="0" w:line="240" w:lineRule="auto"/>
              <w:rPr>
                <w:sz w:val="28"/>
                <w:szCs w:val="28"/>
              </w:rPr>
            </w:pPr>
            <w:r w:rsidRPr="00DE2694">
              <w:rPr>
                <w:sz w:val="28"/>
                <w:szCs w:val="28"/>
              </w:rPr>
              <w:t>Тема 9.</w:t>
            </w:r>
          </w:p>
        </w:tc>
        <w:tc>
          <w:tcPr>
            <w:tcW w:w="8080" w:type="dxa"/>
          </w:tcPr>
          <w:p w14:paraId="366C50A5" w14:textId="77777777" w:rsidR="00F81CC7" w:rsidRPr="00DE2694" w:rsidRDefault="00F81CC7" w:rsidP="00E6114A">
            <w:pPr>
              <w:spacing w:after="0" w:line="240" w:lineRule="auto"/>
              <w:rPr>
                <w:sz w:val="28"/>
                <w:szCs w:val="28"/>
              </w:rPr>
            </w:pPr>
            <w:r w:rsidRPr="00DE2694">
              <w:rPr>
                <w:sz w:val="28"/>
                <w:szCs w:val="28"/>
              </w:rPr>
              <w:t>Налоговое консультирование</w:t>
            </w:r>
          </w:p>
        </w:tc>
      </w:tr>
      <w:tr w:rsidR="00F81CC7" w:rsidRPr="00DE2694" w14:paraId="542B0583" w14:textId="77777777" w:rsidTr="00E6114A">
        <w:tc>
          <w:tcPr>
            <w:tcW w:w="1384" w:type="dxa"/>
          </w:tcPr>
          <w:p w14:paraId="6C5C713C" w14:textId="77777777" w:rsidR="00F81CC7" w:rsidRPr="00DE2694" w:rsidRDefault="00F81CC7" w:rsidP="00E6114A">
            <w:pPr>
              <w:spacing w:after="0" w:line="240" w:lineRule="auto"/>
              <w:rPr>
                <w:sz w:val="28"/>
                <w:szCs w:val="28"/>
              </w:rPr>
            </w:pPr>
            <w:r w:rsidRPr="00DE2694">
              <w:rPr>
                <w:sz w:val="28"/>
                <w:szCs w:val="28"/>
              </w:rPr>
              <w:t>Тема 10.</w:t>
            </w:r>
          </w:p>
        </w:tc>
        <w:tc>
          <w:tcPr>
            <w:tcW w:w="8080" w:type="dxa"/>
          </w:tcPr>
          <w:p w14:paraId="3170EC6E" w14:textId="77777777" w:rsidR="00F81CC7" w:rsidRPr="00DE2694" w:rsidRDefault="00F81CC7" w:rsidP="00E6114A">
            <w:pPr>
              <w:spacing w:after="0" w:line="240" w:lineRule="auto"/>
              <w:rPr>
                <w:sz w:val="28"/>
                <w:szCs w:val="28"/>
              </w:rPr>
            </w:pPr>
            <w:r w:rsidRPr="00DE2694">
              <w:rPr>
                <w:sz w:val="28"/>
                <w:szCs w:val="28"/>
              </w:rPr>
              <w:t>Функции налогов</w:t>
            </w:r>
          </w:p>
        </w:tc>
      </w:tr>
      <w:tr w:rsidR="00F81CC7" w:rsidRPr="00DE2694" w14:paraId="4C005B5A" w14:textId="77777777" w:rsidTr="00E6114A">
        <w:tc>
          <w:tcPr>
            <w:tcW w:w="1384" w:type="dxa"/>
          </w:tcPr>
          <w:p w14:paraId="117F4C5B" w14:textId="77777777" w:rsidR="00F81CC7" w:rsidRPr="00DE2694" w:rsidRDefault="00F81CC7" w:rsidP="00E6114A">
            <w:pPr>
              <w:spacing w:after="0" w:line="240" w:lineRule="auto"/>
              <w:rPr>
                <w:sz w:val="28"/>
                <w:szCs w:val="28"/>
              </w:rPr>
            </w:pPr>
            <w:r w:rsidRPr="00DE2694">
              <w:rPr>
                <w:sz w:val="28"/>
                <w:szCs w:val="28"/>
              </w:rPr>
              <w:t>Тема 11.</w:t>
            </w:r>
          </w:p>
        </w:tc>
        <w:tc>
          <w:tcPr>
            <w:tcW w:w="8080" w:type="dxa"/>
          </w:tcPr>
          <w:p w14:paraId="5BA109C3" w14:textId="77777777" w:rsidR="00F81CC7" w:rsidRPr="00DE2694" w:rsidRDefault="00F81CC7" w:rsidP="00E6114A">
            <w:pPr>
              <w:spacing w:after="0" w:line="240" w:lineRule="auto"/>
              <w:rPr>
                <w:sz w:val="28"/>
                <w:szCs w:val="28"/>
              </w:rPr>
            </w:pPr>
            <w:r w:rsidRPr="00DE2694">
              <w:rPr>
                <w:sz w:val="28"/>
                <w:szCs w:val="28"/>
              </w:rPr>
              <w:t>Классы налогов</w:t>
            </w:r>
          </w:p>
        </w:tc>
      </w:tr>
      <w:tr w:rsidR="00F81CC7" w:rsidRPr="00DE2694" w14:paraId="24B43BF0" w14:textId="77777777" w:rsidTr="00E6114A">
        <w:tc>
          <w:tcPr>
            <w:tcW w:w="1384" w:type="dxa"/>
          </w:tcPr>
          <w:p w14:paraId="44BD598C" w14:textId="77777777" w:rsidR="00F81CC7" w:rsidRPr="00DE2694" w:rsidRDefault="00F81CC7" w:rsidP="00E6114A">
            <w:pPr>
              <w:spacing w:after="0" w:line="240" w:lineRule="auto"/>
              <w:rPr>
                <w:sz w:val="28"/>
                <w:szCs w:val="28"/>
              </w:rPr>
            </w:pPr>
            <w:r w:rsidRPr="00DE2694">
              <w:rPr>
                <w:sz w:val="28"/>
                <w:szCs w:val="28"/>
              </w:rPr>
              <w:t>Тема 12.</w:t>
            </w:r>
          </w:p>
        </w:tc>
        <w:tc>
          <w:tcPr>
            <w:tcW w:w="8080" w:type="dxa"/>
          </w:tcPr>
          <w:p w14:paraId="2F211F23" w14:textId="77777777" w:rsidR="00F81CC7" w:rsidRPr="00DE2694" w:rsidRDefault="00F81CC7" w:rsidP="00E6114A">
            <w:pPr>
              <w:spacing w:after="0" w:line="240" w:lineRule="auto"/>
              <w:rPr>
                <w:sz w:val="28"/>
                <w:szCs w:val="28"/>
              </w:rPr>
            </w:pPr>
            <w:r w:rsidRPr="00DE2694">
              <w:rPr>
                <w:sz w:val="28"/>
                <w:szCs w:val="28"/>
              </w:rPr>
              <w:t>Налоговое консультирование самозанятых и предпринимателей</w:t>
            </w:r>
          </w:p>
        </w:tc>
      </w:tr>
      <w:tr w:rsidR="00F81CC7" w:rsidRPr="00DE2694" w14:paraId="2377BFCF" w14:textId="77777777" w:rsidTr="00E6114A">
        <w:tc>
          <w:tcPr>
            <w:tcW w:w="1384" w:type="dxa"/>
          </w:tcPr>
          <w:p w14:paraId="316C1ED6" w14:textId="77777777" w:rsidR="00F81CC7" w:rsidRPr="00DE2694" w:rsidRDefault="00F81CC7" w:rsidP="00E6114A">
            <w:pPr>
              <w:spacing w:after="0" w:line="240" w:lineRule="auto"/>
              <w:rPr>
                <w:sz w:val="28"/>
                <w:szCs w:val="28"/>
              </w:rPr>
            </w:pPr>
            <w:r w:rsidRPr="00DE2694">
              <w:rPr>
                <w:sz w:val="28"/>
                <w:szCs w:val="28"/>
              </w:rPr>
              <w:t>Тема 13.</w:t>
            </w:r>
          </w:p>
        </w:tc>
        <w:tc>
          <w:tcPr>
            <w:tcW w:w="8080" w:type="dxa"/>
          </w:tcPr>
          <w:p w14:paraId="1BE7B782" w14:textId="77777777" w:rsidR="00F81CC7" w:rsidRPr="00DE2694" w:rsidRDefault="00F81CC7" w:rsidP="00E6114A">
            <w:pPr>
              <w:spacing w:after="0" w:line="240" w:lineRule="auto"/>
              <w:rPr>
                <w:sz w:val="28"/>
                <w:szCs w:val="28"/>
              </w:rPr>
            </w:pPr>
            <w:r w:rsidRPr="00DE2694">
              <w:rPr>
                <w:sz w:val="28"/>
                <w:szCs w:val="28"/>
              </w:rPr>
              <w:t>Налог на прибыль организаций</w:t>
            </w:r>
          </w:p>
        </w:tc>
      </w:tr>
      <w:tr w:rsidR="00F81CC7" w:rsidRPr="00DE2694" w14:paraId="206497EF" w14:textId="77777777" w:rsidTr="00E6114A">
        <w:tc>
          <w:tcPr>
            <w:tcW w:w="1384" w:type="dxa"/>
          </w:tcPr>
          <w:p w14:paraId="440629E9" w14:textId="77777777" w:rsidR="00F81CC7" w:rsidRPr="00DE2694" w:rsidRDefault="00F81CC7" w:rsidP="00E6114A">
            <w:pPr>
              <w:spacing w:after="0" w:line="240" w:lineRule="auto"/>
              <w:rPr>
                <w:sz w:val="28"/>
                <w:szCs w:val="28"/>
              </w:rPr>
            </w:pPr>
            <w:r w:rsidRPr="00DE2694">
              <w:rPr>
                <w:sz w:val="28"/>
                <w:szCs w:val="28"/>
              </w:rPr>
              <w:t>Тема 14.</w:t>
            </w:r>
          </w:p>
        </w:tc>
        <w:tc>
          <w:tcPr>
            <w:tcW w:w="8080" w:type="dxa"/>
          </w:tcPr>
          <w:p w14:paraId="3B82B4F3" w14:textId="77777777" w:rsidR="00F81CC7" w:rsidRPr="00DE2694" w:rsidRDefault="00F81CC7" w:rsidP="00E6114A">
            <w:pPr>
              <w:spacing w:after="0" w:line="240" w:lineRule="auto"/>
              <w:rPr>
                <w:sz w:val="28"/>
                <w:szCs w:val="28"/>
              </w:rPr>
            </w:pPr>
            <w:r w:rsidRPr="00DE2694">
              <w:rPr>
                <w:sz w:val="28"/>
                <w:szCs w:val="28"/>
              </w:rPr>
              <w:t>Международное налогообложение</w:t>
            </w:r>
          </w:p>
        </w:tc>
      </w:tr>
      <w:tr w:rsidR="00F81CC7" w:rsidRPr="00DE2694" w14:paraId="4BD24863" w14:textId="77777777" w:rsidTr="00E6114A">
        <w:tc>
          <w:tcPr>
            <w:tcW w:w="1384" w:type="dxa"/>
          </w:tcPr>
          <w:p w14:paraId="4E257481" w14:textId="77777777" w:rsidR="00F81CC7" w:rsidRPr="00DE2694" w:rsidRDefault="00F81CC7" w:rsidP="00E6114A">
            <w:pPr>
              <w:spacing w:after="0" w:line="240" w:lineRule="auto"/>
              <w:rPr>
                <w:sz w:val="28"/>
                <w:szCs w:val="28"/>
              </w:rPr>
            </w:pPr>
            <w:r w:rsidRPr="00DE2694">
              <w:rPr>
                <w:sz w:val="28"/>
                <w:szCs w:val="28"/>
              </w:rPr>
              <w:t>Тема 15.</w:t>
            </w:r>
          </w:p>
        </w:tc>
        <w:tc>
          <w:tcPr>
            <w:tcW w:w="8080" w:type="dxa"/>
          </w:tcPr>
          <w:p w14:paraId="0DF35A0C" w14:textId="77777777" w:rsidR="00F81CC7" w:rsidRPr="00DE2694" w:rsidRDefault="00F81CC7" w:rsidP="00E6114A">
            <w:pPr>
              <w:spacing w:after="0" w:line="240" w:lineRule="auto"/>
              <w:rPr>
                <w:sz w:val="28"/>
                <w:szCs w:val="28"/>
              </w:rPr>
            </w:pPr>
            <w:r w:rsidRPr="00DE2694">
              <w:rPr>
                <w:sz w:val="28"/>
                <w:szCs w:val="28"/>
              </w:rPr>
              <w:t>Налог на добавленную стоимость</w:t>
            </w:r>
          </w:p>
        </w:tc>
      </w:tr>
      <w:tr w:rsidR="00F81CC7" w:rsidRPr="00DE2694" w14:paraId="0453B1D1" w14:textId="77777777" w:rsidTr="00E6114A">
        <w:tc>
          <w:tcPr>
            <w:tcW w:w="1384" w:type="dxa"/>
          </w:tcPr>
          <w:p w14:paraId="5D2FE97C" w14:textId="77777777" w:rsidR="00F81CC7" w:rsidRPr="00DE2694" w:rsidRDefault="00F81CC7" w:rsidP="00E6114A">
            <w:pPr>
              <w:spacing w:after="0" w:line="240" w:lineRule="auto"/>
              <w:rPr>
                <w:sz w:val="28"/>
                <w:szCs w:val="28"/>
              </w:rPr>
            </w:pPr>
            <w:r w:rsidRPr="00DE2694">
              <w:rPr>
                <w:sz w:val="28"/>
                <w:szCs w:val="28"/>
              </w:rPr>
              <w:t>Тема 16.</w:t>
            </w:r>
          </w:p>
        </w:tc>
        <w:tc>
          <w:tcPr>
            <w:tcW w:w="8080" w:type="dxa"/>
          </w:tcPr>
          <w:p w14:paraId="121D2CFD" w14:textId="77777777" w:rsidR="00F81CC7" w:rsidRPr="00DE2694" w:rsidRDefault="00F81CC7" w:rsidP="00E6114A">
            <w:pPr>
              <w:spacing w:after="0" w:line="240" w:lineRule="auto"/>
              <w:rPr>
                <w:sz w:val="28"/>
                <w:szCs w:val="28"/>
              </w:rPr>
            </w:pPr>
            <w:r w:rsidRPr="00DE2694">
              <w:rPr>
                <w:sz w:val="28"/>
                <w:szCs w:val="28"/>
              </w:rPr>
              <w:t>Порядок уплаты налога на добавленную стоимость</w:t>
            </w:r>
          </w:p>
        </w:tc>
      </w:tr>
      <w:tr w:rsidR="00F81CC7" w:rsidRPr="00DE2694" w14:paraId="7F6BB4A2" w14:textId="77777777" w:rsidTr="00E6114A">
        <w:tc>
          <w:tcPr>
            <w:tcW w:w="1384" w:type="dxa"/>
          </w:tcPr>
          <w:p w14:paraId="19D9527B" w14:textId="77777777" w:rsidR="00F81CC7" w:rsidRPr="00DE2694" w:rsidRDefault="00F81CC7" w:rsidP="00E6114A">
            <w:pPr>
              <w:spacing w:after="0" w:line="240" w:lineRule="auto"/>
              <w:rPr>
                <w:sz w:val="28"/>
                <w:szCs w:val="28"/>
              </w:rPr>
            </w:pPr>
            <w:r w:rsidRPr="00DE2694">
              <w:rPr>
                <w:sz w:val="28"/>
                <w:szCs w:val="28"/>
              </w:rPr>
              <w:t>Тема 17.</w:t>
            </w:r>
          </w:p>
        </w:tc>
        <w:tc>
          <w:tcPr>
            <w:tcW w:w="8080" w:type="dxa"/>
          </w:tcPr>
          <w:p w14:paraId="413DEAF6" w14:textId="77777777" w:rsidR="00F81CC7" w:rsidRPr="00DE2694" w:rsidRDefault="00F81CC7" w:rsidP="00E6114A">
            <w:pPr>
              <w:spacing w:after="0" w:line="240" w:lineRule="auto"/>
              <w:rPr>
                <w:sz w:val="28"/>
                <w:szCs w:val="28"/>
              </w:rPr>
            </w:pPr>
            <w:r w:rsidRPr="00DE2694">
              <w:rPr>
                <w:sz w:val="28"/>
                <w:szCs w:val="28"/>
              </w:rPr>
              <w:t>Налог на прирост капитала</w:t>
            </w:r>
          </w:p>
        </w:tc>
      </w:tr>
      <w:tr w:rsidR="00F81CC7" w:rsidRPr="00DE2694" w14:paraId="557C0523" w14:textId="77777777" w:rsidTr="00E6114A">
        <w:tc>
          <w:tcPr>
            <w:tcW w:w="1384" w:type="dxa"/>
          </w:tcPr>
          <w:p w14:paraId="61FD9FD0" w14:textId="77777777" w:rsidR="00F81CC7" w:rsidRPr="00DE2694" w:rsidRDefault="00F81CC7" w:rsidP="00E6114A">
            <w:pPr>
              <w:spacing w:after="0" w:line="240" w:lineRule="auto"/>
              <w:rPr>
                <w:sz w:val="28"/>
                <w:szCs w:val="28"/>
              </w:rPr>
            </w:pPr>
            <w:r w:rsidRPr="00DE2694">
              <w:rPr>
                <w:sz w:val="28"/>
                <w:szCs w:val="28"/>
              </w:rPr>
              <w:t>Тема 18.</w:t>
            </w:r>
          </w:p>
        </w:tc>
        <w:tc>
          <w:tcPr>
            <w:tcW w:w="8080" w:type="dxa"/>
          </w:tcPr>
          <w:p w14:paraId="59E8DD3B" w14:textId="77777777" w:rsidR="00F81CC7" w:rsidRPr="00DE2694" w:rsidRDefault="00F81CC7" w:rsidP="00E6114A">
            <w:pPr>
              <w:spacing w:after="0" w:line="240" w:lineRule="auto"/>
              <w:rPr>
                <w:sz w:val="28"/>
                <w:szCs w:val="28"/>
              </w:rPr>
            </w:pPr>
            <w:r w:rsidRPr="00DE2694">
              <w:rPr>
                <w:sz w:val="28"/>
                <w:szCs w:val="28"/>
              </w:rPr>
              <w:t>Акцизы</w:t>
            </w:r>
          </w:p>
        </w:tc>
      </w:tr>
      <w:tr w:rsidR="00F81CC7" w:rsidRPr="00DE2694" w14:paraId="4B0B3C5E" w14:textId="77777777" w:rsidTr="00E6114A">
        <w:tc>
          <w:tcPr>
            <w:tcW w:w="1384" w:type="dxa"/>
          </w:tcPr>
          <w:p w14:paraId="11DDEE5A" w14:textId="77777777" w:rsidR="00F81CC7" w:rsidRPr="00DE2694" w:rsidRDefault="00F81CC7" w:rsidP="00E6114A">
            <w:pPr>
              <w:spacing w:after="0" w:line="240" w:lineRule="auto"/>
              <w:rPr>
                <w:sz w:val="28"/>
                <w:szCs w:val="28"/>
              </w:rPr>
            </w:pPr>
            <w:r w:rsidRPr="00DE2694">
              <w:rPr>
                <w:sz w:val="28"/>
                <w:szCs w:val="28"/>
              </w:rPr>
              <w:t>Тема 19.</w:t>
            </w:r>
          </w:p>
        </w:tc>
        <w:tc>
          <w:tcPr>
            <w:tcW w:w="8080" w:type="dxa"/>
          </w:tcPr>
          <w:p w14:paraId="0A0DB5FC" w14:textId="77777777" w:rsidR="00F81CC7" w:rsidRPr="00DE2694" w:rsidRDefault="00F81CC7" w:rsidP="00E6114A">
            <w:pPr>
              <w:spacing w:after="0" w:line="240" w:lineRule="auto"/>
              <w:rPr>
                <w:sz w:val="28"/>
                <w:szCs w:val="28"/>
              </w:rPr>
            </w:pPr>
            <w:r w:rsidRPr="00DE2694">
              <w:rPr>
                <w:sz w:val="28"/>
                <w:szCs w:val="28"/>
              </w:rPr>
              <w:t>Роль налоговых органов власти</w:t>
            </w:r>
          </w:p>
        </w:tc>
      </w:tr>
      <w:tr w:rsidR="00F81CC7" w:rsidRPr="00DE2694" w14:paraId="45662F7A" w14:textId="77777777" w:rsidTr="00E6114A">
        <w:tc>
          <w:tcPr>
            <w:tcW w:w="1384" w:type="dxa"/>
          </w:tcPr>
          <w:p w14:paraId="0917C85B" w14:textId="77777777" w:rsidR="00F81CC7" w:rsidRPr="00DE2694" w:rsidRDefault="00F81CC7" w:rsidP="00E6114A">
            <w:pPr>
              <w:spacing w:after="0" w:line="240" w:lineRule="auto"/>
              <w:rPr>
                <w:sz w:val="28"/>
                <w:szCs w:val="28"/>
              </w:rPr>
            </w:pPr>
            <w:r w:rsidRPr="00DE2694">
              <w:rPr>
                <w:sz w:val="28"/>
                <w:szCs w:val="28"/>
              </w:rPr>
              <w:t>Тема 20.</w:t>
            </w:r>
          </w:p>
        </w:tc>
        <w:tc>
          <w:tcPr>
            <w:tcW w:w="8080" w:type="dxa"/>
          </w:tcPr>
          <w:p w14:paraId="706DF53E" w14:textId="77777777" w:rsidR="00F81CC7" w:rsidRPr="00DE2694" w:rsidRDefault="00F81CC7" w:rsidP="00E6114A">
            <w:pPr>
              <w:spacing w:after="0" w:line="240" w:lineRule="auto"/>
              <w:rPr>
                <w:sz w:val="28"/>
                <w:szCs w:val="28"/>
              </w:rPr>
            </w:pPr>
            <w:r w:rsidRPr="00DE2694">
              <w:rPr>
                <w:sz w:val="28"/>
                <w:szCs w:val="28"/>
              </w:rPr>
              <w:t>Аудит</w:t>
            </w:r>
          </w:p>
        </w:tc>
      </w:tr>
      <w:tr w:rsidR="00F81CC7" w:rsidRPr="00DE2694" w14:paraId="3FCEBDB9" w14:textId="77777777" w:rsidTr="00E6114A">
        <w:tc>
          <w:tcPr>
            <w:tcW w:w="1384" w:type="dxa"/>
          </w:tcPr>
          <w:p w14:paraId="7C384125" w14:textId="77777777" w:rsidR="00F81CC7" w:rsidRPr="00DE2694" w:rsidRDefault="00F81CC7" w:rsidP="00E6114A">
            <w:pPr>
              <w:spacing w:after="0" w:line="240" w:lineRule="auto"/>
              <w:rPr>
                <w:sz w:val="28"/>
                <w:szCs w:val="28"/>
              </w:rPr>
            </w:pPr>
            <w:r w:rsidRPr="00DE2694">
              <w:rPr>
                <w:sz w:val="28"/>
                <w:szCs w:val="28"/>
              </w:rPr>
              <w:t>Тема 21.</w:t>
            </w:r>
          </w:p>
        </w:tc>
        <w:tc>
          <w:tcPr>
            <w:tcW w:w="8080" w:type="dxa"/>
          </w:tcPr>
          <w:p w14:paraId="152822E1" w14:textId="77777777" w:rsidR="00F81CC7" w:rsidRPr="00DE2694" w:rsidRDefault="00F81CC7" w:rsidP="00E6114A">
            <w:pPr>
              <w:spacing w:after="0" w:line="240" w:lineRule="auto"/>
              <w:rPr>
                <w:sz w:val="28"/>
                <w:szCs w:val="28"/>
              </w:rPr>
            </w:pPr>
            <w:r w:rsidRPr="00DE2694">
              <w:rPr>
                <w:sz w:val="28"/>
                <w:szCs w:val="28"/>
              </w:rPr>
              <w:t>Международный аудит</w:t>
            </w:r>
          </w:p>
        </w:tc>
      </w:tr>
    </w:tbl>
    <w:p w14:paraId="79512D95" w14:textId="77777777" w:rsidR="00F81CC7" w:rsidRPr="00DE2694" w:rsidRDefault="00F81CC7" w:rsidP="00F81CC7">
      <w:pPr>
        <w:spacing w:after="0" w:line="340" w:lineRule="exact"/>
        <w:jc w:val="both"/>
        <w:rPr>
          <w:sz w:val="28"/>
          <w:szCs w:val="28"/>
        </w:rPr>
      </w:pPr>
    </w:p>
    <w:p w14:paraId="3A4EA2FE" w14:textId="77777777" w:rsidR="00F81CC7" w:rsidRPr="00DE2694" w:rsidRDefault="00F81CC7" w:rsidP="00F81CC7">
      <w:pPr>
        <w:jc w:val="both"/>
        <w:rPr>
          <w:sz w:val="28"/>
          <w:szCs w:val="28"/>
        </w:rPr>
      </w:pPr>
    </w:p>
    <w:p w14:paraId="75CFB978" w14:textId="77777777" w:rsidR="00F81CC7" w:rsidRPr="00DE2694" w:rsidRDefault="00F81CC7" w:rsidP="00F81CC7">
      <w:pPr>
        <w:overflowPunct w:val="0"/>
        <w:spacing w:after="0" w:line="390" w:lineRule="exact"/>
        <w:ind w:left="708" w:firstLine="29"/>
        <w:jc w:val="both"/>
        <w:textAlignment w:val="baseline"/>
        <w:rPr>
          <w:sz w:val="28"/>
          <w:szCs w:val="28"/>
        </w:rPr>
      </w:pPr>
    </w:p>
    <w:p w14:paraId="3D0B3092" w14:textId="77777777" w:rsidR="00F75AC7" w:rsidRPr="00DE2694" w:rsidRDefault="00F75AC7" w:rsidP="00F75AC7">
      <w:pPr>
        <w:overflowPunct w:val="0"/>
        <w:spacing w:after="0" w:line="390" w:lineRule="exact"/>
        <w:ind w:left="708" w:firstLine="29"/>
        <w:jc w:val="center"/>
        <w:textAlignment w:val="baseline"/>
        <w:rPr>
          <w:b/>
          <w:sz w:val="28"/>
          <w:szCs w:val="28"/>
        </w:rPr>
      </w:pPr>
    </w:p>
    <w:p w14:paraId="7153342B" w14:textId="77777777" w:rsidR="004302C3" w:rsidRPr="00DE2694" w:rsidRDefault="004302C3" w:rsidP="004302C3">
      <w:pPr>
        <w:spacing w:before="120" w:after="120" w:line="260" w:lineRule="exact"/>
        <w:rPr>
          <w:b/>
          <w:sz w:val="28"/>
          <w:szCs w:val="28"/>
        </w:rPr>
      </w:pPr>
      <w:r w:rsidRPr="00DE2694">
        <w:rPr>
          <w:b/>
          <w:sz w:val="28"/>
          <w:szCs w:val="28"/>
        </w:rPr>
        <w:t>5.2. Учебно-тематический план</w:t>
      </w:r>
    </w:p>
    <w:p w14:paraId="20053B60" w14:textId="77777777" w:rsidR="00664074" w:rsidRPr="00DE2694" w:rsidRDefault="00664074" w:rsidP="004302C3">
      <w:pPr>
        <w:spacing w:before="120" w:after="120" w:line="260" w:lineRule="exact"/>
        <w:rPr>
          <w:b/>
          <w:sz w:val="28"/>
          <w:szCs w:val="28"/>
        </w:rPr>
      </w:pPr>
    </w:p>
    <w:p w14:paraId="03C39F21" w14:textId="77777777" w:rsidR="00664074" w:rsidRPr="00DE2694" w:rsidRDefault="00664074" w:rsidP="00664074">
      <w:pPr>
        <w:spacing w:after="0" w:line="340" w:lineRule="exact"/>
        <w:jc w:val="both"/>
        <w:rPr>
          <w:i/>
          <w:sz w:val="28"/>
          <w:szCs w:val="28"/>
        </w:rPr>
      </w:pPr>
      <w:r w:rsidRPr="00DE2694">
        <w:rPr>
          <w:i/>
          <w:sz w:val="28"/>
          <w:szCs w:val="28"/>
        </w:rPr>
        <w:t>ОП «Налоги, аудит и бизнес анализ»</w:t>
      </w:r>
    </w:p>
    <w:p w14:paraId="02BC72E2" w14:textId="4C9D87CA" w:rsidR="00F72B74" w:rsidRPr="00DE2694" w:rsidRDefault="00664074" w:rsidP="00F72B74">
      <w:pPr>
        <w:spacing w:after="0" w:line="340" w:lineRule="exact"/>
        <w:jc w:val="both"/>
        <w:rPr>
          <w:i/>
          <w:sz w:val="28"/>
          <w:szCs w:val="28"/>
        </w:rPr>
      </w:pPr>
      <w:r w:rsidRPr="00DE2694">
        <w:rPr>
          <w:i/>
          <w:sz w:val="28"/>
          <w:szCs w:val="28"/>
        </w:rPr>
        <w:lastRenderedPageBreak/>
        <w:t>Профиль: «Аудит и внутренний контроль», «Учет, анализ и аудит»</w:t>
      </w:r>
      <w:r w:rsidRPr="00DE2694">
        <w:rPr>
          <w:sz w:val="28"/>
          <w:szCs w:val="28"/>
        </w:rPr>
        <w:t xml:space="preserve"> </w:t>
      </w:r>
      <w:r w:rsidR="00F72B74" w:rsidRPr="00DE2694">
        <w:rPr>
          <w:sz w:val="28"/>
          <w:szCs w:val="28"/>
        </w:rPr>
        <w:br/>
      </w:r>
    </w:p>
    <w:p w14:paraId="128FFCEE" w14:textId="77777777" w:rsidR="00664074" w:rsidRPr="00DE2694" w:rsidRDefault="00F72B74" w:rsidP="00F72B74">
      <w:pPr>
        <w:widowControl w:val="0"/>
        <w:autoSpaceDE w:val="0"/>
        <w:autoSpaceDN w:val="0"/>
        <w:adjustRightInd w:val="0"/>
        <w:spacing w:after="0" w:line="260" w:lineRule="exact"/>
        <w:jc w:val="right"/>
        <w:rPr>
          <w:sz w:val="28"/>
          <w:szCs w:val="28"/>
        </w:rPr>
      </w:pPr>
      <w:r w:rsidRPr="00DE2694">
        <w:rPr>
          <w:sz w:val="24"/>
          <w:szCs w:val="24"/>
        </w:rPr>
        <w:t xml:space="preserve">                                                                                                               </w:t>
      </w:r>
      <w:r w:rsidRPr="00DE2694">
        <w:rPr>
          <w:sz w:val="28"/>
          <w:szCs w:val="28"/>
        </w:rPr>
        <w:t>Таблица 2.1.</w:t>
      </w: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94"/>
        <w:gridCol w:w="992"/>
        <w:gridCol w:w="851"/>
        <w:gridCol w:w="850"/>
        <w:gridCol w:w="1418"/>
        <w:gridCol w:w="1134"/>
        <w:gridCol w:w="1559"/>
      </w:tblGrid>
      <w:tr w:rsidR="00664074" w:rsidRPr="00DE2694" w14:paraId="3E25A620" w14:textId="77777777" w:rsidTr="00F72B74">
        <w:tc>
          <w:tcPr>
            <w:tcW w:w="567" w:type="dxa"/>
            <w:vMerge w:val="restart"/>
            <w:tcBorders>
              <w:top w:val="single" w:sz="4" w:space="0" w:color="auto"/>
              <w:left w:val="single" w:sz="4" w:space="0" w:color="auto"/>
              <w:right w:val="single" w:sz="4" w:space="0" w:color="auto"/>
            </w:tcBorders>
          </w:tcPr>
          <w:p w14:paraId="38E6EC1D" w14:textId="77777777" w:rsidR="00664074" w:rsidRPr="00DE2694" w:rsidRDefault="00664074" w:rsidP="00E6114A">
            <w:pPr>
              <w:jc w:val="center"/>
              <w:rPr>
                <w:b/>
                <w:sz w:val="24"/>
                <w:szCs w:val="24"/>
              </w:rPr>
            </w:pPr>
            <w:r w:rsidRPr="00DE2694">
              <w:rPr>
                <w:b/>
                <w:sz w:val="24"/>
                <w:szCs w:val="24"/>
              </w:rPr>
              <w:t>№</w:t>
            </w:r>
          </w:p>
          <w:p w14:paraId="0DFCE11E" w14:textId="77777777" w:rsidR="00664074" w:rsidRPr="00DE2694" w:rsidRDefault="00664074" w:rsidP="00E6114A">
            <w:pPr>
              <w:spacing w:after="0" w:line="240" w:lineRule="auto"/>
              <w:jc w:val="center"/>
              <w:rPr>
                <w:b/>
                <w:sz w:val="24"/>
                <w:szCs w:val="24"/>
              </w:rPr>
            </w:pPr>
            <w:r w:rsidRPr="00DE2694">
              <w:rPr>
                <w:b/>
                <w:sz w:val="24"/>
                <w:szCs w:val="24"/>
              </w:rPr>
              <w:t>п</w:t>
            </w:r>
          </w:p>
          <w:p w14:paraId="3954E170" w14:textId="77777777" w:rsidR="00664074" w:rsidRPr="00DE2694" w:rsidRDefault="00664074" w:rsidP="00E6114A">
            <w:pPr>
              <w:spacing w:after="0" w:line="240" w:lineRule="auto"/>
              <w:jc w:val="center"/>
              <w:rPr>
                <w:b/>
                <w:sz w:val="24"/>
                <w:szCs w:val="24"/>
              </w:rPr>
            </w:pPr>
            <w:r w:rsidRPr="00DE2694">
              <w:rPr>
                <w:b/>
                <w:sz w:val="24"/>
                <w:szCs w:val="24"/>
              </w:rPr>
              <w:t>\</w:t>
            </w:r>
          </w:p>
          <w:p w14:paraId="08595F9B" w14:textId="77777777" w:rsidR="00664074" w:rsidRPr="00DE2694" w:rsidRDefault="00664074" w:rsidP="00E6114A">
            <w:pPr>
              <w:spacing w:after="0" w:line="240" w:lineRule="auto"/>
              <w:jc w:val="center"/>
              <w:rPr>
                <w:b/>
                <w:sz w:val="24"/>
                <w:szCs w:val="24"/>
              </w:rPr>
            </w:pPr>
            <w:r w:rsidRPr="00DE2694">
              <w:rPr>
                <w:b/>
                <w:sz w:val="24"/>
                <w:szCs w:val="24"/>
              </w:rPr>
              <w:t>п</w:t>
            </w:r>
          </w:p>
        </w:tc>
        <w:tc>
          <w:tcPr>
            <w:tcW w:w="2694" w:type="dxa"/>
            <w:vMerge w:val="restart"/>
            <w:tcBorders>
              <w:top w:val="single" w:sz="4" w:space="0" w:color="auto"/>
              <w:left w:val="single" w:sz="4" w:space="0" w:color="auto"/>
              <w:bottom w:val="single" w:sz="4" w:space="0" w:color="auto"/>
              <w:right w:val="single" w:sz="4" w:space="0" w:color="auto"/>
            </w:tcBorders>
            <w:vAlign w:val="center"/>
            <w:hideMark/>
          </w:tcPr>
          <w:p w14:paraId="67B56F95" w14:textId="77777777" w:rsidR="00664074" w:rsidRPr="00DE2694" w:rsidRDefault="00664074" w:rsidP="00E6114A">
            <w:pPr>
              <w:jc w:val="center"/>
              <w:rPr>
                <w:b/>
                <w:sz w:val="24"/>
                <w:szCs w:val="24"/>
              </w:rPr>
            </w:pPr>
            <w:r w:rsidRPr="00DE2694">
              <w:rPr>
                <w:b/>
                <w:sz w:val="24"/>
                <w:szCs w:val="24"/>
              </w:rPr>
              <w:t>Наименование</w:t>
            </w:r>
          </w:p>
          <w:p w14:paraId="3686A2C3" w14:textId="77777777" w:rsidR="00664074" w:rsidRPr="00DE2694" w:rsidRDefault="00664074" w:rsidP="00E6114A">
            <w:pPr>
              <w:jc w:val="center"/>
              <w:rPr>
                <w:b/>
                <w:sz w:val="24"/>
                <w:szCs w:val="24"/>
              </w:rPr>
            </w:pPr>
            <w:r w:rsidRPr="00DE2694">
              <w:rPr>
                <w:b/>
                <w:sz w:val="24"/>
                <w:szCs w:val="24"/>
              </w:rPr>
              <w:t>темы</w:t>
            </w:r>
          </w:p>
          <w:p w14:paraId="661EE170" w14:textId="77777777" w:rsidR="00664074" w:rsidRPr="00DE2694" w:rsidRDefault="00664074" w:rsidP="00E6114A">
            <w:pPr>
              <w:overflowPunct w:val="0"/>
              <w:jc w:val="center"/>
              <w:rPr>
                <w:sz w:val="24"/>
                <w:szCs w:val="24"/>
              </w:rPr>
            </w:pPr>
            <w:r w:rsidRPr="00DE2694">
              <w:rPr>
                <w:b/>
                <w:sz w:val="24"/>
                <w:szCs w:val="24"/>
              </w:rPr>
              <w:t>дисциплины</w:t>
            </w:r>
          </w:p>
        </w:tc>
        <w:tc>
          <w:tcPr>
            <w:tcW w:w="5245" w:type="dxa"/>
            <w:gridSpan w:val="5"/>
            <w:tcBorders>
              <w:top w:val="single" w:sz="4" w:space="0" w:color="auto"/>
              <w:left w:val="single" w:sz="4" w:space="0" w:color="auto"/>
              <w:bottom w:val="single" w:sz="4" w:space="0" w:color="auto"/>
              <w:right w:val="single" w:sz="4" w:space="0" w:color="auto"/>
            </w:tcBorders>
          </w:tcPr>
          <w:p w14:paraId="49BB7448" w14:textId="77777777" w:rsidR="00664074" w:rsidRPr="00DE2694" w:rsidRDefault="00664074" w:rsidP="00E6114A">
            <w:pPr>
              <w:overflowPunct w:val="0"/>
              <w:jc w:val="center"/>
              <w:rPr>
                <w:b/>
                <w:sz w:val="24"/>
                <w:szCs w:val="24"/>
              </w:rPr>
            </w:pPr>
            <w:r w:rsidRPr="00DE2694">
              <w:rPr>
                <w:b/>
                <w:sz w:val="24"/>
                <w:szCs w:val="24"/>
              </w:rPr>
              <w:t>Трудоёмкость в часах</w:t>
            </w:r>
          </w:p>
        </w:tc>
        <w:tc>
          <w:tcPr>
            <w:tcW w:w="1559" w:type="dxa"/>
            <w:vMerge w:val="restart"/>
            <w:tcBorders>
              <w:top w:val="single" w:sz="4" w:space="0" w:color="auto"/>
              <w:left w:val="single" w:sz="4" w:space="0" w:color="auto"/>
              <w:bottom w:val="single" w:sz="4" w:space="0" w:color="auto"/>
              <w:right w:val="single" w:sz="4" w:space="0" w:color="auto"/>
            </w:tcBorders>
          </w:tcPr>
          <w:p w14:paraId="3768CBE4" w14:textId="77777777" w:rsidR="00664074" w:rsidRPr="00DE2694" w:rsidRDefault="00664074" w:rsidP="00E6114A">
            <w:pPr>
              <w:rPr>
                <w:b/>
                <w:sz w:val="24"/>
                <w:szCs w:val="24"/>
              </w:rPr>
            </w:pPr>
          </w:p>
          <w:p w14:paraId="4A62CC95" w14:textId="77777777" w:rsidR="00664074" w:rsidRPr="00DE2694" w:rsidRDefault="00664074" w:rsidP="00E6114A">
            <w:pPr>
              <w:rPr>
                <w:b/>
                <w:sz w:val="24"/>
                <w:szCs w:val="24"/>
              </w:rPr>
            </w:pPr>
          </w:p>
          <w:p w14:paraId="4B4F5967" w14:textId="77777777" w:rsidR="00664074" w:rsidRPr="00DE2694" w:rsidRDefault="00664074" w:rsidP="00E6114A">
            <w:pPr>
              <w:overflowPunct w:val="0"/>
              <w:jc w:val="center"/>
              <w:rPr>
                <w:b/>
                <w:sz w:val="24"/>
                <w:szCs w:val="24"/>
              </w:rPr>
            </w:pPr>
            <w:r w:rsidRPr="00DE2694">
              <w:rPr>
                <w:b/>
                <w:sz w:val="24"/>
                <w:szCs w:val="24"/>
              </w:rPr>
              <w:t>Формы текущего контроля успеваемости</w:t>
            </w:r>
          </w:p>
        </w:tc>
      </w:tr>
      <w:tr w:rsidR="00664074" w:rsidRPr="00DE2694" w14:paraId="439E1BB5" w14:textId="77777777" w:rsidTr="00F72B74">
        <w:tc>
          <w:tcPr>
            <w:tcW w:w="567" w:type="dxa"/>
            <w:vMerge/>
            <w:tcBorders>
              <w:left w:val="single" w:sz="4" w:space="0" w:color="auto"/>
              <w:right w:val="single" w:sz="4" w:space="0" w:color="auto"/>
            </w:tcBorders>
          </w:tcPr>
          <w:p w14:paraId="4562EE12" w14:textId="77777777" w:rsidR="00664074" w:rsidRPr="00DE2694" w:rsidRDefault="00664074" w:rsidP="00E6114A">
            <w:pPr>
              <w:rPr>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7F53F736" w14:textId="77777777" w:rsidR="00664074" w:rsidRPr="00DE2694" w:rsidRDefault="00664074" w:rsidP="00E6114A">
            <w:pPr>
              <w:rPr>
                <w:sz w:val="24"/>
                <w:szCs w:val="24"/>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33FC82E" w14:textId="77777777" w:rsidR="00664074" w:rsidRPr="00DE2694" w:rsidRDefault="00664074" w:rsidP="00E6114A">
            <w:pPr>
              <w:overflowPunct w:val="0"/>
              <w:rPr>
                <w:b/>
                <w:sz w:val="24"/>
                <w:szCs w:val="24"/>
              </w:rPr>
            </w:pPr>
            <w:r w:rsidRPr="00DE2694">
              <w:rPr>
                <w:b/>
                <w:sz w:val="24"/>
                <w:szCs w:val="24"/>
              </w:rPr>
              <w:t xml:space="preserve">Всего </w:t>
            </w:r>
          </w:p>
        </w:tc>
        <w:tc>
          <w:tcPr>
            <w:tcW w:w="3119" w:type="dxa"/>
            <w:gridSpan w:val="3"/>
            <w:tcBorders>
              <w:top w:val="single" w:sz="4" w:space="0" w:color="auto"/>
              <w:left w:val="single" w:sz="4" w:space="0" w:color="auto"/>
              <w:bottom w:val="single" w:sz="4" w:space="0" w:color="auto"/>
              <w:right w:val="single" w:sz="4" w:space="0" w:color="auto"/>
            </w:tcBorders>
            <w:vAlign w:val="center"/>
            <w:hideMark/>
          </w:tcPr>
          <w:p w14:paraId="50EF6666" w14:textId="77777777" w:rsidR="00664074" w:rsidRPr="00DE2694" w:rsidRDefault="00664074" w:rsidP="00E6114A">
            <w:pPr>
              <w:overflowPunct w:val="0"/>
              <w:jc w:val="center"/>
              <w:rPr>
                <w:b/>
                <w:sz w:val="24"/>
                <w:szCs w:val="24"/>
              </w:rPr>
            </w:pPr>
          </w:p>
          <w:p w14:paraId="0B384128" w14:textId="77777777" w:rsidR="00664074" w:rsidRPr="00DE2694" w:rsidRDefault="00664074" w:rsidP="00E6114A">
            <w:pPr>
              <w:overflowPunct w:val="0"/>
              <w:jc w:val="center"/>
              <w:rPr>
                <w:b/>
                <w:sz w:val="24"/>
                <w:szCs w:val="24"/>
              </w:rPr>
            </w:pPr>
            <w:r w:rsidRPr="00DE2694">
              <w:rPr>
                <w:b/>
                <w:sz w:val="24"/>
                <w:szCs w:val="24"/>
              </w:rPr>
              <w:t>Контактная работа</w:t>
            </w:r>
          </w:p>
          <w:p w14:paraId="082856CE" w14:textId="77777777" w:rsidR="00664074" w:rsidRPr="00DE2694" w:rsidRDefault="00664074" w:rsidP="00E6114A">
            <w:pPr>
              <w:overflowPunct w:val="0"/>
              <w:jc w:val="center"/>
              <w:rPr>
                <w:b/>
                <w:sz w:val="24"/>
                <w:szCs w:val="24"/>
              </w:rPr>
            </w:pPr>
            <w:r w:rsidRPr="00DE2694">
              <w:rPr>
                <w:b/>
                <w:sz w:val="24"/>
                <w:szCs w:val="24"/>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96C3F4" w14:textId="77777777" w:rsidR="00664074" w:rsidRPr="00DE2694" w:rsidRDefault="00664074" w:rsidP="00E6114A">
            <w:pPr>
              <w:jc w:val="center"/>
              <w:rPr>
                <w:b/>
                <w:sz w:val="24"/>
                <w:szCs w:val="24"/>
              </w:rPr>
            </w:pPr>
            <w:r w:rsidRPr="00DE2694">
              <w:rPr>
                <w:b/>
                <w:sz w:val="24"/>
                <w:szCs w:val="24"/>
              </w:rPr>
              <w:t>Самостоятельная работа</w:t>
            </w:r>
          </w:p>
          <w:p w14:paraId="48E81413" w14:textId="77777777" w:rsidR="00664074" w:rsidRPr="00DE2694" w:rsidRDefault="00664074" w:rsidP="00E6114A">
            <w:pPr>
              <w:overflowPunct w:val="0"/>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A56EBBB" w14:textId="77777777" w:rsidR="00664074" w:rsidRPr="00DE2694" w:rsidRDefault="00664074" w:rsidP="00E6114A">
            <w:pPr>
              <w:rPr>
                <w:b/>
                <w:sz w:val="24"/>
                <w:szCs w:val="24"/>
              </w:rPr>
            </w:pPr>
          </w:p>
        </w:tc>
      </w:tr>
      <w:tr w:rsidR="00664074" w:rsidRPr="00DE2694" w14:paraId="76D8BCDC" w14:textId="77777777" w:rsidTr="00F72B74">
        <w:tc>
          <w:tcPr>
            <w:tcW w:w="567" w:type="dxa"/>
            <w:vMerge/>
            <w:tcBorders>
              <w:left w:val="single" w:sz="4" w:space="0" w:color="auto"/>
              <w:bottom w:val="single" w:sz="4" w:space="0" w:color="auto"/>
              <w:right w:val="single" w:sz="4" w:space="0" w:color="auto"/>
            </w:tcBorders>
          </w:tcPr>
          <w:p w14:paraId="2399C021" w14:textId="77777777" w:rsidR="00664074" w:rsidRPr="00DE2694" w:rsidRDefault="00664074" w:rsidP="00E6114A">
            <w:pPr>
              <w:rPr>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hideMark/>
          </w:tcPr>
          <w:p w14:paraId="5C6C6F81" w14:textId="77777777" w:rsidR="00664074" w:rsidRPr="00DE2694" w:rsidRDefault="00664074" w:rsidP="00E6114A">
            <w:pPr>
              <w:rPr>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FE8693" w14:textId="77777777" w:rsidR="00664074" w:rsidRPr="00DE2694" w:rsidRDefault="00664074" w:rsidP="00E6114A">
            <w:pPr>
              <w:rPr>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D7D7FA8" w14:textId="77777777" w:rsidR="00664074" w:rsidRPr="00DE2694" w:rsidRDefault="00664074" w:rsidP="00E6114A">
            <w:pPr>
              <w:overflowPunct w:val="0"/>
              <w:rPr>
                <w:b/>
                <w:sz w:val="24"/>
                <w:szCs w:val="24"/>
              </w:rPr>
            </w:pPr>
            <w:r w:rsidRPr="00DE2694">
              <w:rPr>
                <w:b/>
                <w:sz w:val="24"/>
                <w:szCs w:val="24"/>
              </w:rPr>
              <w:t xml:space="preserve">Общая в т.ч. </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972A18" w14:textId="77777777" w:rsidR="00664074" w:rsidRPr="00DE2694" w:rsidRDefault="00664074" w:rsidP="00E6114A">
            <w:pPr>
              <w:overflowPunct w:val="0"/>
              <w:jc w:val="center"/>
              <w:rPr>
                <w:b/>
                <w:sz w:val="24"/>
                <w:szCs w:val="24"/>
              </w:rPr>
            </w:pPr>
            <w:r w:rsidRPr="00DE2694">
              <w:rPr>
                <w:b/>
                <w:sz w:val="24"/>
                <w:szCs w:val="24"/>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6C14C" w14:textId="77777777" w:rsidR="00664074" w:rsidRPr="00DE2694" w:rsidRDefault="00664074" w:rsidP="00E6114A">
            <w:pPr>
              <w:overflowPunct w:val="0"/>
              <w:jc w:val="center"/>
              <w:rPr>
                <w:b/>
                <w:sz w:val="24"/>
                <w:szCs w:val="24"/>
              </w:rPr>
            </w:pPr>
            <w:r w:rsidRPr="00DE2694">
              <w:rPr>
                <w:b/>
                <w:sz w:val="24"/>
                <w:szCs w:val="24"/>
              </w:rPr>
              <w:t>Семинары,практические занятия</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BA24DA3" w14:textId="77777777" w:rsidR="00664074" w:rsidRPr="00DE2694" w:rsidRDefault="00664074" w:rsidP="00E6114A">
            <w:pPr>
              <w:rPr>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893590" w14:textId="77777777" w:rsidR="00664074" w:rsidRPr="00DE2694" w:rsidRDefault="00664074" w:rsidP="00E6114A">
            <w:pPr>
              <w:rPr>
                <w:sz w:val="24"/>
                <w:szCs w:val="24"/>
              </w:rPr>
            </w:pPr>
          </w:p>
        </w:tc>
      </w:tr>
      <w:tr w:rsidR="00664074" w:rsidRPr="00DE2694" w14:paraId="591E7AAA" w14:textId="77777777" w:rsidTr="00F72B74">
        <w:tc>
          <w:tcPr>
            <w:tcW w:w="567" w:type="dxa"/>
            <w:tcBorders>
              <w:top w:val="single" w:sz="4" w:space="0" w:color="auto"/>
              <w:left w:val="single" w:sz="4" w:space="0" w:color="auto"/>
              <w:bottom w:val="single" w:sz="4" w:space="0" w:color="auto"/>
              <w:right w:val="single" w:sz="4" w:space="0" w:color="auto"/>
            </w:tcBorders>
          </w:tcPr>
          <w:p w14:paraId="73D2452C" w14:textId="77777777" w:rsidR="00664074" w:rsidRPr="00DE2694" w:rsidRDefault="00664074" w:rsidP="00664074">
            <w:pPr>
              <w:numPr>
                <w:ilvl w:val="0"/>
                <w:numId w:val="29"/>
              </w:numPr>
              <w:tabs>
                <w:tab w:val="left" w:pos="303"/>
              </w:tabs>
              <w:overflowPunct w:val="0"/>
              <w:autoSpaceDE w:val="0"/>
              <w:autoSpaceDN w:val="0"/>
              <w:adjustRightInd w:val="0"/>
              <w:spacing w:after="0" w:line="240" w:lineRule="auto"/>
              <w:ind w:left="0" w:firstLine="0"/>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14:paraId="64B48F8F" w14:textId="77777777" w:rsidR="00664074" w:rsidRPr="00DE2694" w:rsidRDefault="00664074" w:rsidP="00E6114A">
            <w:pPr>
              <w:tabs>
                <w:tab w:val="left" w:pos="303"/>
              </w:tabs>
              <w:overflowPunct w:val="0"/>
              <w:autoSpaceDE w:val="0"/>
              <w:autoSpaceDN w:val="0"/>
              <w:adjustRightInd w:val="0"/>
              <w:spacing w:after="0" w:line="240" w:lineRule="auto"/>
              <w:jc w:val="both"/>
              <w:rPr>
                <w:sz w:val="24"/>
                <w:szCs w:val="24"/>
              </w:rPr>
            </w:pPr>
            <w:r w:rsidRPr="00DE2694">
              <w:rPr>
                <w:sz w:val="24"/>
                <w:szCs w:val="24"/>
              </w:rPr>
              <w:t>Бухучет. Виды и стандарты бухучета.</w:t>
            </w:r>
          </w:p>
        </w:tc>
        <w:tc>
          <w:tcPr>
            <w:tcW w:w="992" w:type="dxa"/>
            <w:tcBorders>
              <w:top w:val="single" w:sz="4" w:space="0" w:color="auto"/>
              <w:left w:val="single" w:sz="4" w:space="0" w:color="auto"/>
              <w:bottom w:val="single" w:sz="4" w:space="0" w:color="auto"/>
              <w:right w:val="single" w:sz="4" w:space="0" w:color="auto"/>
            </w:tcBorders>
            <w:hideMark/>
          </w:tcPr>
          <w:p w14:paraId="7DF45469" w14:textId="77777777" w:rsidR="00664074" w:rsidRPr="00DE2694" w:rsidRDefault="00F41DC6" w:rsidP="00E6114A">
            <w:pPr>
              <w:overflowPunct w:val="0"/>
              <w:jc w:val="both"/>
              <w:rPr>
                <w:sz w:val="24"/>
                <w:szCs w:val="24"/>
              </w:rPr>
            </w:pPr>
            <w:r w:rsidRPr="00DE2694">
              <w:rPr>
                <w:sz w:val="24"/>
                <w:szCs w:val="24"/>
              </w:rPr>
              <w:t>21\21</w:t>
            </w:r>
            <w:r w:rsidR="00664074" w:rsidRPr="00DE2694">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21573CD4" w14:textId="77777777" w:rsidR="00664074" w:rsidRPr="00DE2694" w:rsidRDefault="005A598C" w:rsidP="00E6114A">
            <w:pPr>
              <w:overflowPunct w:val="0"/>
              <w:jc w:val="both"/>
              <w:rPr>
                <w:sz w:val="24"/>
                <w:szCs w:val="24"/>
              </w:rPr>
            </w:pPr>
            <w:r w:rsidRPr="00DE2694">
              <w:rPr>
                <w:sz w:val="24"/>
                <w:szCs w:val="24"/>
              </w:rPr>
              <w:t>12\6</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2AC54E15"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6E5156E4" w14:textId="77777777" w:rsidR="00664074" w:rsidRPr="00DE2694" w:rsidRDefault="00664074" w:rsidP="0062040B">
            <w:pPr>
              <w:overflowPunct w:val="0"/>
              <w:jc w:val="both"/>
              <w:rPr>
                <w:sz w:val="24"/>
                <w:szCs w:val="24"/>
              </w:rPr>
            </w:pPr>
            <w:r w:rsidRPr="00DE2694">
              <w:rPr>
                <w:sz w:val="24"/>
                <w:szCs w:val="24"/>
              </w:rPr>
              <w:t>12\</w:t>
            </w:r>
            <w:r w:rsidR="0062040B" w:rsidRPr="00DE2694">
              <w:rPr>
                <w:sz w:val="24"/>
                <w:szCs w:val="24"/>
              </w:rPr>
              <w:t>6</w:t>
            </w:r>
            <w:r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417F4BCF" w14:textId="77777777" w:rsidR="00664074" w:rsidRPr="00DE2694" w:rsidRDefault="004B655E" w:rsidP="00E6114A">
            <w:pPr>
              <w:overflowPunct w:val="0"/>
              <w:jc w:val="both"/>
              <w:rPr>
                <w:sz w:val="24"/>
                <w:szCs w:val="24"/>
              </w:rPr>
            </w:pPr>
            <w:r w:rsidRPr="00DE2694">
              <w:rPr>
                <w:sz w:val="24"/>
                <w:szCs w:val="24"/>
              </w:rPr>
              <w:t>9\15</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4B8C1C17" w14:textId="77777777" w:rsidR="00664074" w:rsidRPr="00DE2694" w:rsidRDefault="00664074" w:rsidP="00E6114A">
            <w:pPr>
              <w:pStyle w:val="a6"/>
              <w:ind w:left="0"/>
              <w:jc w:val="both"/>
              <w:rPr>
                <w:sz w:val="24"/>
                <w:szCs w:val="24"/>
              </w:rPr>
            </w:pPr>
            <w:r w:rsidRPr="00DE2694">
              <w:rPr>
                <w:sz w:val="24"/>
                <w:szCs w:val="24"/>
              </w:rPr>
              <w:t>Опрос; устный ответ; проверка лексических и грамматических  упражнений; словарный диктант</w:t>
            </w:r>
          </w:p>
        </w:tc>
      </w:tr>
      <w:tr w:rsidR="00664074" w:rsidRPr="00DE2694" w14:paraId="2E9F2D20" w14:textId="77777777" w:rsidTr="00F72B74">
        <w:tc>
          <w:tcPr>
            <w:tcW w:w="567" w:type="dxa"/>
            <w:tcBorders>
              <w:top w:val="single" w:sz="4" w:space="0" w:color="auto"/>
              <w:left w:val="single" w:sz="4" w:space="0" w:color="auto"/>
              <w:bottom w:val="single" w:sz="4" w:space="0" w:color="auto"/>
              <w:right w:val="single" w:sz="4" w:space="0" w:color="auto"/>
            </w:tcBorders>
          </w:tcPr>
          <w:p w14:paraId="0154C393" w14:textId="77777777" w:rsidR="00664074" w:rsidRPr="00DE2694" w:rsidRDefault="00664074" w:rsidP="00664074">
            <w:pPr>
              <w:numPr>
                <w:ilvl w:val="0"/>
                <w:numId w:val="29"/>
              </w:numPr>
              <w:tabs>
                <w:tab w:val="left" w:pos="303"/>
              </w:tabs>
              <w:overflowPunct w:val="0"/>
              <w:autoSpaceDE w:val="0"/>
              <w:autoSpaceDN w:val="0"/>
              <w:adjustRightInd w:val="0"/>
              <w:spacing w:after="0" w:line="240" w:lineRule="auto"/>
              <w:ind w:left="0" w:firstLine="0"/>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14:paraId="2BDF7C86" w14:textId="77777777" w:rsidR="00664074" w:rsidRPr="00DE2694" w:rsidRDefault="00664074" w:rsidP="00E6114A">
            <w:pPr>
              <w:tabs>
                <w:tab w:val="left" w:pos="303"/>
              </w:tabs>
              <w:overflowPunct w:val="0"/>
              <w:autoSpaceDE w:val="0"/>
              <w:autoSpaceDN w:val="0"/>
              <w:adjustRightInd w:val="0"/>
              <w:spacing w:after="0" w:line="240" w:lineRule="auto"/>
              <w:jc w:val="both"/>
              <w:rPr>
                <w:sz w:val="24"/>
                <w:szCs w:val="24"/>
              </w:rPr>
            </w:pPr>
            <w:r w:rsidRPr="00DE2694">
              <w:rPr>
                <w:sz w:val="24"/>
                <w:szCs w:val="24"/>
              </w:rPr>
              <w:t>Бухгалтерская отчетность.</w:t>
            </w:r>
          </w:p>
        </w:tc>
        <w:tc>
          <w:tcPr>
            <w:tcW w:w="992" w:type="dxa"/>
            <w:tcBorders>
              <w:top w:val="single" w:sz="4" w:space="0" w:color="auto"/>
              <w:left w:val="single" w:sz="4" w:space="0" w:color="auto"/>
              <w:bottom w:val="single" w:sz="4" w:space="0" w:color="auto"/>
              <w:right w:val="single" w:sz="4" w:space="0" w:color="auto"/>
            </w:tcBorders>
            <w:hideMark/>
          </w:tcPr>
          <w:p w14:paraId="37B8FB45" w14:textId="77777777" w:rsidR="00664074" w:rsidRPr="00DE2694" w:rsidRDefault="00F41DC6" w:rsidP="00E6114A">
            <w:pPr>
              <w:overflowPunct w:val="0"/>
              <w:jc w:val="both"/>
              <w:rPr>
                <w:sz w:val="24"/>
                <w:szCs w:val="24"/>
              </w:rPr>
            </w:pPr>
            <w:r w:rsidRPr="00DE2694">
              <w:rPr>
                <w:sz w:val="24"/>
                <w:szCs w:val="24"/>
              </w:rPr>
              <w:t>21\21</w:t>
            </w:r>
            <w:r w:rsidR="00664074" w:rsidRPr="00DE2694">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E8C5C32" w14:textId="77777777" w:rsidR="00664074" w:rsidRPr="00DE2694" w:rsidRDefault="005A598C" w:rsidP="00E6114A">
            <w:pPr>
              <w:overflowPunct w:val="0"/>
              <w:jc w:val="both"/>
              <w:rPr>
                <w:sz w:val="24"/>
                <w:szCs w:val="24"/>
              </w:rPr>
            </w:pPr>
            <w:r w:rsidRPr="00DE2694">
              <w:rPr>
                <w:sz w:val="24"/>
                <w:szCs w:val="24"/>
              </w:rPr>
              <w:t>12\6</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79B9CF50"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68533881" w14:textId="77777777" w:rsidR="00664074" w:rsidRPr="00DE2694" w:rsidRDefault="0062040B" w:rsidP="00E6114A">
            <w:pPr>
              <w:overflowPunct w:val="0"/>
              <w:jc w:val="both"/>
              <w:rPr>
                <w:sz w:val="24"/>
                <w:szCs w:val="24"/>
              </w:rPr>
            </w:pPr>
            <w:r w:rsidRPr="00DE2694">
              <w:rPr>
                <w:sz w:val="24"/>
                <w:szCs w:val="24"/>
              </w:rPr>
              <w:t>12\6</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5BABA439" w14:textId="77777777" w:rsidR="00664074" w:rsidRPr="00DE2694" w:rsidRDefault="004B655E" w:rsidP="00E6114A">
            <w:pPr>
              <w:overflowPunct w:val="0"/>
              <w:jc w:val="both"/>
              <w:rPr>
                <w:sz w:val="24"/>
                <w:szCs w:val="24"/>
              </w:rPr>
            </w:pPr>
            <w:r w:rsidRPr="00DE2694">
              <w:rPr>
                <w:sz w:val="24"/>
                <w:szCs w:val="24"/>
              </w:rPr>
              <w:t>9\15</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62C8061B" w14:textId="77777777" w:rsidR="00664074" w:rsidRPr="00DE2694" w:rsidRDefault="00664074" w:rsidP="00E6114A">
            <w:pPr>
              <w:pStyle w:val="a6"/>
              <w:ind w:left="0"/>
              <w:jc w:val="both"/>
              <w:rPr>
                <w:sz w:val="24"/>
                <w:szCs w:val="24"/>
              </w:rPr>
            </w:pPr>
            <w:r w:rsidRPr="00DE2694">
              <w:rPr>
                <w:sz w:val="24"/>
                <w:szCs w:val="24"/>
              </w:rPr>
              <w:t>Опрос; устный ответ; проверка лексических и грамматических  упражнений; словарный диктант; решение кейса</w:t>
            </w:r>
          </w:p>
        </w:tc>
      </w:tr>
      <w:tr w:rsidR="00664074" w:rsidRPr="00DE2694" w14:paraId="1378668A" w14:textId="77777777" w:rsidTr="00F72B74">
        <w:tc>
          <w:tcPr>
            <w:tcW w:w="567" w:type="dxa"/>
            <w:tcBorders>
              <w:top w:val="single" w:sz="4" w:space="0" w:color="auto"/>
              <w:left w:val="single" w:sz="4" w:space="0" w:color="auto"/>
              <w:bottom w:val="single" w:sz="4" w:space="0" w:color="auto"/>
              <w:right w:val="single" w:sz="4" w:space="0" w:color="auto"/>
            </w:tcBorders>
          </w:tcPr>
          <w:p w14:paraId="2B92ED02" w14:textId="77777777" w:rsidR="00664074" w:rsidRPr="00DE2694" w:rsidRDefault="00664074" w:rsidP="00664074">
            <w:pPr>
              <w:numPr>
                <w:ilvl w:val="0"/>
                <w:numId w:val="29"/>
              </w:numPr>
              <w:tabs>
                <w:tab w:val="left" w:pos="303"/>
              </w:tabs>
              <w:overflowPunct w:val="0"/>
              <w:autoSpaceDE w:val="0"/>
              <w:autoSpaceDN w:val="0"/>
              <w:adjustRightInd w:val="0"/>
              <w:spacing w:after="0" w:line="240" w:lineRule="auto"/>
              <w:ind w:left="0" w:firstLine="0"/>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14:paraId="3E9B2B09" w14:textId="77777777" w:rsidR="00664074" w:rsidRPr="00DE2694" w:rsidRDefault="00664074" w:rsidP="00E6114A">
            <w:pPr>
              <w:tabs>
                <w:tab w:val="left" w:pos="303"/>
              </w:tabs>
              <w:overflowPunct w:val="0"/>
              <w:autoSpaceDE w:val="0"/>
              <w:autoSpaceDN w:val="0"/>
              <w:adjustRightInd w:val="0"/>
              <w:spacing w:after="0" w:line="240" w:lineRule="auto"/>
              <w:rPr>
                <w:sz w:val="24"/>
                <w:szCs w:val="24"/>
              </w:rPr>
            </w:pPr>
            <w:r w:rsidRPr="00DE2694">
              <w:rPr>
                <w:bCs/>
                <w:sz w:val="24"/>
                <w:szCs w:val="24"/>
              </w:rPr>
              <w:t>Основы экономического анализа. Финансовые показатели.</w:t>
            </w:r>
          </w:p>
        </w:tc>
        <w:tc>
          <w:tcPr>
            <w:tcW w:w="992" w:type="dxa"/>
            <w:tcBorders>
              <w:top w:val="single" w:sz="4" w:space="0" w:color="auto"/>
              <w:left w:val="single" w:sz="4" w:space="0" w:color="auto"/>
              <w:bottom w:val="single" w:sz="4" w:space="0" w:color="auto"/>
              <w:right w:val="single" w:sz="4" w:space="0" w:color="auto"/>
            </w:tcBorders>
            <w:hideMark/>
          </w:tcPr>
          <w:p w14:paraId="61CED2C8" w14:textId="77777777" w:rsidR="00664074" w:rsidRPr="00DE2694" w:rsidRDefault="00664074" w:rsidP="00F41DC6">
            <w:pPr>
              <w:overflowPunct w:val="0"/>
              <w:jc w:val="both"/>
              <w:rPr>
                <w:sz w:val="24"/>
                <w:szCs w:val="24"/>
              </w:rPr>
            </w:pPr>
            <w:r w:rsidRPr="00DE2694">
              <w:rPr>
                <w:sz w:val="24"/>
                <w:szCs w:val="24"/>
              </w:rPr>
              <w:t>21\2</w:t>
            </w:r>
            <w:r w:rsidR="00F41DC6" w:rsidRPr="00DE2694">
              <w:rPr>
                <w:sz w:val="24"/>
                <w:szCs w:val="24"/>
              </w:rPr>
              <w:t>1</w:t>
            </w:r>
            <w:r w:rsidRPr="00DE2694">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6792CAE" w14:textId="77777777" w:rsidR="00664074" w:rsidRPr="00DE2694" w:rsidRDefault="005A598C" w:rsidP="00E6114A">
            <w:pPr>
              <w:overflowPunct w:val="0"/>
              <w:jc w:val="both"/>
              <w:rPr>
                <w:sz w:val="24"/>
                <w:szCs w:val="24"/>
              </w:rPr>
            </w:pPr>
            <w:r w:rsidRPr="00DE2694">
              <w:rPr>
                <w:sz w:val="24"/>
                <w:szCs w:val="24"/>
              </w:rPr>
              <w:t>12\6</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01B3E9E1"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6E2007F8" w14:textId="77777777" w:rsidR="00664074" w:rsidRPr="00DE2694" w:rsidRDefault="0062040B" w:rsidP="00E6114A">
            <w:pPr>
              <w:overflowPunct w:val="0"/>
              <w:jc w:val="both"/>
              <w:rPr>
                <w:sz w:val="24"/>
                <w:szCs w:val="24"/>
              </w:rPr>
            </w:pPr>
            <w:r w:rsidRPr="00DE2694">
              <w:rPr>
                <w:sz w:val="24"/>
                <w:szCs w:val="24"/>
              </w:rPr>
              <w:t>12\6</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5DDEADE1" w14:textId="77777777" w:rsidR="00664074" w:rsidRPr="00DE2694" w:rsidRDefault="004B655E" w:rsidP="00E6114A">
            <w:pPr>
              <w:overflowPunct w:val="0"/>
              <w:jc w:val="both"/>
              <w:rPr>
                <w:sz w:val="24"/>
                <w:szCs w:val="24"/>
              </w:rPr>
            </w:pPr>
            <w:r w:rsidRPr="00DE2694">
              <w:rPr>
                <w:sz w:val="24"/>
                <w:szCs w:val="24"/>
              </w:rPr>
              <w:t>9\15</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42C17A2A" w14:textId="77777777" w:rsidR="00664074" w:rsidRPr="00DE2694" w:rsidRDefault="00664074" w:rsidP="00E6114A">
            <w:pPr>
              <w:pStyle w:val="a6"/>
              <w:ind w:left="0"/>
              <w:jc w:val="both"/>
              <w:rPr>
                <w:sz w:val="24"/>
                <w:szCs w:val="24"/>
              </w:rPr>
            </w:pPr>
            <w:r w:rsidRPr="00DE2694">
              <w:rPr>
                <w:sz w:val="24"/>
                <w:szCs w:val="24"/>
              </w:rPr>
              <w:t xml:space="preserve">Опрос; устный ответ; проверка лексических </w:t>
            </w:r>
            <w:r w:rsidRPr="00DE2694">
              <w:rPr>
                <w:sz w:val="24"/>
                <w:szCs w:val="24"/>
              </w:rPr>
              <w:lastRenderedPageBreak/>
              <w:t>и грамматических  упражнений; словарный диктант, групповая дискуссия</w:t>
            </w:r>
          </w:p>
        </w:tc>
      </w:tr>
      <w:tr w:rsidR="00664074" w:rsidRPr="00DE2694" w14:paraId="5EE3729F" w14:textId="77777777" w:rsidTr="00F72B74">
        <w:tc>
          <w:tcPr>
            <w:tcW w:w="567" w:type="dxa"/>
            <w:tcBorders>
              <w:top w:val="single" w:sz="4" w:space="0" w:color="auto"/>
              <w:left w:val="single" w:sz="4" w:space="0" w:color="auto"/>
              <w:bottom w:val="single" w:sz="4" w:space="0" w:color="auto"/>
              <w:right w:val="single" w:sz="4" w:space="0" w:color="auto"/>
            </w:tcBorders>
          </w:tcPr>
          <w:p w14:paraId="0D028857" w14:textId="77777777" w:rsidR="00664074" w:rsidRPr="00DE2694" w:rsidRDefault="00664074" w:rsidP="00664074">
            <w:pPr>
              <w:numPr>
                <w:ilvl w:val="0"/>
                <w:numId w:val="29"/>
              </w:numPr>
              <w:overflowPunct w:val="0"/>
              <w:autoSpaceDE w:val="0"/>
              <w:autoSpaceDN w:val="0"/>
              <w:adjustRightInd w:val="0"/>
              <w:spacing w:after="0" w:line="240" w:lineRule="auto"/>
              <w:ind w:left="0" w:firstLine="0"/>
              <w:jc w:val="both"/>
              <w:rPr>
                <w:sz w:val="24"/>
                <w:szCs w:val="24"/>
              </w:rPr>
            </w:pPr>
          </w:p>
        </w:tc>
        <w:tc>
          <w:tcPr>
            <w:tcW w:w="2694" w:type="dxa"/>
            <w:tcBorders>
              <w:top w:val="single" w:sz="4" w:space="0" w:color="auto"/>
              <w:left w:val="single" w:sz="4" w:space="0" w:color="auto"/>
              <w:bottom w:val="single" w:sz="4" w:space="0" w:color="auto"/>
              <w:right w:val="single" w:sz="4" w:space="0" w:color="auto"/>
            </w:tcBorders>
            <w:hideMark/>
          </w:tcPr>
          <w:p w14:paraId="35351AAB" w14:textId="77777777" w:rsidR="00664074" w:rsidRPr="00DE2694" w:rsidRDefault="00664074" w:rsidP="00E6114A">
            <w:pPr>
              <w:overflowPunct w:val="0"/>
              <w:autoSpaceDE w:val="0"/>
              <w:autoSpaceDN w:val="0"/>
              <w:adjustRightInd w:val="0"/>
              <w:spacing w:after="0" w:line="240" w:lineRule="auto"/>
              <w:jc w:val="both"/>
              <w:rPr>
                <w:sz w:val="24"/>
                <w:szCs w:val="24"/>
              </w:rPr>
            </w:pPr>
            <w:r w:rsidRPr="00DE2694">
              <w:rPr>
                <w:sz w:val="24"/>
                <w:szCs w:val="24"/>
              </w:rPr>
              <w:t>Аудит.</w:t>
            </w:r>
          </w:p>
        </w:tc>
        <w:tc>
          <w:tcPr>
            <w:tcW w:w="992" w:type="dxa"/>
            <w:tcBorders>
              <w:top w:val="single" w:sz="4" w:space="0" w:color="auto"/>
              <w:left w:val="single" w:sz="4" w:space="0" w:color="auto"/>
              <w:bottom w:val="single" w:sz="4" w:space="0" w:color="auto"/>
              <w:right w:val="single" w:sz="4" w:space="0" w:color="auto"/>
            </w:tcBorders>
            <w:hideMark/>
          </w:tcPr>
          <w:p w14:paraId="514CDA47" w14:textId="77777777" w:rsidR="00664074" w:rsidRPr="00DE2694" w:rsidRDefault="00664074" w:rsidP="00E6114A">
            <w:pPr>
              <w:overflowPunct w:val="0"/>
              <w:jc w:val="both"/>
              <w:rPr>
                <w:sz w:val="24"/>
                <w:szCs w:val="24"/>
              </w:rPr>
            </w:pPr>
            <w:r w:rsidRPr="00DE2694">
              <w:rPr>
                <w:sz w:val="24"/>
                <w:szCs w:val="24"/>
              </w:rPr>
              <w:t>21\20*</w:t>
            </w:r>
          </w:p>
        </w:tc>
        <w:tc>
          <w:tcPr>
            <w:tcW w:w="851" w:type="dxa"/>
            <w:tcBorders>
              <w:top w:val="single" w:sz="4" w:space="0" w:color="auto"/>
              <w:left w:val="single" w:sz="4" w:space="0" w:color="auto"/>
              <w:bottom w:val="single" w:sz="4" w:space="0" w:color="auto"/>
              <w:right w:val="single" w:sz="4" w:space="0" w:color="auto"/>
            </w:tcBorders>
            <w:hideMark/>
          </w:tcPr>
          <w:p w14:paraId="0C5EAC90" w14:textId="77777777" w:rsidR="00664074" w:rsidRPr="00DE2694" w:rsidRDefault="005A598C" w:rsidP="00E6114A">
            <w:pPr>
              <w:overflowPunct w:val="0"/>
              <w:jc w:val="both"/>
              <w:rPr>
                <w:sz w:val="24"/>
                <w:szCs w:val="24"/>
              </w:rPr>
            </w:pPr>
            <w:r w:rsidRPr="00DE2694">
              <w:rPr>
                <w:sz w:val="24"/>
                <w:szCs w:val="24"/>
              </w:rPr>
              <w:t>12\5</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270ED0D4"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7E6E178C" w14:textId="77777777" w:rsidR="00664074" w:rsidRPr="00DE2694" w:rsidRDefault="0062040B" w:rsidP="00E6114A">
            <w:pPr>
              <w:overflowPunct w:val="0"/>
              <w:jc w:val="both"/>
              <w:rPr>
                <w:sz w:val="24"/>
                <w:szCs w:val="24"/>
              </w:rPr>
            </w:pPr>
            <w:r w:rsidRPr="00DE2694">
              <w:rPr>
                <w:sz w:val="24"/>
                <w:szCs w:val="24"/>
              </w:rPr>
              <w:t>12\5</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608A6173" w14:textId="77777777" w:rsidR="00664074" w:rsidRPr="00DE2694" w:rsidRDefault="004B655E" w:rsidP="00E6114A">
            <w:pPr>
              <w:overflowPunct w:val="0"/>
              <w:jc w:val="both"/>
              <w:rPr>
                <w:sz w:val="24"/>
                <w:szCs w:val="24"/>
              </w:rPr>
            </w:pPr>
            <w:r w:rsidRPr="00DE2694">
              <w:rPr>
                <w:sz w:val="24"/>
                <w:szCs w:val="24"/>
              </w:rPr>
              <w:t>9\15</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37C961E7" w14:textId="77777777" w:rsidR="00664074" w:rsidRPr="00DE2694" w:rsidRDefault="00664074" w:rsidP="00E6114A">
            <w:pPr>
              <w:pStyle w:val="a6"/>
              <w:ind w:left="0"/>
              <w:jc w:val="both"/>
              <w:rPr>
                <w:sz w:val="24"/>
                <w:szCs w:val="24"/>
              </w:rPr>
            </w:pPr>
            <w:r w:rsidRPr="00DE2694">
              <w:rPr>
                <w:sz w:val="24"/>
                <w:szCs w:val="24"/>
              </w:rPr>
              <w:t xml:space="preserve">Опрос; устный ответ; проверка лексических и грамматических  упражнений; словарный диктант; </w:t>
            </w:r>
          </w:p>
          <w:p w14:paraId="43BDAEB0" w14:textId="77777777" w:rsidR="00664074" w:rsidRPr="00DE2694" w:rsidRDefault="00664074" w:rsidP="00E6114A">
            <w:pPr>
              <w:pStyle w:val="a6"/>
              <w:ind w:left="0"/>
              <w:jc w:val="both"/>
              <w:rPr>
                <w:sz w:val="24"/>
                <w:szCs w:val="24"/>
              </w:rPr>
            </w:pPr>
            <w:r w:rsidRPr="00DE2694">
              <w:rPr>
                <w:sz w:val="24"/>
                <w:szCs w:val="24"/>
              </w:rPr>
              <w:t>презентации</w:t>
            </w:r>
          </w:p>
        </w:tc>
      </w:tr>
      <w:tr w:rsidR="00664074" w:rsidRPr="00DE2694" w14:paraId="1F198EE5" w14:textId="77777777" w:rsidTr="00F72B74">
        <w:tc>
          <w:tcPr>
            <w:tcW w:w="567" w:type="dxa"/>
            <w:tcBorders>
              <w:top w:val="single" w:sz="4" w:space="0" w:color="auto"/>
              <w:left w:val="single" w:sz="4" w:space="0" w:color="auto"/>
              <w:bottom w:val="single" w:sz="4" w:space="0" w:color="auto"/>
              <w:right w:val="single" w:sz="4" w:space="0" w:color="auto"/>
            </w:tcBorders>
          </w:tcPr>
          <w:p w14:paraId="56B1320D" w14:textId="77777777" w:rsidR="00664074" w:rsidRPr="00DE2694" w:rsidRDefault="00664074" w:rsidP="00E6114A">
            <w:pPr>
              <w:overflowPunct w:val="0"/>
              <w:jc w:val="both"/>
              <w:rPr>
                <w:sz w:val="24"/>
                <w:szCs w:val="24"/>
              </w:rPr>
            </w:pPr>
            <w:r w:rsidRPr="00DE2694">
              <w:rPr>
                <w:sz w:val="24"/>
                <w:szCs w:val="24"/>
              </w:rPr>
              <w:t>5</w:t>
            </w:r>
          </w:p>
        </w:tc>
        <w:tc>
          <w:tcPr>
            <w:tcW w:w="2694" w:type="dxa"/>
            <w:tcBorders>
              <w:top w:val="single" w:sz="4" w:space="0" w:color="auto"/>
              <w:left w:val="single" w:sz="4" w:space="0" w:color="auto"/>
              <w:bottom w:val="single" w:sz="4" w:space="0" w:color="auto"/>
              <w:right w:val="single" w:sz="4" w:space="0" w:color="auto"/>
            </w:tcBorders>
            <w:hideMark/>
          </w:tcPr>
          <w:p w14:paraId="66D9F2F7" w14:textId="77777777" w:rsidR="00664074" w:rsidRPr="00DE2694" w:rsidRDefault="00664074" w:rsidP="00E6114A">
            <w:pPr>
              <w:overflowPunct w:val="0"/>
              <w:jc w:val="both"/>
              <w:rPr>
                <w:sz w:val="24"/>
                <w:szCs w:val="24"/>
              </w:rPr>
            </w:pPr>
            <w:r w:rsidRPr="00DE2694">
              <w:rPr>
                <w:sz w:val="24"/>
                <w:szCs w:val="24"/>
              </w:rPr>
              <w:t>Налоги. Налоговый учет.</w:t>
            </w:r>
          </w:p>
        </w:tc>
        <w:tc>
          <w:tcPr>
            <w:tcW w:w="992" w:type="dxa"/>
            <w:tcBorders>
              <w:top w:val="single" w:sz="4" w:space="0" w:color="auto"/>
              <w:left w:val="single" w:sz="4" w:space="0" w:color="auto"/>
              <w:bottom w:val="single" w:sz="4" w:space="0" w:color="auto"/>
              <w:right w:val="single" w:sz="4" w:space="0" w:color="auto"/>
            </w:tcBorders>
            <w:hideMark/>
          </w:tcPr>
          <w:p w14:paraId="524ACA31" w14:textId="77777777" w:rsidR="00664074" w:rsidRPr="00DE2694" w:rsidRDefault="00664074" w:rsidP="00E6114A">
            <w:pPr>
              <w:overflowPunct w:val="0"/>
              <w:jc w:val="both"/>
              <w:rPr>
                <w:sz w:val="24"/>
                <w:szCs w:val="24"/>
              </w:rPr>
            </w:pPr>
            <w:r w:rsidRPr="00DE2694">
              <w:rPr>
                <w:sz w:val="24"/>
                <w:szCs w:val="24"/>
              </w:rPr>
              <w:t>21\20*</w:t>
            </w:r>
          </w:p>
        </w:tc>
        <w:tc>
          <w:tcPr>
            <w:tcW w:w="851" w:type="dxa"/>
            <w:tcBorders>
              <w:top w:val="single" w:sz="4" w:space="0" w:color="auto"/>
              <w:left w:val="single" w:sz="4" w:space="0" w:color="auto"/>
              <w:bottom w:val="single" w:sz="4" w:space="0" w:color="auto"/>
              <w:right w:val="single" w:sz="4" w:space="0" w:color="auto"/>
            </w:tcBorders>
            <w:hideMark/>
          </w:tcPr>
          <w:p w14:paraId="1A3B9930" w14:textId="77777777" w:rsidR="00664074" w:rsidRPr="00DE2694" w:rsidRDefault="005A598C" w:rsidP="00E6114A">
            <w:pPr>
              <w:overflowPunct w:val="0"/>
              <w:jc w:val="both"/>
              <w:rPr>
                <w:sz w:val="24"/>
                <w:szCs w:val="24"/>
              </w:rPr>
            </w:pPr>
            <w:r w:rsidRPr="00DE2694">
              <w:rPr>
                <w:sz w:val="24"/>
                <w:szCs w:val="24"/>
              </w:rPr>
              <w:t>12\5</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7B7082AD"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2652288D" w14:textId="77777777" w:rsidR="00664074" w:rsidRPr="00DE2694" w:rsidRDefault="0062040B" w:rsidP="00E6114A">
            <w:pPr>
              <w:overflowPunct w:val="0"/>
              <w:jc w:val="both"/>
              <w:rPr>
                <w:sz w:val="24"/>
                <w:szCs w:val="24"/>
              </w:rPr>
            </w:pPr>
            <w:r w:rsidRPr="00DE2694">
              <w:rPr>
                <w:sz w:val="24"/>
                <w:szCs w:val="24"/>
              </w:rPr>
              <w:t>12\5</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38EA6CE2" w14:textId="77777777" w:rsidR="00664074" w:rsidRPr="00DE2694" w:rsidRDefault="004B655E" w:rsidP="00E6114A">
            <w:pPr>
              <w:overflowPunct w:val="0"/>
              <w:jc w:val="both"/>
              <w:rPr>
                <w:sz w:val="24"/>
                <w:szCs w:val="24"/>
              </w:rPr>
            </w:pPr>
            <w:r w:rsidRPr="00DE2694">
              <w:rPr>
                <w:sz w:val="24"/>
                <w:szCs w:val="24"/>
              </w:rPr>
              <w:t>9\15</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145FF4C5" w14:textId="77777777" w:rsidR="00664074" w:rsidRPr="00DE2694" w:rsidRDefault="00664074" w:rsidP="00E6114A">
            <w:pPr>
              <w:pStyle w:val="a6"/>
              <w:ind w:left="0"/>
              <w:jc w:val="both"/>
              <w:rPr>
                <w:sz w:val="24"/>
                <w:szCs w:val="24"/>
              </w:rPr>
            </w:pPr>
            <w:r w:rsidRPr="00DE2694">
              <w:rPr>
                <w:sz w:val="24"/>
                <w:szCs w:val="24"/>
              </w:rPr>
              <w:t>Опрос;</w:t>
            </w:r>
          </w:p>
          <w:p w14:paraId="403DD4CD" w14:textId="77777777" w:rsidR="00664074" w:rsidRPr="00DE2694" w:rsidRDefault="00664074" w:rsidP="00E6114A">
            <w:pPr>
              <w:overflowPunct w:val="0"/>
              <w:jc w:val="both"/>
              <w:rPr>
                <w:sz w:val="24"/>
                <w:szCs w:val="24"/>
              </w:rPr>
            </w:pPr>
            <w:r w:rsidRPr="00DE2694">
              <w:rPr>
                <w:sz w:val="24"/>
                <w:szCs w:val="24"/>
              </w:rPr>
              <w:t>устный ответ; проверка лексических и грамматических  упражнений; презентации</w:t>
            </w:r>
          </w:p>
        </w:tc>
      </w:tr>
      <w:tr w:rsidR="00664074" w:rsidRPr="00DE2694" w14:paraId="0ED8FA75" w14:textId="77777777" w:rsidTr="00F72B74">
        <w:tc>
          <w:tcPr>
            <w:tcW w:w="567" w:type="dxa"/>
            <w:tcBorders>
              <w:top w:val="single" w:sz="4" w:space="0" w:color="auto"/>
              <w:left w:val="single" w:sz="4" w:space="0" w:color="auto"/>
              <w:bottom w:val="single" w:sz="4" w:space="0" w:color="auto"/>
              <w:right w:val="single" w:sz="4" w:space="0" w:color="auto"/>
            </w:tcBorders>
          </w:tcPr>
          <w:p w14:paraId="328BB98A" w14:textId="77777777" w:rsidR="00664074" w:rsidRPr="00DE2694" w:rsidRDefault="00664074" w:rsidP="00E6114A">
            <w:pPr>
              <w:overflowPunct w:val="0"/>
              <w:jc w:val="both"/>
              <w:rPr>
                <w:sz w:val="24"/>
                <w:szCs w:val="24"/>
              </w:rPr>
            </w:pPr>
            <w:r w:rsidRPr="00DE2694">
              <w:rPr>
                <w:sz w:val="24"/>
                <w:szCs w:val="24"/>
              </w:rPr>
              <w:t>6</w:t>
            </w:r>
          </w:p>
        </w:tc>
        <w:tc>
          <w:tcPr>
            <w:tcW w:w="2694" w:type="dxa"/>
            <w:tcBorders>
              <w:top w:val="single" w:sz="4" w:space="0" w:color="auto"/>
              <w:left w:val="single" w:sz="4" w:space="0" w:color="auto"/>
              <w:bottom w:val="single" w:sz="4" w:space="0" w:color="auto"/>
              <w:right w:val="single" w:sz="4" w:space="0" w:color="auto"/>
            </w:tcBorders>
            <w:hideMark/>
          </w:tcPr>
          <w:p w14:paraId="3559AE83" w14:textId="77777777" w:rsidR="00664074" w:rsidRPr="00DE2694" w:rsidRDefault="00664074" w:rsidP="00E6114A">
            <w:pPr>
              <w:overflowPunct w:val="0"/>
              <w:jc w:val="both"/>
              <w:rPr>
                <w:sz w:val="24"/>
                <w:szCs w:val="24"/>
              </w:rPr>
            </w:pPr>
            <w:r w:rsidRPr="00DE2694">
              <w:rPr>
                <w:bCs/>
                <w:sz w:val="24"/>
                <w:szCs w:val="24"/>
              </w:rPr>
              <w:t>Корпоративные финансы. Финансы предприятий.</w:t>
            </w:r>
          </w:p>
        </w:tc>
        <w:tc>
          <w:tcPr>
            <w:tcW w:w="992" w:type="dxa"/>
            <w:tcBorders>
              <w:top w:val="single" w:sz="4" w:space="0" w:color="auto"/>
              <w:left w:val="single" w:sz="4" w:space="0" w:color="auto"/>
              <w:bottom w:val="single" w:sz="4" w:space="0" w:color="auto"/>
              <w:right w:val="single" w:sz="4" w:space="0" w:color="auto"/>
            </w:tcBorders>
            <w:hideMark/>
          </w:tcPr>
          <w:p w14:paraId="4C88A717" w14:textId="77777777" w:rsidR="00664074" w:rsidRPr="00DE2694" w:rsidRDefault="00664074" w:rsidP="00E6114A">
            <w:pPr>
              <w:overflowPunct w:val="0"/>
              <w:jc w:val="both"/>
              <w:rPr>
                <w:sz w:val="24"/>
                <w:szCs w:val="24"/>
              </w:rPr>
            </w:pPr>
            <w:r w:rsidRPr="00DE2694">
              <w:rPr>
                <w:sz w:val="24"/>
                <w:szCs w:val="24"/>
              </w:rPr>
              <w:t>21\20*</w:t>
            </w:r>
          </w:p>
        </w:tc>
        <w:tc>
          <w:tcPr>
            <w:tcW w:w="851" w:type="dxa"/>
            <w:tcBorders>
              <w:top w:val="single" w:sz="4" w:space="0" w:color="auto"/>
              <w:left w:val="single" w:sz="4" w:space="0" w:color="auto"/>
              <w:bottom w:val="single" w:sz="4" w:space="0" w:color="auto"/>
              <w:right w:val="single" w:sz="4" w:space="0" w:color="auto"/>
            </w:tcBorders>
            <w:hideMark/>
          </w:tcPr>
          <w:p w14:paraId="317EEC7B" w14:textId="77777777" w:rsidR="00664074" w:rsidRPr="00DE2694" w:rsidRDefault="005A598C" w:rsidP="00E6114A">
            <w:pPr>
              <w:overflowPunct w:val="0"/>
              <w:jc w:val="both"/>
              <w:rPr>
                <w:sz w:val="24"/>
                <w:szCs w:val="24"/>
              </w:rPr>
            </w:pPr>
            <w:r w:rsidRPr="00DE2694">
              <w:rPr>
                <w:sz w:val="24"/>
                <w:szCs w:val="24"/>
              </w:rPr>
              <w:t>12\5</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6D42FD54"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3DFD66C4" w14:textId="77777777" w:rsidR="00664074" w:rsidRPr="00DE2694" w:rsidRDefault="00664074" w:rsidP="0062040B">
            <w:pPr>
              <w:overflowPunct w:val="0"/>
              <w:jc w:val="both"/>
              <w:rPr>
                <w:sz w:val="24"/>
                <w:szCs w:val="24"/>
              </w:rPr>
            </w:pPr>
            <w:r w:rsidRPr="00DE2694">
              <w:rPr>
                <w:sz w:val="24"/>
                <w:szCs w:val="24"/>
              </w:rPr>
              <w:t>12\</w:t>
            </w:r>
            <w:r w:rsidR="0062040B" w:rsidRPr="00DE2694">
              <w:rPr>
                <w:sz w:val="24"/>
                <w:szCs w:val="24"/>
              </w:rPr>
              <w:t>5</w:t>
            </w:r>
            <w:r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3D5C52BB" w14:textId="77777777" w:rsidR="00664074" w:rsidRPr="00DE2694" w:rsidRDefault="004B655E" w:rsidP="00E6114A">
            <w:pPr>
              <w:overflowPunct w:val="0"/>
              <w:jc w:val="both"/>
              <w:rPr>
                <w:sz w:val="24"/>
                <w:szCs w:val="24"/>
              </w:rPr>
            </w:pPr>
            <w:r w:rsidRPr="00DE2694">
              <w:rPr>
                <w:sz w:val="24"/>
                <w:szCs w:val="24"/>
              </w:rPr>
              <w:t>9\15</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19DEAE7F" w14:textId="77777777" w:rsidR="00664074" w:rsidRPr="00DE2694" w:rsidRDefault="00664074" w:rsidP="00E6114A">
            <w:pPr>
              <w:pStyle w:val="a6"/>
              <w:ind w:left="0"/>
              <w:jc w:val="both"/>
              <w:rPr>
                <w:sz w:val="24"/>
                <w:szCs w:val="24"/>
              </w:rPr>
            </w:pPr>
            <w:r w:rsidRPr="00DE2694">
              <w:rPr>
                <w:sz w:val="24"/>
                <w:szCs w:val="24"/>
              </w:rPr>
              <w:t xml:space="preserve">Опрос; устный ответ; проверка лексических и грамматических  упражнений; анализ ситуации </w:t>
            </w:r>
          </w:p>
        </w:tc>
      </w:tr>
      <w:tr w:rsidR="00664074" w:rsidRPr="00DE2694" w14:paraId="22D971F5" w14:textId="77777777" w:rsidTr="00F72B74">
        <w:tc>
          <w:tcPr>
            <w:tcW w:w="567" w:type="dxa"/>
            <w:tcBorders>
              <w:top w:val="single" w:sz="4" w:space="0" w:color="auto"/>
              <w:left w:val="single" w:sz="4" w:space="0" w:color="auto"/>
              <w:bottom w:val="single" w:sz="4" w:space="0" w:color="auto"/>
              <w:right w:val="single" w:sz="4" w:space="0" w:color="auto"/>
            </w:tcBorders>
          </w:tcPr>
          <w:p w14:paraId="350D1673" w14:textId="77777777" w:rsidR="00664074" w:rsidRPr="00DE2694" w:rsidRDefault="00664074" w:rsidP="00E6114A">
            <w:pPr>
              <w:overflowPunct w:val="0"/>
              <w:jc w:val="both"/>
              <w:rPr>
                <w:sz w:val="24"/>
                <w:szCs w:val="24"/>
              </w:rPr>
            </w:pPr>
            <w:r w:rsidRPr="00DE2694">
              <w:rPr>
                <w:sz w:val="24"/>
                <w:szCs w:val="24"/>
              </w:rPr>
              <w:lastRenderedPageBreak/>
              <w:t>7</w:t>
            </w:r>
          </w:p>
        </w:tc>
        <w:tc>
          <w:tcPr>
            <w:tcW w:w="2694" w:type="dxa"/>
            <w:tcBorders>
              <w:top w:val="single" w:sz="4" w:space="0" w:color="auto"/>
              <w:left w:val="single" w:sz="4" w:space="0" w:color="auto"/>
              <w:bottom w:val="single" w:sz="4" w:space="0" w:color="auto"/>
              <w:right w:val="single" w:sz="4" w:space="0" w:color="auto"/>
            </w:tcBorders>
            <w:hideMark/>
          </w:tcPr>
          <w:p w14:paraId="5222F93E" w14:textId="77777777" w:rsidR="00664074" w:rsidRPr="00DE2694" w:rsidRDefault="00664074" w:rsidP="00E6114A">
            <w:pPr>
              <w:overflowPunct w:val="0"/>
              <w:rPr>
                <w:sz w:val="24"/>
                <w:szCs w:val="24"/>
              </w:rPr>
            </w:pPr>
            <w:r w:rsidRPr="00DE2694">
              <w:rPr>
                <w:sz w:val="24"/>
                <w:szCs w:val="24"/>
              </w:rPr>
              <w:t>Государственные финансы. Банковская система государства.</w:t>
            </w:r>
          </w:p>
        </w:tc>
        <w:tc>
          <w:tcPr>
            <w:tcW w:w="992" w:type="dxa"/>
            <w:tcBorders>
              <w:top w:val="single" w:sz="4" w:space="0" w:color="auto"/>
              <w:left w:val="single" w:sz="4" w:space="0" w:color="auto"/>
              <w:bottom w:val="single" w:sz="4" w:space="0" w:color="auto"/>
              <w:right w:val="single" w:sz="4" w:space="0" w:color="auto"/>
            </w:tcBorders>
            <w:hideMark/>
          </w:tcPr>
          <w:p w14:paraId="22C09398" w14:textId="1E58F77E" w:rsidR="00664074" w:rsidRPr="00DE2694" w:rsidRDefault="00674474" w:rsidP="00E6114A">
            <w:pPr>
              <w:overflowPunct w:val="0"/>
              <w:jc w:val="both"/>
              <w:rPr>
                <w:sz w:val="24"/>
                <w:szCs w:val="24"/>
              </w:rPr>
            </w:pPr>
            <w:r w:rsidRPr="00DE2694">
              <w:rPr>
                <w:sz w:val="24"/>
                <w:szCs w:val="24"/>
              </w:rPr>
              <w:t>18</w:t>
            </w:r>
            <w:r w:rsidR="00F41DC6" w:rsidRPr="00DE2694">
              <w:rPr>
                <w:sz w:val="24"/>
                <w:szCs w:val="24"/>
              </w:rPr>
              <w:t>\19</w:t>
            </w:r>
            <w:r w:rsidR="00664074" w:rsidRPr="00DE2694">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50EB006A" w14:textId="77777777" w:rsidR="00664074" w:rsidRPr="00DE2694" w:rsidRDefault="005A598C" w:rsidP="00E6114A">
            <w:pPr>
              <w:overflowPunct w:val="0"/>
              <w:jc w:val="both"/>
              <w:rPr>
                <w:sz w:val="24"/>
                <w:szCs w:val="24"/>
              </w:rPr>
            </w:pPr>
            <w:r w:rsidRPr="00DE2694">
              <w:rPr>
                <w:sz w:val="24"/>
                <w:szCs w:val="24"/>
              </w:rPr>
              <w:t>10\5</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627BC64F"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4173C2CE" w14:textId="77777777" w:rsidR="00664074" w:rsidRPr="00DE2694" w:rsidRDefault="0062040B" w:rsidP="00E6114A">
            <w:pPr>
              <w:overflowPunct w:val="0"/>
              <w:jc w:val="both"/>
              <w:rPr>
                <w:sz w:val="24"/>
                <w:szCs w:val="24"/>
              </w:rPr>
            </w:pPr>
            <w:r w:rsidRPr="00DE2694">
              <w:rPr>
                <w:sz w:val="24"/>
                <w:szCs w:val="24"/>
              </w:rPr>
              <w:t>10\5</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11052737" w14:textId="77777777" w:rsidR="00664074" w:rsidRPr="00DE2694" w:rsidRDefault="004B655E" w:rsidP="00E6114A">
            <w:pPr>
              <w:overflowPunct w:val="0"/>
              <w:jc w:val="both"/>
              <w:rPr>
                <w:sz w:val="24"/>
                <w:szCs w:val="24"/>
              </w:rPr>
            </w:pPr>
            <w:r w:rsidRPr="00DE2694">
              <w:rPr>
                <w:sz w:val="24"/>
                <w:szCs w:val="24"/>
              </w:rPr>
              <w:t>8\14</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0DBE1C4F" w14:textId="77777777" w:rsidR="00664074" w:rsidRPr="00DE2694" w:rsidRDefault="00664074" w:rsidP="00E6114A">
            <w:pPr>
              <w:pStyle w:val="a6"/>
              <w:ind w:left="0"/>
              <w:jc w:val="both"/>
              <w:rPr>
                <w:sz w:val="24"/>
                <w:szCs w:val="24"/>
              </w:rPr>
            </w:pPr>
            <w:r w:rsidRPr="00DE2694">
              <w:rPr>
                <w:sz w:val="24"/>
                <w:szCs w:val="24"/>
              </w:rPr>
              <w:t>Опрос; устный ответ; проверка лексических и грамматических  упражнений; словарный диктант; дискуссия</w:t>
            </w:r>
          </w:p>
          <w:p w14:paraId="5150C66F" w14:textId="77777777" w:rsidR="00664074" w:rsidRPr="00DE2694" w:rsidRDefault="00664074" w:rsidP="00E6114A">
            <w:pPr>
              <w:pStyle w:val="a6"/>
              <w:ind w:left="0"/>
              <w:jc w:val="both"/>
              <w:rPr>
                <w:sz w:val="24"/>
                <w:szCs w:val="24"/>
              </w:rPr>
            </w:pPr>
          </w:p>
        </w:tc>
      </w:tr>
      <w:tr w:rsidR="00664074" w:rsidRPr="00DE2694" w14:paraId="0361DCB5" w14:textId="77777777" w:rsidTr="00F72B74">
        <w:tc>
          <w:tcPr>
            <w:tcW w:w="567" w:type="dxa"/>
            <w:tcBorders>
              <w:top w:val="single" w:sz="4" w:space="0" w:color="auto"/>
              <w:left w:val="single" w:sz="4" w:space="0" w:color="auto"/>
              <w:bottom w:val="single" w:sz="4" w:space="0" w:color="auto"/>
              <w:right w:val="single" w:sz="4" w:space="0" w:color="auto"/>
            </w:tcBorders>
          </w:tcPr>
          <w:p w14:paraId="0AF5917C" w14:textId="77777777" w:rsidR="00664074" w:rsidRPr="00DE2694" w:rsidRDefault="00664074" w:rsidP="00E6114A">
            <w:pPr>
              <w:overflowPunct w:val="0"/>
              <w:jc w:val="both"/>
              <w:rPr>
                <w:sz w:val="24"/>
                <w:szCs w:val="24"/>
              </w:rPr>
            </w:pPr>
            <w:r w:rsidRPr="00DE2694">
              <w:rPr>
                <w:sz w:val="24"/>
                <w:szCs w:val="24"/>
              </w:rPr>
              <w:t>8</w:t>
            </w:r>
          </w:p>
        </w:tc>
        <w:tc>
          <w:tcPr>
            <w:tcW w:w="2694" w:type="dxa"/>
            <w:tcBorders>
              <w:top w:val="single" w:sz="4" w:space="0" w:color="auto"/>
              <w:left w:val="single" w:sz="4" w:space="0" w:color="auto"/>
              <w:bottom w:val="single" w:sz="4" w:space="0" w:color="auto"/>
              <w:right w:val="single" w:sz="4" w:space="0" w:color="auto"/>
            </w:tcBorders>
            <w:hideMark/>
          </w:tcPr>
          <w:p w14:paraId="09DAEE7C" w14:textId="77777777" w:rsidR="00664074" w:rsidRPr="00DE2694" w:rsidRDefault="00664074" w:rsidP="00E6114A">
            <w:pPr>
              <w:overflowPunct w:val="0"/>
              <w:jc w:val="both"/>
              <w:rPr>
                <w:sz w:val="24"/>
                <w:szCs w:val="24"/>
              </w:rPr>
            </w:pPr>
            <w:r w:rsidRPr="00DE2694">
              <w:rPr>
                <w:sz w:val="24"/>
                <w:szCs w:val="24"/>
              </w:rPr>
              <w:t>Виды банков. Банковские услуги.</w:t>
            </w:r>
          </w:p>
        </w:tc>
        <w:tc>
          <w:tcPr>
            <w:tcW w:w="992" w:type="dxa"/>
            <w:tcBorders>
              <w:top w:val="single" w:sz="4" w:space="0" w:color="auto"/>
              <w:left w:val="single" w:sz="4" w:space="0" w:color="auto"/>
              <w:bottom w:val="single" w:sz="4" w:space="0" w:color="auto"/>
              <w:right w:val="single" w:sz="4" w:space="0" w:color="auto"/>
            </w:tcBorders>
            <w:hideMark/>
          </w:tcPr>
          <w:p w14:paraId="2EFBB382" w14:textId="72F08141" w:rsidR="00664074" w:rsidRPr="00DE2694" w:rsidRDefault="00674474" w:rsidP="00E6114A">
            <w:pPr>
              <w:overflowPunct w:val="0"/>
              <w:jc w:val="both"/>
              <w:rPr>
                <w:sz w:val="24"/>
                <w:szCs w:val="24"/>
              </w:rPr>
            </w:pPr>
            <w:r w:rsidRPr="00DE2694">
              <w:rPr>
                <w:sz w:val="24"/>
                <w:szCs w:val="24"/>
              </w:rPr>
              <w:t>18</w:t>
            </w:r>
            <w:r w:rsidR="00F41DC6" w:rsidRPr="00DE2694">
              <w:rPr>
                <w:sz w:val="24"/>
                <w:szCs w:val="24"/>
              </w:rPr>
              <w:t>\19</w:t>
            </w:r>
            <w:r w:rsidR="00664074" w:rsidRPr="00DE2694">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09225F5E" w14:textId="77777777" w:rsidR="00664074" w:rsidRPr="00DE2694" w:rsidRDefault="005A598C" w:rsidP="00E6114A">
            <w:pPr>
              <w:overflowPunct w:val="0"/>
              <w:jc w:val="both"/>
              <w:rPr>
                <w:sz w:val="24"/>
                <w:szCs w:val="24"/>
              </w:rPr>
            </w:pPr>
            <w:r w:rsidRPr="00DE2694">
              <w:rPr>
                <w:sz w:val="24"/>
                <w:szCs w:val="24"/>
              </w:rPr>
              <w:t>10\5</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06B14429"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59909669" w14:textId="77777777" w:rsidR="00664074" w:rsidRPr="00DE2694" w:rsidRDefault="0062040B" w:rsidP="00E6114A">
            <w:pPr>
              <w:overflowPunct w:val="0"/>
              <w:jc w:val="both"/>
              <w:rPr>
                <w:sz w:val="24"/>
                <w:szCs w:val="24"/>
              </w:rPr>
            </w:pPr>
            <w:r w:rsidRPr="00DE2694">
              <w:rPr>
                <w:sz w:val="24"/>
                <w:szCs w:val="24"/>
              </w:rPr>
              <w:t>10\5</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1AE718DB" w14:textId="77777777" w:rsidR="00664074" w:rsidRPr="00DE2694" w:rsidRDefault="004B655E" w:rsidP="00E6114A">
            <w:pPr>
              <w:overflowPunct w:val="0"/>
              <w:jc w:val="both"/>
              <w:rPr>
                <w:sz w:val="24"/>
                <w:szCs w:val="24"/>
              </w:rPr>
            </w:pPr>
            <w:r w:rsidRPr="00DE2694">
              <w:rPr>
                <w:sz w:val="24"/>
                <w:szCs w:val="24"/>
              </w:rPr>
              <w:t>8\14</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2EB153D0" w14:textId="77777777" w:rsidR="00664074" w:rsidRPr="00DE2694" w:rsidRDefault="00664074" w:rsidP="00E6114A">
            <w:pPr>
              <w:pStyle w:val="a6"/>
              <w:ind w:left="0"/>
              <w:jc w:val="both"/>
              <w:rPr>
                <w:sz w:val="24"/>
                <w:szCs w:val="24"/>
              </w:rPr>
            </w:pPr>
            <w:r w:rsidRPr="00DE2694">
              <w:rPr>
                <w:sz w:val="24"/>
                <w:szCs w:val="24"/>
              </w:rPr>
              <w:t xml:space="preserve">Опрос; устный ответ; проверка лексических и грамматических  упражнений; словарный диктант. </w:t>
            </w:r>
          </w:p>
          <w:p w14:paraId="63E92CA0" w14:textId="77777777" w:rsidR="00664074" w:rsidRPr="00DE2694" w:rsidRDefault="00664074" w:rsidP="00E6114A">
            <w:pPr>
              <w:pStyle w:val="a6"/>
              <w:ind w:left="0"/>
              <w:jc w:val="both"/>
              <w:rPr>
                <w:sz w:val="24"/>
                <w:szCs w:val="24"/>
              </w:rPr>
            </w:pPr>
            <w:r w:rsidRPr="00DE2694">
              <w:rPr>
                <w:sz w:val="24"/>
                <w:szCs w:val="24"/>
              </w:rPr>
              <w:t>Разбор кейса.</w:t>
            </w:r>
          </w:p>
        </w:tc>
      </w:tr>
      <w:tr w:rsidR="00664074" w:rsidRPr="00DE2694" w14:paraId="5F58F4B3" w14:textId="77777777" w:rsidTr="00F72B74">
        <w:tc>
          <w:tcPr>
            <w:tcW w:w="567" w:type="dxa"/>
            <w:tcBorders>
              <w:top w:val="single" w:sz="4" w:space="0" w:color="auto"/>
              <w:left w:val="single" w:sz="4" w:space="0" w:color="auto"/>
              <w:bottom w:val="single" w:sz="4" w:space="0" w:color="auto"/>
              <w:right w:val="single" w:sz="4" w:space="0" w:color="auto"/>
            </w:tcBorders>
          </w:tcPr>
          <w:p w14:paraId="5C5CB26A" w14:textId="77777777" w:rsidR="00664074" w:rsidRPr="00DE2694" w:rsidRDefault="00664074" w:rsidP="00E6114A">
            <w:pPr>
              <w:jc w:val="both"/>
              <w:rPr>
                <w:sz w:val="24"/>
                <w:szCs w:val="24"/>
              </w:rPr>
            </w:pPr>
            <w:r w:rsidRPr="00DE2694">
              <w:rPr>
                <w:sz w:val="24"/>
                <w:szCs w:val="24"/>
              </w:rPr>
              <w:t>9</w:t>
            </w:r>
          </w:p>
        </w:tc>
        <w:tc>
          <w:tcPr>
            <w:tcW w:w="2694" w:type="dxa"/>
            <w:tcBorders>
              <w:top w:val="single" w:sz="4" w:space="0" w:color="auto"/>
              <w:left w:val="single" w:sz="4" w:space="0" w:color="auto"/>
              <w:bottom w:val="single" w:sz="4" w:space="0" w:color="auto"/>
              <w:right w:val="single" w:sz="4" w:space="0" w:color="auto"/>
            </w:tcBorders>
          </w:tcPr>
          <w:p w14:paraId="6B358238" w14:textId="77777777" w:rsidR="00664074" w:rsidRPr="00DE2694" w:rsidRDefault="00664074" w:rsidP="00E6114A">
            <w:pPr>
              <w:overflowPunct w:val="0"/>
              <w:jc w:val="both"/>
              <w:rPr>
                <w:sz w:val="24"/>
                <w:szCs w:val="24"/>
              </w:rPr>
            </w:pPr>
            <w:r w:rsidRPr="00DE2694">
              <w:rPr>
                <w:sz w:val="24"/>
                <w:szCs w:val="24"/>
              </w:rPr>
              <w:t>Деятельность Центрального банка. Финансовые кризисы.</w:t>
            </w:r>
          </w:p>
        </w:tc>
        <w:tc>
          <w:tcPr>
            <w:tcW w:w="992" w:type="dxa"/>
            <w:tcBorders>
              <w:top w:val="single" w:sz="4" w:space="0" w:color="auto"/>
              <w:left w:val="single" w:sz="4" w:space="0" w:color="auto"/>
              <w:bottom w:val="single" w:sz="4" w:space="0" w:color="auto"/>
              <w:right w:val="single" w:sz="4" w:space="0" w:color="auto"/>
            </w:tcBorders>
            <w:hideMark/>
          </w:tcPr>
          <w:p w14:paraId="7ED185E4" w14:textId="5BB521F4" w:rsidR="00664074" w:rsidRPr="00DE2694" w:rsidRDefault="00674474" w:rsidP="00E6114A">
            <w:pPr>
              <w:overflowPunct w:val="0"/>
              <w:jc w:val="both"/>
              <w:rPr>
                <w:sz w:val="24"/>
                <w:szCs w:val="24"/>
              </w:rPr>
            </w:pPr>
            <w:r w:rsidRPr="00DE2694">
              <w:rPr>
                <w:sz w:val="24"/>
                <w:szCs w:val="24"/>
              </w:rPr>
              <w:t>18</w:t>
            </w:r>
            <w:r w:rsidR="00F41DC6" w:rsidRPr="00DE2694">
              <w:rPr>
                <w:sz w:val="24"/>
                <w:szCs w:val="24"/>
              </w:rPr>
              <w:t>\19</w:t>
            </w:r>
            <w:r w:rsidR="00664074" w:rsidRPr="00DE2694">
              <w:rPr>
                <w:sz w:val="24"/>
                <w:szCs w:val="24"/>
              </w:rPr>
              <w:t>*</w:t>
            </w:r>
          </w:p>
        </w:tc>
        <w:tc>
          <w:tcPr>
            <w:tcW w:w="851" w:type="dxa"/>
            <w:tcBorders>
              <w:top w:val="single" w:sz="4" w:space="0" w:color="auto"/>
              <w:left w:val="single" w:sz="4" w:space="0" w:color="auto"/>
              <w:bottom w:val="single" w:sz="4" w:space="0" w:color="auto"/>
              <w:right w:val="single" w:sz="4" w:space="0" w:color="auto"/>
            </w:tcBorders>
            <w:hideMark/>
          </w:tcPr>
          <w:p w14:paraId="470A7D3B" w14:textId="77777777" w:rsidR="00664074" w:rsidRPr="00DE2694" w:rsidRDefault="005A598C" w:rsidP="00E6114A">
            <w:pPr>
              <w:overflowPunct w:val="0"/>
              <w:jc w:val="both"/>
              <w:rPr>
                <w:sz w:val="24"/>
                <w:szCs w:val="24"/>
              </w:rPr>
            </w:pPr>
            <w:r w:rsidRPr="00DE2694">
              <w:rPr>
                <w:sz w:val="24"/>
                <w:szCs w:val="24"/>
              </w:rPr>
              <w:t>10\5</w:t>
            </w:r>
            <w:r w:rsidR="00664074"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hideMark/>
          </w:tcPr>
          <w:p w14:paraId="78730E95" w14:textId="77777777" w:rsidR="00664074" w:rsidRPr="00DE2694" w:rsidRDefault="00664074" w:rsidP="00E6114A">
            <w:pPr>
              <w:overflowPunct w:val="0"/>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hideMark/>
          </w:tcPr>
          <w:p w14:paraId="71035546" w14:textId="77777777" w:rsidR="00664074" w:rsidRPr="00DE2694" w:rsidRDefault="00664074" w:rsidP="0062040B">
            <w:pPr>
              <w:overflowPunct w:val="0"/>
              <w:jc w:val="both"/>
              <w:rPr>
                <w:sz w:val="24"/>
                <w:szCs w:val="24"/>
              </w:rPr>
            </w:pPr>
            <w:r w:rsidRPr="00DE2694">
              <w:rPr>
                <w:sz w:val="24"/>
                <w:szCs w:val="24"/>
              </w:rPr>
              <w:t>10\</w:t>
            </w:r>
            <w:r w:rsidR="0062040B" w:rsidRPr="00DE2694">
              <w:rPr>
                <w:sz w:val="24"/>
                <w:szCs w:val="24"/>
              </w:rPr>
              <w:t>5</w:t>
            </w:r>
            <w:r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hideMark/>
          </w:tcPr>
          <w:p w14:paraId="27EB550B" w14:textId="77777777" w:rsidR="00664074" w:rsidRPr="00DE2694" w:rsidRDefault="004B655E" w:rsidP="00E6114A">
            <w:pPr>
              <w:overflowPunct w:val="0"/>
              <w:jc w:val="both"/>
              <w:rPr>
                <w:sz w:val="24"/>
                <w:szCs w:val="24"/>
              </w:rPr>
            </w:pPr>
            <w:r w:rsidRPr="00DE2694">
              <w:rPr>
                <w:sz w:val="24"/>
                <w:szCs w:val="24"/>
              </w:rPr>
              <w:t>8\14</w:t>
            </w:r>
            <w:r w:rsidR="00664074"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0A2A4F28" w14:textId="77777777" w:rsidR="00664074" w:rsidRPr="00DE2694" w:rsidRDefault="00664074" w:rsidP="00E6114A">
            <w:pPr>
              <w:pStyle w:val="a6"/>
              <w:ind w:left="0"/>
              <w:jc w:val="both"/>
              <w:rPr>
                <w:sz w:val="24"/>
                <w:szCs w:val="24"/>
              </w:rPr>
            </w:pPr>
            <w:r w:rsidRPr="00DE2694">
              <w:rPr>
                <w:sz w:val="24"/>
                <w:szCs w:val="24"/>
              </w:rPr>
              <w:t>Опрос; устный ответ; проверка лексических и грамматических  упражнений;  ролевая игра.</w:t>
            </w:r>
          </w:p>
          <w:p w14:paraId="142B61F0" w14:textId="77777777" w:rsidR="00664074" w:rsidRPr="00DE2694" w:rsidRDefault="00664074" w:rsidP="00E6114A">
            <w:pPr>
              <w:pStyle w:val="a6"/>
              <w:ind w:left="0"/>
              <w:jc w:val="both"/>
              <w:rPr>
                <w:sz w:val="24"/>
                <w:szCs w:val="24"/>
              </w:rPr>
            </w:pPr>
            <w:r w:rsidRPr="00DE2694">
              <w:rPr>
                <w:sz w:val="24"/>
                <w:szCs w:val="24"/>
              </w:rPr>
              <w:t>Презентации</w:t>
            </w:r>
          </w:p>
        </w:tc>
      </w:tr>
      <w:tr w:rsidR="00664074" w:rsidRPr="00DE2694" w14:paraId="3D5B00DF" w14:textId="77777777" w:rsidTr="00F72B74">
        <w:tc>
          <w:tcPr>
            <w:tcW w:w="567" w:type="dxa"/>
          </w:tcPr>
          <w:p w14:paraId="72B05FED" w14:textId="77777777" w:rsidR="00664074" w:rsidRPr="00DE2694" w:rsidRDefault="00664074" w:rsidP="00E6114A">
            <w:pPr>
              <w:tabs>
                <w:tab w:val="right" w:pos="851"/>
              </w:tabs>
              <w:rPr>
                <w:sz w:val="24"/>
                <w:szCs w:val="24"/>
              </w:rPr>
            </w:pPr>
            <w:r w:rsidRPr="00DE2694">
              <w:rPr>
                <w:sz w:val="24"/>
                <w:szCs w:val="24"/>
              </w:rPr>
              <w:lastRenderedPageBreak/>
              <w:t>10</w:t>
            </w:r>
          </w:p>
        </w:tc>
        <w:tc>
          <w:tcPr>
            <w:tcW w:w="2694" w:type="dxa"/>
            <w:shd w:val="clear" w:color="auto" w:fill="auto"/>
            <w:hideMark/>
          </w:tcPr>
          <w:p w14:paraId="735CEC53" w14:textId="77777777" w:rsidR="00664074" w:rsidRPr="00DE2694" w:rsidRDefault="00664074" w:rsidP="00E6114A">
            <w:pPr>
              <w:tabs>
                <w:tab w:val="right" w:pos="851"/>
              </w:tabs>
              <w:rPr>
                <w:sz w:val="24"/>
                <w:szCs w:val="24"/>
              </w:rPr>
            </w:pPr>
            <w:r w:rsidRPr="00DE2694">
              <w:rPr>
                <w:sz w:val="24"/>
                <w:szCs w:val="24"/>
              </w:rPr>
              <w:t xml:space="preserve">В целом по дисциплине </w:t>
            </w:r>
          </w:p>
        </w:tc>
        <w:tc>
          <w:tcPr>
            <w:tcW w:w="992" w:type="dxa"/>
            <w:tcBorders>
              <w:top w:val="single" w:sz="4" w:space="0" w:color="auto"/>
              <w:left w:val="single" w:sz="4" w:space="0" w:color="auto"/>
              <w:bottom w:val="single" w:sz="4" w:space="0" w:color="auto"/>
              <w:right w:val="single" w:sz="4" w:space="0" w:color="auto"/>
            </w:tcBorders>
          </w:tcPr>
          <w:p w14:paraId="4EE31547" w14:textId="77777777" w:rsidR="00664074" w:rsidRPr="00DE2694" w:rsidRDefault="00664074" w:rsidP="00E6114A">
            <w:pPr>
              <w:overflowPunct w:val="0"/>
              <w:jc w:val="both"/>
              <w:rPr>
                <w:b/>
                <w:sz w:val="24"/>
                <w:szCs w:val="24"/>
              </w:rPr>
            </w:pPr>
            <w:r w:rsidRPr="00DE2694">
              <w:rPr>
                <w:b/>
                <w:sz w:val="24"/>
                <w:szCs w:val="24"/>
              </w:rPr>
              <w:t>180</w:t>
            </w:r>
          </w:p>
        </w:tc>
        <w:tc>
          <w:tcPr>
            <w:tcW w:w="851" w:type="dxa"/>
            <w:tcBorders>
              <w:top w:val="single" w:sz="4" w:space="0" w:color="auto"/>
              <w:left w:val="single" w:sz="4" w:space="0" w:color="auto"/>
              <w:bottom w:val="single" w:sz="4" w:space="0" w:color="auto"/>
              <w:right w:val="single" w:sz="4" w:space="0" w:color="auto"/>
            </w:tcBorders>
          </w:tcPr>
          <w:p w14:paraId="78B418A2" w14:textId="77777777" w:rsidR="00664074" w:rsidRPr="00DE2694" w:rsidRDefault="00664074" w:rsidP="00C11E80">
            <w:pPr>
              <w:overflowPunct w:val="0"/>
              <w:jc w:val="both"/>
              <w:rPr>
                <w:b/>
                <w:sz w:val="24"/>
                <w:szCs w:val="24"/>
              </w:rPr>
            </w:pPr>
            <w:r w:rsidRPr="00DE2694">
              <w:rPr>
                <w:b/>
                <w:sz w:val="24"/>
                <w:szCs w:val="24"/>
              </w:rPr>
              <w:t>102\</w:t>
            </w:r>
            <w:r w:rsidR="00C11E80" w:rsidRPr="00DE2694">
              <w:rPr>
                <w:b/>
                <w:sz w:val="24"/>
                <w:szCs w:val="24"/>
              </w:rPr>
              <w:t>48</w:t>
            </w:r>
            <w:r w:rsidRPr="00DE2694">
              <w:rPr>
                <w:b/>
                <w:sz w:val="24"/>
                <w:szCs w:val="24"/>
              </w:rPr>
              <w:t>*</w:t>
            </w:r>
          </w:p>
        </w:tc>
        <w:tc>
          <w:tcPr>
            <w:tcW w:w="850" w:type="dxa"/>
            <w:tcBorders>
              <w:top w:val="single" w:sz="4" w:space="0" w:color="auto"/>
              <w:left w:val="single" w:sz="4" w:space="0" w:color="auto"/>
              <w:bottom w:val="single" w:sz="4" w:space="0" w:color="auto"/>
              <w:right w:val="single" w:sz="4" w:space="0" w:color="auto"/>
            </w:tcBorders>
          </w:tcPr>
          <w:p w14:paraId="302208DF" w14:textId="77777777" w:rsidR="00664074" w:rsidRPr="00DE2694" w:rsidRDefault="00664074" w:rsidP="00E6114A">
            <w:pPr>
              <w:jc w:val="both"/>
              <w:rPr>
                <w:sz w:val="24"/>
                <w:szCs w:val="24"/>
              </w:rPr>
            </w:pPr>
            <w:r w:rsidRPr="00DE2694">
              <w:rPr>
                <w:sz w:val="24"/>
                <w:szCs w:val="24"/>
              </w:rPr>
              <w:t>-</w:t>
            </w:r>
          </w:p>
        </w:tc>
        <w:tc>
          <w:tcPr>
            <w:tcW w:w="1418" w:type="dxa"/>
            <w:tcBorders>
              <w:top w:val="single" w:sz="4" w:space="0" w:color="auto"/>
              <w:left w:val="single" w:sz="4" w:space="0" w:color="auto"/>
              <w:bottom w:val="single" w:sz="4" w:space="0" w:color="auto"/>
              <w:right w:val="single" w:sz="4" w:space="0" w:color="auto"/>
            </w:tcBorders>
          </w:tcPr>
          <w:p w14:paraId="24BB1CF8" w14:textId="77777777" w:rsidR="00664074" w:rsidRPr="00DE2694" w:rsidRDefault="00664074" w:rsidP="00C11E80">
            <w:pPr>
              <w:overflowPunct w:val="0"/>
              <w:jc w:val="both"/>
              <w:rPr>
                <w:b/>
                <w:sz w:val="24"/>
                <w:szCs w:val="24"/>
              </w:rPr>
            </w:pPr>
            <w:r w:rsidRPr="00DE2694">
              <w:rPr>
                <w:b/>
                <w:sz w:val="24"/>
                <w:szCs w:val="24"/>
              </w:rPr>
              <w:t>102\</w:t>
            </w:r>
            <w:r w:rsidR="00C11E80" w:rsidRPr="00DE2694">
              <w:rPr>
                <w:b/>
                <w:sz w:val="24"/>
                <w:szCs w:val="24"/>
              </w:rPr>
              <w:t>48</w:t>
            </w:r>
            <w:r w:rsidRPr="00DE2694">
              <w:rPr>
                <w:b/>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39531449" w14:textId="77777777" w:rsidR="00664074" w:rsidRPr="00DE2694" w:rsidRDefault="00664074" w:rsidP="00E6114A">
            <w:pPr>
              <w:overflowPunct w:val="0"/>
              <w:jc w:val="both"/>
              <w:rPr>
                <w:b/>
                <w:sz w:val="24"/>
                <w:szCs w:val="24"/>
              </w:rPr>
            </w:pPr>
            <w:r w:rsidRPr="00DE2694">
              <w:rPr>
                <w:b/>
                <w:sz w:val="24"/>
                <w:szCs w:val="24"/>
              </w:rPr>
              <w:t>7</w:t>
            </w:r>
            <w:r w:rsidR="00C11E80" w:rsidRPr="00DE2694">
              <w:rPr>
                <w:b/>
                <w:sz w:val="24"/>
                <w:szCs w:val="24"/>
              </w:rPr>
              <w:t>8\132</w:t>
            </w:r>
            <w:r w:rsidRPr="00DE2694">
              <w:rPr>
                <w:b/>
                <w:sz w:val="24"/>
                <w:szCs w:val="24"/>
              </w:rPr>
              <w:t>*</w:t>
            </w:r>
          </w:p>
        </w:tc>
        <w:tc>
          <w:tcPr>
            <w:tcW w:w="1559" w:type="dxa"/>
            <w:tcBorders>
              <w:top w:val="single" w:sz="4" w:space="0" w:color="auto"/>
              <w:left w:val="single" w:sz="4" w:space="0" w:color="auto"/>
              <w:bottom w:val="single" w:sz="4" w:space="0" w:color="auto"/>
              <w:right w:val="single" w:sz="4" w:space="0" w:color="auto"/>
            </w:tcBorders>
            <w:hideMark/>
          </w:tcPr>
          <w:p w14:paraId="433E0538" w14:textId="4EE48779" w:rsidR="00664074" w:rsidRPr="00DE2694" w:rsidRDefault="00AC7F0B" w:rsidP="00E6114A">
            <w:pPr>
              <w:pStyle w:val="a6"/>
              <w:ind w:left="0"/>
              <w:jc w:val="both"/>
              <w:rPr>
                <w:sz w:val="24"/>
                <w:szCs w:val="24"/>
              </w:rPr>
            </w:pPr>
            <w:r w:rsidRPr="00DE2694">
              <w:rPr>
                <w:sz w:val="24"/>
                <w:szCs w:val="24"/>
              </w:rPr>
              <w:t>две контрольные работы</w:t>
            </w:r>
          </w:p>
        </w:tc>
      </w:tr>
      <w:tr w:rsidR="00664074" w:rsidRPr="00DE2694" w14:paraId="74E017D2" w14:textId="77777777" w:rsidTr="00F72B74">
        <w:tc>
          <w:tcPr>
            <w:tcW w:w="567" w:type="dxa"/>
          </w:tcPr>
          <w:p w14:paraId="673D4872" w14:textId="77777777" w:rsidR="00664074" w:rsidRPr="00DE2694" w:rsidRDefault="00664074" w:rsidP="00E6114A">
            <w:pPr>
              <w:tabs>
                <w:tab w:val="right" w:pos="851"/>
              </w:tabs>
              <w:rPr>
                <w:sz w:val="24"/>
                <w:szCs w:val="24"/>
              </w:rPr>
            </w:pPr>
          </w:p>
        </w:tc>
        <w:tc>
          <w:tcPr>
            <w:tcW w:w="2694" w:type="dxa"/>
            <w:shd w:val="clear" w:color="auto" w:fill="auto"/>
          </w:tcPr>
          <w:p w14:paraId="35112AA9" w14:textId="77777777" w:rsidR="00664074" w:rsidRPr="00DE2694" w:rsidRDefault="00664074" w:rsidP="00E6114A">
            <w:pPr>
              <w:tabs>
                <w:tab w:val="right" w:pos="851"/>
              </w:tabs>
              <w:rPr>
                <w:sz w:val="24"/>
                <w:szCs w:val="24"/>
              </w:rPr>
            </w:pPr>
            <w:r w:rsidRPr="00DE2694">
              <w:rPr>
                <w:sz w:val="24"/>
                <w:szCs w:val="24"/>
              </w:rPr>
              <w:t>Итого в %</w:t>
            </w:r>
          </w:p>
        </w:tc>
        <w:tc>
          <w:tcPr>
            <w:tcW w:w="992" w:type="dxa"/>
            <w:tcBorders>
              <w:top w:val="single" w:sz="4" w:space="0" w:color="auto"/>
              <w:left w:val="single" w:sz="4" w:space="0" w:color="auto"/>
              <w:bottom w:val="single" w:sz="4" w:space="0" w:color="auto"/>
              <w:right w:val="single" w:sz="4" w:space="0" w:color="auto"/>
            </w:tcBorders>
          </w:tcPr>
          <w:p w14:paraId="6E9E68CA" w14:textId="77777777" w:rsidR="00664074" w:rsidRPr="00DE2694" w:rsidRDefault="00664074" w:rsidP="00E6114A">
            <w:pPr>
              <w:overflowPunct w:val="0"/>
              <w:jc w:val="both"/>
              <w:rPr>
                <w:sz w:val="24"/>
                <w:szCs w:val="24"/>
              </w:rPr>
            </w:pPr>
            <w:r w:rsidRPr="00DE2694">
              <w:rPr>
                <w:sz w:val="24"/>
                <w:szCs w:val="24"/>
              </w:rPr>
              <w:t>100</w:t>
            </w:r>
          </w:p>
        </w:tc>
        <w:tc>
          <w:tcPr>
            <w:tcW w:w="851" w:type="dxa"/>
            <w:tcBorders>
              <w:top w:val="single" w:sz="4" w:space="0" w:color="auto"/>
              <w:left w:val="single" w:sz="4" w:space="0" w:color="auto"/>
              <w:bottom w:val="single" w:sz="4" w:space="0" w:color="auto"/>
              <w:right w:val="single" w:sz="4" w:space="0" w:color="auto"/>
            </w:tcBorders>
          </w:tcPr>
          <w:p w14:paraId="4E26ED97" w14:textId="58E8B512" w:rsidR="00664074" w:rsidRPr="00DE2694" w:rsidRDefault="00664074" w:rsidP="00AC7F0B">
            <w:pPr>
              <w:overflowPunct w:val="0"/>
              <w:jc w:val="both"/>
              <w:rPr>
                <w:sz w:val="24"/>
                <w:szCs w:val="24"/>
              </w:rPr>
            </w:pPr>
            <w:r w:rsidRPr="00DE2694">
              <w:rPr>
                <w:sz w:val="24"/>
                <w:szCs w:val="24"/>
              </w:rPr>
              <w:t>57\</w:t>
            </w:r>
            <w:r w:rsidR="00AC7F0B" w:rsidRPr="00DE2694">
              <w:rPr>
                <w:sz w:val="24"/>
                <w:szCs w:val="24"/>
              </w:rPr>
              <w:t>27</w:t>
            </w:r>
            <w:r w:rsidRPr="00DE2694">
              <w:rPr>
                <w:sz w:val="24"/>
                <w:szCs w:val="24"/>
              </w:rPr>
              <w:t>*</w:t>
            </w:r>
          </w:p>
        </w:tc>
        <w:tc>
          <w:tcPr>
            <w:tcW w:w="850" w:type="dxa"/>
            <w:tcBorders>
              <w:top w:val="single" w:sz="4" w:space="0" w:color="auto"/>
              <w:left w:val="single" w:sz="4" w:space="0" w:color="auto"/>
              <w:bottom w:val="single" w:sz="4" w:space="0" w:color="auto"/>
              <w:right w:val="single" w:sz="4" w:space="0" w:color="auto"/>
            </w:tcBorders>
          </w:tcPr>
          <w:p w14:paraId="46759C63" w14:textId="18BCD1E3" w:rsidR="00664074" w:rsidRPr="00DE2694" w:rsidRDefault="00664074" w:rsidP="00E6114A">
            <w:pPr>
              <w:jc w:val="both"/>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8FD5656" w14:textId="482EF28F" w:rsidR="00664074" w:rsidRPr="00DE2694" w:rsidRDefault="00AC7F0B" w:rsidP="00AC7F0B">
            <w:pPr>
              <w:overflowPunct w:val="0"/>
              <w:jc w:val="both"/>
              <w:rPr>
                <w:sz w:val="24"/>
                <w:szCs w:val="24"/>
              </w:rPr>
            </w:pPr>
            <w:r w:rsidRPr="00DE2694">
              <w:rPr>
                <w:sz w:val="24"/>
                <w:szCs w:val="24"/>
              </w:rPr>
              <w:t>100\100</w:t>
            </w:r>
            <w:r w:rsidR="00664074" w:rsidRPr="00DE2694">
              <w:rPr>
                <w:sz w:val="24"/>
                <w:szCs w:val="24"/>
              </w:rPr>
              <w:t>*</w:t>
            </w:r>
          </w:p>
        </w:tc>
        <w:tc>
          <w:tcPr>
            <w:tcW w:w="1134" w:type="dxa"/>
            <w:tcBorders>
              <w:top w:val="single" w:sz="4" w:space="0" w:color="auto"/>
              <w:left w:val="single" w:sz="4" w:space="0" w:color="auto"/>
              <w:bottom w:val="single" w:sz="4" w:space="0" w:color="auto"/>
              <w:right w:val="single" w:sz="4" w:space="0" w:color="auto"/>
            </w:tcBorders>
          </w:tcPr>
          <w:p w14:paraId="19E5E8F4" w14:textId="0CB868C4" w:rsidR="00664074" w:rsidRPr="00DE2694" w:rsidRDefault="00664074" w:rsidP="00AC7F0B">
            <w:pPr>
              <w:overflowPunct w:val="0"/>
              <w:jc w:val="both"/>
              <w:rPr>
                <w:sz w:val="24"/>
                <w:szCs w:val="24"/>
              </w:rPr>
            </w:pPr>
            <w:r w:rsidRPr="00DE2694">
              <w:rPr>
                <w:sz w:val="24"/>
                <w:szCs w:val="24"/>
              </w:rPr>
              <w:t>43\</w:t>
            </w:r>
            <w:r w:rsidR="00AC7F0B" w:rsidRPr="00DE2694">
              <w:rPr>
                <w:sz w:val="24"/>
                <w:szCs w:val="24"/>
              </w:rPr>
              <w:t>73</w:t>
            </w:r>
            <w:r w:rsidRPr="00DE2694">
              <w:rPr>
                <w:sz w:val="24"/>
                <w:szCs w:val="24"/>
              </w:rPr>
              <w:t>*</w:t>
            </w:r>
          </w:p>
        </w:tc>
        <w:tc>
          <w:tcPr>
            <w:tcW w:w="1559" w:type="dxa"/>
            <w:tcBorders>
              <w:top w:val="single" w:sz="4" w:space="0" w:color="auto"/>
              <w:left w:val="single" w:sz="4" w:space="0" w:color="auto"/>
              <w:bottom w:val="single" w:sz="4" w:space="0" w:color="auto"/>
              <w:right w:val="single" w:sz="4" w:space="0" w:color="auto"/>
            </w:tcBorders>
          </w:tcPr>
          <w:p w14:paraId="2426859A" w14:textId="77777777" w:rsidR="00664074" w:rsidRPr="00DE2694" w:rsidRDefault="00664074" w:rsidP="00E6114A">
            <w:pPr>
              <w:jc w:val="both"/>
              <w:rPr>
                <w:sz w:val="24"/>
                <w:szCs w:val="24"/>
              </w:rPr>
            </w:pPr>
          </w:p>
        </w:tc>
      </w:tr>
    </w:tbl>
    <w:p w14:paraId="53FEB9F1" w14:textId="04EE2C13" w:rsidR="00664074" w:rsidRPr="00DE2694" w:rsidRDefault="00664074" w:rsidP="004302C3">
      <w:pPr>
        <w:spacing w:before="120" w:after="120" w:line="260" w:lineRule="exact"/>
        <w:rPr>
          <w:b/>
          <w:sz w:val="28"/>
          <w:szCs w:val="28"/>
        </w:rPr>
      </w:pPr>
      <w:r w:rsidRPr="00DE2694">
        <w:rPr>
          <w:b/>
          <w:bCs/>
          <w:sz w:val="28"/>
          <w:szCs w:val="28"/>
        </w:rPr>
        <w:t>*</w:t>
      </w:r>
      <w:r w:rsidR="001D0B00" w:rsidRPr="00DE2694">
        <w:rPr>
          <w:bCs/>
          <w:sz w:val="28"/>
          <w:szCs w:val="28"/>
        </w:rPr>
        <w:t xml:space="preserve">Для </w:t>
      </w:r>
      <w:r w:rsidRPr="00DE2694">
        <w:rPr>
          <w:bCs/>
          <w:sz w:val="28"/>
          <w:szCs w:val="28"/>
        </w:rPr>
        <w:t>очно-заочной формы обучения</w:t>
      </w:r>
      <w:r w:rsidR="00AC7F0B" w:rsidRPr="00DE2694">
        <w:rPr>
          <w:bCs/>
          <w:sz w:val="28"/>
          <w:szCs w:val="28"/>
        </w:rPr>
        <w:br/>
      </w:r>
    </w:p>
    <w:p w14:paraId="6E3026B1" w14:textId="77777777" w:rsidR="004302C3" w:rsidRPr="00DE2694" w:rsidRDefault="004302C3" w:rsidP="004302C3">
      <w:pPr>
        <w:tabs>
          <w:tab w:val="left" w:pos="-3119"/>
        </w:tabs>
        <w:spacing w:before="120" w:after="120" w:line="260" w:lineRule="exact"/>
        <w:contextualSpacing/>
        <w:jc w:val="center"/>
        <w:rPr>
          <w:b/>
          <w:sz w:val="28"/>
          <w:szCs w:val="28"/>
        </w:rPr>
      </w:pPr>
      <w:r w:rsidRPr="00DE2694">
        <w:rPr>
          <w:b/>
          <w:sz w:val="28"/>
          <w:szCs w:val="28"/>
        </w:rPr>
        <w:t>Очная форма обучения</w:t>
      </w:r>
    </w:p>
    <w:p w14:paraId="484953D4" w14:textId="77777777" w:rsidR="002A6512" w:rsidRPr="00DE2694" w:rsidRDefault="002A6512" w:rsidP="002A6512">
      <w:pPr>
        <w:spacing w:after="0" w:line="340" w:lineRule="exact"/>
        <w:jc w:val="both"/>
        <w:rPr>
          <w:i/>
          <w:sz w:val="28"/>
          <w:szCs w:val="28"/>
        </w:rPr>
      </w:pPr>
      <w:r w:rsidRPr="00DE2694">
        <w:rPr>
          <w:i/>
          <w:sz w:val="28"/>
          <w:szCs w:val="28"/>
        </w:rPr>
        <w:t>Направление подготовки 38.03.01</w:t>
      </w:r>
    </w:p>
    <w:p w14:paraId="4021CBD9" w14:textId="77777777" w:rsidR="002A6512" w:rsidRPr="00DE2694" w:rsidRDefault="002A6512" w:rsidP="002A6512">
      <w:pPr>
        <w:spacing w:after="0" w:line="340" w:lineRule="exact"/>
        <w:jc w:val="both"/>
        <w:rPr>
          <w:i/>
          <w:sz w:val="28"/>
          <w:szCs w:val="28"/>
        </w:rPr>
      </w:pPr>
      <w:r w:rsidRPr="00DE2694">
        <w:rPr>
          <w:i/>
          <w:sz w:val="28"/>
          <w:szCs w:val="28"/>
        </w:rPr>
        <w:t>ОП «Налоги, аудит и бизнес анализ»</w:t>
      </w:r>
    </w:p>
    <w:p w14:paraId="6B9629E2" w14:textId="77777777" w:rsidR="002A6512" w:rsidRPr="00DE2694" w:rsidRDefault="002A6512" w:rsidP="002A6512">
      <w:pPr>
        <w:spacing w:after="0" w:line="340" w:lineRule="exact"/>
        <w:jc w:val="both"/>
        <w:rPr>
          <w:i/>
          <w:sz w:val="28"/>
          <w:szCs w:val="28"/>
        </w:rPr>
      </w:pPr>
      <w:r w:rsidRPr="00DE2694">
        <w:rPr>
          <w:i/>
          <w:sz w:val="28"/>
          <w:szCs w:val="28"/>
        </w:rPr>
        <w:t>Профиль: «Международное налогообложение и таможенное регулирование», «Налоги и налогообложение</w:t>
      </w:r>
      <w:r w:rsidR="001D0B00" w:rsidRPr="00DE2694">
        <w:rPr>
          <w:i/>
          <w:sz w:val="28"/>
          <w:szCs w:val="28"/>
        </w:rPr>
        <w:t>»</w:t>
      </w:r>
    </w:p>
    <w:p w14:paraId="7AD1AC13" w14:textId="77777777" w:rsidR="004302C3" w:rsidRPr="00DE2694" w:rsidRDefault="004302C3" w:rsidP="004302C3">
      <w:pPr>
        <w:widowControl w:val="0"/>
        <w:autoSpaceDE w:val="0"/>
        <w:autoSpaceDN w:val="0"/>
        <w:adjustRightInd w:val="0"/>
        <w:spacing w:after="0" w:line="260" w:lineRule="exact"/>
        <w:jc w:val="right"/>
        <w:rPr>
          <w:sz w:val="28"/>
          <w:szCs w:val="28"/>
        </w:rPr>
      </w:pPr>
      <w:r w:rsidRPr="00DE2694">
        <w:rPr>
          <w:sz w:val="24"/>
          <w:szCs w:val="24"/>
        </w:rPr>
        <w:t xml:space="preserve">                                                                                                               </w:t>
      </w:r>
      <w:r w:rsidRPr="00DE2694">
        <w:rPr>
          <w:sz w:val="28"/>
          <w:szCs w:val="28"/>
        </w:rPr>
        <w:t>Таблица 2</w:t>
      </w:r>
      <w:r w:rsidR="00F72B74" w:rsidRPr="00DE2694">
        <w:rPr>
          <w:sz w:val="28"/>
          <w:szCs w:val="28"/>
        </w:rPr>
        <w:t>.2.</w:t>
      </w:r>
    </w:p>
    <w:p w14:paraId="58C3412C" w14:textId="77777777" w:rsidR="004302C3" w:rsidRPr="00DE2694" w:rsidRDefault="004302C3" w:rsidP="004302C3">
      <w:pPr>
        <w:widowControl w:val="0"/>
        <w:autoSpaceDE w:val="0"/>
        <w:autoSpaceDN w:val="0"/>
        <w:adjustRightInd w:val="0"/>
        <w:spacing w:after="0" w:line="260" w:lineRule="exact"/>
        <w:jc w:val="right"/>
        <w:rPr>
          <w:bCs/>
          <w:sz w:val="24"/>
          <w:szCs w:val="24"/>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268"/>
        <w:gridCol w:w="993"/>
        <w:gridCol w:w="850"/>
        <w:gridCol w:w="851"/>
        <w:gridCol w:w="1417"/>
        <w:gridCol w:w="1134"/>
        <w:gridCol w:w="1848"/>
      </w:tblGrid>
      <w:tr w:rsidR="004302C3" w:rsidRPr="00DE2694" w14:paraId="6C1324C0" w14:textId="77777777" w:rsidTr="00F72B74">
        <w:trPr>
          <w:jc w:val="center"/>
        </w:trPr>
        <w:tc>
          <w:tcPr>
            <w:tcW w:w="562" w:type="dxa"/>
            <w:vMerge w:val="restart"/>
            <w:tcBorders>
              <w:top w:val="single" w:sz="4" w:space="0" w:color="auto"/>
              <w:left w:val="single" w:sz="4" w:space="0" w:color="auto"/>
              <w:right w:val="single" w:sz="4" w:space="0" w:color="auto"/>
            </w:tcBorders>
          </w:tcPr>
          <w:p w14:paraId="55A820F4" w14:textId="77777777" w:rsidR="004302C3" w:rsidRPr="00DE2694" w:rsidRDefault="004302C3" w:rsidP="004302C3">
            <w:pPr>
              <w:widowControl w:val="0"/>
              <w:autoSpaceDE w:val="0"/>
              <w:autoSpaceDN w:val="0"/>
              <w:adjustRightInd w:val="0"/>
              <w:spacing w:after="0" w:line="260" w:lineRule="exact"/>
              <w:jc w:val="center"/>
              <w:rPr>
                <w:b/>
                <w:sz w:val="24"/>
                <w:szCs w:val="24"/>
                <w:lang w:eastAsia="en-US"/>
              </w:rPr>
            </w:pPr>
            <w:r w:rsidRPr="00DE2694">
              <w:rPr>
                <w:b/>
                <w:sz w:val="24"/>
                <w:szCs w:val="24"/>
                <w:lang w:eastAsia="en-US"/>
              </w:rPr>
              <w:t>№</w:t>
            </w:r>
          </w:p>
          <w:p w14:paraId="2E052707" w14:textId="77777777" w:rsidR="004302C3" w:rsidRPr="00DE2694" w:rsidRDefault="004302C3" w:rsidP="004302C3">
            <w:pPr>
              <w:widowControl w:val="0"/>
              <w:autoSpaceDE w:val="0"/>
              <w:autoSpaceDN w:val="0"/>
              <w:adjustRightInd w:val="0"/>
              <w:spacing w:after="0" w:line="260" w:lineRule="exact"/>
              <w:ind w:left="-113" w:right="-113"/>
              <w:jc w:val="center"/>
              <w:rPr>
                <w:b/>
                <w:sz w:val="24"/>
                <w:szCs w:val="24"/>
                <w:lang w:eastAsia="en-US"/>
              </w:rPr>
            </w:pPr>
            <w:r w:rsidRPr="00DE2694">
              <w:rPr>
                <w:b/>
                <w:sz w:val="24"/>
                <w:szCs w:val="24"/>
                <w:lang w:eastAsia="en-US"/>
              </w:rPr>
              <w:t>п\п</w:t>
            </w:r>
          </w:p>
        </w:tc>
        <w:tc>
          <w:tcPr>
            <w:tcW w:w="2268" w:type="dxa"/>
            <w:vMerge w:val="restart"/>
            <w:tcBorders>
              <w:top w:val="single" w:sz="4" w:space="0" w:color="auto"/>
              <w:left w:val="single" w:sz="4" w:space="0" w:color="auto"/>
              <w:right w:val="single" w:sz="4" w:space="0" w:color="auto"/>
            </w:tcBorders>
            <w:vAlign w:val="center"/>
            <w:hideMark/>
          </w:tcPr>
          <w:p w14:paraId="16B71116" w14:textId="77777777" w:rsidR="004302C3" w:rsidRPr="00DE2694" w:rsidRDefault="004302C3" w:rsidP="004302C3">
            <w:pPr>
              <w:widowControl w:val="0"/>
              <w:autoSpaceDE w:val="0"/>
              <w:autoSpaceDN w:val="0"/>
              <w:adjustRightInd w:val="0"/>
              <w:spacing w:after="0" w:line="260" w:lineRule="exact"/>
              <w:jc w:val="center"/>
              <w:rPr>
                <w:b/>
                <w:sz w:val="24"/>
                <w:szCs w:val="24"/>
                <w:lang w:eastAsia="en-US"/>
              </w:rPr>
            </w:pPr>
            <w:r w:rsidRPr="00DE2694">
              <w:rPr>
                <w:b/>
                <w:sz w:val="24"/>
                <w:szCs w:val="24"/>
                <w:lang w:eastAsia="en-US"/>
              </w:rPr>
              <w:t>Наименование</w:t>
            </w:r>
          </w:p>
          <w:p w14:paraId="08172ECB" w14:textId="77777777" w:rsidR="004302C3" w:rsidRPr="00DE2694" w:rsidRDefault="002A6512" w:rsidP="004302C3">
            <w:pPr>
              <w:widowControl w:val="0"/>
              <w:autoSpaceDE w:val="0"/>
              <w:autoSpaceDN w:val="0"/>
              <w:adjustRightInd w:val="0"/>
              <w:spacing w:after="0" w:line="260" w:lineRule="exact"/>
              <w:jc w:val="center"/>
              <w:rPr>
                <w:rFonts w:eastAsia="Calibri"/>
                <w:b/>
                <w:sz w:val="24"/>
                <w:szCs w:val="24"/>
                <w:lang w:eastAsia="en-US"/>
              </w:rPr>
            </w:pPr>
            <w:r w:rsidRPr="00DE2694">
              <w:rPr>
                <w:b/>
                <w:sz w:val="24"/>
                <w:szCs w:val="24"/>
                <w:lang w:eastAsia="en-US"/>
              </w:rPr>
              <w:t>тем</w:t>
            </w:r>
          </w:p>
          <w:p w14:paraId="7C6AE541" w14:textId="77777777" w:rsidR="004302C3" w:rsidRPr="00DE2694" w:rsidRDefault="004302C3" w:rsidP="004302C3">
            <w:pPr>
              <w:widowControl w:val="0"/>
              <w:overflowPunct w:val="0"/>
              <w:autoSpaceDE w:val="0"/>
              <w:autoSpaceDN w:val="0"/>
              <w:adjustRightInd w:val="0"/>
              <w:spacing w:after="0" w:line="260" w:lineRule="exact"/>
              <w:jc w:val="center"/>
              <w:rPr>
                <w:sz w:val="24"/>
                <w:szCs w:val="24"/>
                <w:lang w:eastAsia="en-US"/>
              </w:rPr>
            </w:pPr>
            <w:r w:rsidRPr="00DE2694">
              <w:rPr>
                <w:b/>
                <w:sz w:val="24"/>
                <w:szCs w:val="24"/>
                <w:lang w:eastAsia="en-US"/>
              </w:rPr>
              <w:t>дисциплины</w:t>
            </w:r>
          </w:p>
        </w:tc>
        <w:tc>
          <w:tcPr>
            <w:tcW w:w="5245" w:type="dxa"/>
            <w:gridSpan w:val="5"/>
            <w:tcBorders>
              <w:top w:val="single" w:sz="4" w:space="0" w:color="auto"/>
              <w:left w:val="single" w:sz="4" w:space="0" w:color="auto"/>
              <w:bottom w:val="single" w:sz="4" w:space="0" w:color="auto"/>
              <w:right w:val="single" w:sz="4" w:space="0" w:color="auto"/>
            </w:tcBorders>
            <w:hideMark/>
          </w:tcPr>
          <w:p w14:paraId="2BE9E1B4" w14:textId="77777777" w:rsidR="004302C3" w:rsidRPr="00DE2694" w:rsidRDefault="004302C3" w:rsidP="004302C3">
            <w:pPr>
              <w:widowControl w:val="0"/>
              <w:overflowPunct w:val="0"/>
              <w:autoSpaceDE w:val="0"/>
              <w:autoSpaceDN w:val="0"/>
              <w:adjustRightInd w:val="0"/>
              <w:spacing w:after="0" w:line="260" w:lineRule="exact"/>
              <w:jc w:val="center"/>
              <w:rPr>
                <w:b/>
                <w:color w:val="000000"/>
                <w:sz w:val="24"/>
                <w:szCs w:val="24"/>
                <w:lang w:eastAsia="en-US"/>
              </w:rPr>
            </w:pPr>
            <w:r w:rsidRPr="00DE2694">
              <w:rPr>
                <w:b/>
                <w:color w:val="000000"/>
                <w:sz w:val="24"/>
                <w:szCs w:val="24"/>
                <w:lang w:eastAsia="en-US"/>
              </w:rPr>
              <w:t>Трудоёмкость в часах</w:t>
            </w:r>
          </w:p>
        </w:tc>
        <w:tc>
          <w:tcPr>
            <w:tcW w:w="1848" w:type="dxa"/>
            <w:vMerge w:val="restart"/>
            <w:tcBorders>
              <w:top w:val="single" w:sz="4" w:space="0" w:color="auto"/>
              <w:left w:val="single" w:sz="4" w:space="0" w:color="auto"/>
              <w:bottom w:val="single" w:sz="4" w:space="0" w:color="auto"/>
              <w:right w:val="single" w:sz="4" w:space="0" w:color="auto"/>
            </w:tcBorders>
          </w:tcPr>
          <w:p w14:paraId="4684903B"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p w14:paraId="669DF91A" w14:textId="77777777" w:rsidR="004302C3" w:rsidRPr="00DE2694" w:rsidRDefault="004302C3" w:rsidP="004302C3">
            <w:pPr>
              <w:widowControl w:val="0"/>
              <w:autoSpaceDE w:val="0"/>
              <w:autoSpaceDN w:val="0"/>
              <w:adjustRightInd w:val="0"/>
              <w:spacing w:after="0" w:line="260" w:lineRule="exact"/>
              <w:rPr>
                <w:rFonts w:eastAsia="Calibri"/>
                <w:b/>
                <w:sz w:val="24"/>
                <w:szCs w:val="24"/>
                <w:lang w:eastAsia="en-US"/>
              </w:rPr>
            </w:pPr>
          </w:p>
          <w:p w14:paraId="556A5A32" w14:textId="77777777" w:rsidR="004302C3" w:rsidRPr="00DE2694" w:rsidRDefault="004302C3" w:rsidP="004302C3">
            <w:pPr>
              <w:widowControl w:val="0"/>
              <w:overflowPunct w:val="0"/>
              <w:autoSpaceDE w:val="0"/>
              <w:autoSpaceDN w:val="0"/>
              <w:adjustRightInd w:val="0"/>
              <w:spacing w:after="0" w:line="260" w:lineRule="exact"/>
              <w:ind w:left="-57" w:right="-57"/>
              <w:jc w:val="center"/>
              <w:rPr>
                <w:b/>
                <w:sz w:val="24"/>
                <w:szCs w:val="24"/>
                <w:lang w:eastAsia="en-US"/>
              </w:rPr>
            </w:pPr>
            <w:r w:rsidRPr="00DE2694">
              <w:rPr>
                <w:b/>
                <w:sz w:val="24"/>
                <w:szCs w:val="24"/>
                <w:lang w:eastAsia="en-US"/>
              </w:rPr>
              <w:t>Формы текущего контроля успеваемости</w:t>
            </w:r>
          </w:p>
        </w:tc>
      </w:tr>
      <w:tr w:rsidR="004302C3" w:rsidRPr="00DE2694" w14:paraId="74C9B386" w14:textId="77777777" w:rsidTr="00F72B74">
        <w:trPr>
          <w:jc w:val="center"/>
        </w:trPr>
        <w:tc>
          <w:tcPr>
            <w:tcW w:w="562" w:type="dxa"/>
            <w:vMerge/>
            <w:tcBorders>
              <w:left w:val="single" w:sz="4" w:space="0" w:color="auto"/>
              <w:right w:val="single" w:sz="4" w:space="0" w:color="auto"/>
            </w:tcBorders>
          </w:tcPr>
          <w:p w14:paraId="3575CBDE" w14:textId="77777777" w:rsidR="004302C3" w:rsidRPr="00DE2694" w:rsidRDefault="004302C3" w:rsidP="004302C3">
            <w:pPr>
              <w:widowControl w:val="0"/>
              <w:autoSpaceDE w:val="0"/>
              <w:autoSpaceDN w:val="0"/>
              <w:adjustRightInd w:val="0"/>
              <w:spacing w:after="0" w:line="260" w:lineRule="exact"/>
              <w:rPr>
                <w:sz w:val="24"/>
                <w:szCs w:val="24"/>
                <w:lang w:eastAsia="en-US"/>
              </w:rPr>
            </w:pPr>
          </w:p>
        </w:tc>
        <w:tc>
          <w:tcPr>
            <w:tcW w:w="2268" w:type="dxa"/>
            <w:vMerge/>
            <w:tcBorders>
              <w:left w:val="single" w:sz="4" w:space="0" w:color="auto"/>
              <w:right w:val="single" w:sz="4" w:space="0" w:color="auto"/>
            </w:tcBorders>
            <w:vAlign w:val="center"/>
            <w:hideMark/>
          </w:tcPr>
          <w:p w14:paraId="031ACFB4" w14:textId="77777777" w:rsidR="004302C3" w:rsidRPr="00DE2694" w:rsidRDefault="004302C3" w:rsidP="004302C3">
            <w:pPr>
              <w:widowControl w:val="0"/>
              <w:autoSpaceDE w:val="0"/>
              <w:autoSpaceDN w:val="0"/>
              <w:adjustRightInd w:val="0"/>
              <w:spacing w:after="0" w:line="260" w:lineRule="exact"/>
              <w:rPr>
                <w:sz w:val="24"/>
                <w:szCs w:val="24"/>
                <w:lang w:eastAsia="en-US"/>
              </w:rPr>
            </w:pPr>
          </w:p>
        </w:tc>
        <w:tc>
          <w:tcPr>
            <w:tcW w:w="993" w:type="dxa"/>
            <w:vMerge w:val="restart"/>
            <w:tcBorders>
              <w:top w:val="single" w:sz="4" w:space="0" w:color="auto"/>
              <w:left w:val="single" w:sz="4" w:space="0" w:color="auto"/>
              <w:right w:val="single" w:sz="4" w:space="0" w:color="auto"/>
            </w:tcBorders>
            <w:vAlign w:val="center"/>
            <w:hideMark/>
          </w:tcPr>
          <w:p w14:paraId="369EEDE1" w14:textId="77777777" w:rsidR="004302C3" w:rsidRPr="00DE2694" w:rsidRDefault="004302C3" w:rsidP="004302C3">
            <w:pPr>
              <w:widowControl w:val="0"/>
              <w:overflowPunct w:val="0"/>
              <w:autoSpaceDE w:val="0"/>
              <w:autoSpaceDN w:val="0"/>
              <w:adjustRightInd w:val="0"/>
              <w:spacing w:after="0" w:line="260" w:lineRule="exact"/>
              <w:rPr>
                <w:b/>
                <w:sz w:val="24"/>
                <w:szCs w:val="24"/>
                <w:lang w:eastAsia="en-US"/>
              </w:rPr>
            </w:pPr>
            <w:r w:rsidRPr="00DE2694">
              <w:rPr>
                <w:b/>
                <w:sz w:val="24"/>
                <w:szCs w:val="24"/>
                <w:lang w:eastAsia="en-US"/>
              </w:rPr>
              <w:t xml:space="preserve">Всего </w:t>
            </w:r>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0A18A124" w14:textId="77777777" w:rsidR="004302C3" w:rsidRPr="00DE2694" w:rsidRDefault="002A6512" w:rsidP="004302C3">
            <w:pPr>
              <w:widowControl w:val="0"/>
              <w:overflowPunct w:val="0"/>
              <w:autoSpaceDE w:val="0"/>
              <w:autoSpaceDN w:val="0"/>
              <w:adjustRightInd w:val="0"/>
              <w:spacing w:after="0" w:line="260" w:lineRule="exact"/>
              <w:jc w:val="center"/>
              <w:rPr>
                <w:b/>
                <w:color w:val="000000"/>
                <w:sz w:val="24"/>
                <w:szCs w:val="24"/>
                <w:lang w:eastAsia="en-US"/>
              </w:rPr>
            </w:pPr>
            <w:r w:rsidRPr="00DE2694">
              <w:rPr>
                <w:b/>
                <w:color w:val="000000"/>
                <w:sz w:val="24"/>
                <w:szCs w:val="24"/>
                <w:lang w:eastAsia="en-US"/>
              </w:rPr>
              <w:t xml:space="preserve">Контактная работа -    </w:t>
            </w:r>
            <w:r w:rsidR="004302C3" w:rsidRPr="00DE2694">
              <w:rPr>
                <w:b/>
                <w:color w:val="000000"/>
                <w:sz w:val="24"/>
                <w:szCs w:val="24"/>
                <w:lang w:eastAsia="en-US"/>
              </w:rPr>
              <w:t>Аудиторная работа</w:t>
            </w:r>
          </w:p>
        </w:tc>
        <w:tc>
          <w:tcPr>
            <w:tcW w:w="1134" w:type="dxa"/>
            <w:vMerge w:val="restart"/>
            <w:tcBorders>
              <w:top w:val="single" w:sz="4" w:space="0" w:color="auto"/>
              <w:left w:val="single" w:sz="4" w:space="0" w:color="auto"/>
              <w:right w:val="single" w:sz="4" w:space="0" w:color="auto"/>
            </w:tcBorders>
            <w:vAlign w:val="center"/>
            <w:hideMark/>
          </w:tcPr>
          <w:p w14:paraId="6DEAA8BC" w14:textId="77777777" w:rsidR="004302C3" w:rsidRPr="00DE2694" w:rsidRDefault="004302C3" w:rsidP="004302C3">
            <w:pPr>
              <w:widowControl w:val="0"/>
              <w:autoSpaceDE w:val="0"/>
              <w:autoSpaceDN w:val="0"/>
              <w:adjustRightInd w:val="0"/>
              <w:spacing w:after="0" w:line="260" w:lineRule="exact"/>
              <w:ind w:left="-113" w:right="-113"/>
              <w:jc w:val="center"/>
              <w:rPr>
                <w:b/>
                <w:sz w:val="24"/>
                <w:szCs w:val="24"/>
                <w:lang w:eastAsia="en-US"/>
              </w:rPr>
            </w:pPr>
            <w:r w:rsidRPr="00DE2694">
              <w:rPr>
                <w:b/>
                <w:sz w:val="24"/>
                <w:szCs w:val="24"/>
                <w:lang w:eastAsia="en-US"/>
              </w:rPr>
              <w:t>Самостоятельная работа</w:t>
            </w:r>
          </w:p>
        </w:tc>
        <w:tc>
          <w:tcPr>
            <w:tcW w:w="1848" w:type="dxa"/>
            <w:vMerge/>
            <w:tcBorders>
              <w:top w:val="single" w:sz="4" w:space="0" w:color="auto"/>
              <w:left w:val="single" w:sz="4" w:space="0" w:color="auto"/>
              <w:bottom w:val="single" w:sz="4" w:space="0" w:color="auto"/>
              <w:right w:val="single" w:sz="4" w:space="0" w:color="auto"/>
            </w:tcBorders>
            <w:vAlign w:val="center"/>
            <w:hideMark/>
          </w:tcPr>
          <w:p w14:paraId="5E581926"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r>
      <w:tr w:rsidR="004302C3" w:rsidRPr="00DE2694" w14:paraId="695C1F0B" w14:textId="77777777" w:rsidTr="00F72B74">
        <w:trPr>
          <w:jc w:val="center"/>
        </w:trPr>
        <w:tc>
          <w:tcPr>
            <w:tcW w:w="562" w:type="dxa"/>
            <w:vMerge/>
            <w:tcBorders>
              <w:left w:val="single" w:sz="4" w:space="0" w:color="auto"/>
              <w:right w:val="single" w:sz="4" w:space="0" w:color="auto"/>
            </w:tcBorders>
          </w:tcPr>
          <w:p w14:paraId="78F90B05" w14:textId="77777777" w:rsidR="004302C3" w:rsidRPr="00DE2694" w:rsidRDefault="004302C3" w:rsidP="004302C3">
            <w:pPr>
              <w:widowControl w:val="0"/>
              <w:autoSpaceDE w:val="0"/>
              <w:autoSpaceDN w:val="0"/>
              <w:adjustRightInd w:val="0"/>
              <w:spacing w:after="0" w:line="260" w:lineRule="exact"/>
              <w:rPr>
                <w:sz w:val="24"/>
                <w:szCs w:val="24"/>
                <w:lang w:eastAsia="en-US"/>
              </w:rPr>
            </w:pPr>
          </w:p>
        </w:tc>
        <w:tc>
          <w:tcPr>
            <w:tcW w:w="2268" w:type="dxa"/>
            <w:vMerge/>
            <w:tcBorders>
              <w:left w:val="single" w:sz="4" w:space="0" w:color="auto"/>
              <w:right w:val="single" w:sz="4" w:space="0" w:color="auto"/>
            </w:tcBorders>
            <w:vAlign w:val="center"/>
            <w:hideMark/>
          </w:tcPr>
          <w:p w14:paraId="0528BC07" w14:textId="77777777" w:rsidR="004302C3" w:rsidRPr="00DE2694" w:rsidRDefault="004302C3" w:rsidP="004302C3">
            <w:pPr>
              <w:widowControl w:val="0"/>
              <w:autoSpaceDE w:val="0"/>
              <w:autoSpaceDN w:val="0"/>
              <w:adjustRightInd w:val="0"/>
              <w:spacing w:after="0" w:line="260" w:lineRule="exact"/>
              <w:rPr>
                <w:sz w:val="24"/>
                <w:szCs w:val="24"/>
                <w:lang w:eastAsia="en-US"/>
              </w:rPr>
            </w:pPr>
          </w:p>
        </w:tc>
        <w:tc>
          <w:tcPr>
            <w:tcW w:w="993" w:type="dxa"/>
            <w:vMerge/>
            <w:tcBorders>
              <w:left w:val="single" w:sz="4" w:space="0" w:color="auto"/>
              <w:right w:val="single" w:sz="4" w:space="0" w:color="auto"/>
            </w:tcBorders>
            <w:vAlign w:val="center"/>
            <w:hideMark/>
          </w:tcPr>
          <w:p w14:paraId="06C1F9BD"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A968D0B" w14:textId="77777777" w:rsidR="004302C3" w:rsidRPr="00DE2694" w:rsidRDefault="004302C3" w:rsidP="004302C3">
            <w:pPr>
              <w:widowControl w:val="0"/>
              <w:autoSpaceDE w:val="0"/>
              <w:autoSpaceDN w:val="0"/>
              <w:adjustRightInd w:val="0"/>
              <w:spacing w:after="0" w:line="260" w:lineRule="exact"/>
              <w:rPr>
                <w:rFonts w:ascii="Calibri" w:eastAsia="Calibri" w:hAnsi="Calibri"/>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CADC07A" w14:textId="77777777" w:rsidR="004302C3" w:rsidRPr="00DE2694" w:rsidRDefault="004302C3" w:rsidP="004302C3">
            <w:pPr>
              <w:widowControl w:val="0"/>
              <w:autoSpaceDE w:val="0"/>
              <w:autoSpaceDN w:val="0"/>
              <w:adjustRightInd w:val="0"/>
              <w:spacing w:after="0" w:line="260" w:lineRule="exact"/>
              <w:rPr>
                <w:rFonts w:ascii="Calibri" w:eastAsia="Calibri" w:hAnsi="Calibri"/>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BDEE3A" w14:textId="77777777" w:rsidR="004302C3" w:rsidRPr="00DE2694" w:rsidRDefault="004302C3" w:rsidP="004302C3">
            <w:pPr>
              <w:widowControl w:val="0"/>
              <w:autoSpaceDE w:val="0"/>
              <w:autoSpaceDN w:val="0"/>
              <w:adjustRightInd w:val="0"/>
              <w:spacing w:after="0" w:line="260" w:lineRule="exact"/>
              <w:rPr>
                <w:rFonts w:ascii="Calibri" w:eastAsia="Calibri" w:hAnsi="Calibri"/>
                <w:color w:val="000000"/>
                <w:sz w:val="24"/>
                <w:szCs w:val="24"/>
                <w:lang w:eastAsia="en-US"/>
              </w:rPr>
            </w:pPr>
          </w:p>
        </w:tc>
        <w:tc>
          <w:tcPr>
            <w:tcW w:w="1134" w:type="dxa"/>
            <w:vMerge/>
            <w:tcBorders>
              <w:left w:val="single" w:sz="4" w:space="0" w:color="auto"/>
              <w:right w:val="single" w:sz="4" w:space="0" w:color="auto"/>
            </w:tcBorders>
            <w:vAlign w:val="center"/>
            <w:hideMark/>
          </w:tcPr>
          <w:p w14:paraId="6168DBBE"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c>
          <w:tcPr>
            <w:tcW w:w="1848" w:type="dxa"/>
            <w:tcBorders>
              <w:top w:val="single" w:sz="4" w:space="0" w:color="auto"/>
              <w:left w:val="single" w:sz="4" w:space="0" w:color="auto"/>
              <w:bottom w:val="single" w:sz="4" w:space="0" w:color="auto"/>
              <w:right w:val="single" w:sz="4" w:space="0" w:color="auto"/>
            </w:tcBorders>
            <w:vAlign w:val="center"/>
            <w:hideMark/>
          </w:tcPr>
          <w:p w14:paraId="0EC2FC77"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r>
      <w:tr w:rsidR="004302C3" w:rsidRPr="00DE2694" w14:paraId="6A2FA879" w14:textId="77777777" w:rsidTr="00F72B74">
        <w:trPr>
          <w:jc w:val="center"/>
        </w:trPr>
        <w:tc>
          <w:tcPr>
            <w:tcW w:w="562" w:type="dxa"/>
            <w:vMerge/>
            <w:tcBorders>
              <w:left w:val="single" w:sz="4" w:space="0" w:color="auto"/>
              <w:bottom w:val="single" w:sz="4" w:space="0" w:color="auto"/>
              <w:right w:val="single" w:sz="4" w:space="0" w:color="auto"/>
            </w:tcBorders>
          </w:tcPr>
          <w:p w14:paraId="0E1FE395" w14:textId="77777777" w:rsidR="004302C3" w:rsidRPr="00DE2694" w:rsidRDefault="004302C3" w:rsidP="004302C3">
            <w:pPr>
              <w:widowControl w:val="0"/>
              <w:autoSpaceDE w:val="0"/>
              <w:autoSpaceDN w:val="0"/>
              <w:adjustRightInd w:val="0"/>
              <w:spacing w:after="0" w:line="260" w:lineRule="exact"/>
              <w:rPr>
                <w:sz w:val="24"/>
                <w:szCs w:val="24"/>
                <w:lang w:eastAsia="en-US"/>
              </w:rPr>
            </w:pPr>
          </w:p>
        </w:tc>
        <w:tc>
          <w:tcPr>
            <w:tcW w:w="2268" w:type="dxa"/>
            <w:vMerge/>
            <w:tcBorders>
              <w:left w:val="single" w:sz="4" w:space="0" w:color="auto"/>
              <w:bottom w:val="single" w:sz="4" w:space="0" w:color="auto"/>
              <w:right w:val="single" w:sz="4" w:space="0" w:color="auto"/>
            </w:tcBorders>
            <w:vAlign w:val="center"/>
            <w:hideMark/>
          </w:tcPr>
          <w:p w14:paraId="786A84E5" w14:textId="77777777" w:rsidR="004302C3" w:rsidRPr="00DE2694" w:rsidRDefault="004302C3" w:rsidP="004302C3">
            <w:pPr>
              <w:widowControl w:val="0"/>
              <w:autoSpaceDE w:val="0"/>
              <w:autoSpaceDN w:val="0"/>
              <w:adjustRightInd w:val="0"/>
              <w:spacing w:after="0" w:line="260" w:lineRule="exact"/>
              <w:rPr>
                <w:sz w:val="24"/>
                <w:szCs w:val="24"/>
                <w:lang w:eastAsia="en-US"/>
              </w:rPr>
            </w:pPr>
          </w:p>
        </w:tc>
        <w:tc>
          <w:tcPr>
            <w:tcW w:w="993" w:type="dxa"/>
            <w:vMerge/>
            <w:tcBorders>
              <w:left w:val="single" w:sz="4" w:space="0" w:color="auto"/>
              <w:bottom w:val="single" w:sz="4" w:space="0" w:color="auto"/>
              <w:right w:val="single" w:sz="4" w:space="0" w:color="auto"/>
            </w:tcBorders>
            <w:vAlign w:val="center"/>
            <w:hideMark/>
          </w:tcPr>
          <w:p w14:paraId="2979471E"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CAA228A" w14:textId="77777777" w:rsidR="004302C3" w:rsidRPr="00DE2694" w:rsidRDefault="004302C3" w:rsidP="004302C3">
            <w:pPr>
              <w:widowControl w:val="0"/>
              <w:overflowPunct w:val="0"/>
              <w:autoSpaceDE w:val="0"/>
              <w:autoSpaceDN w:val="0"/>
              <w:adjustRightInd w:val="0"/>
              <w:spacing w:after="0" w:line="260" w:lineRule="exact"/>
              <w:ind w:left="-113" w:right="-113"/>
              <w:rPr>
                <w:sz w:val="24"/>
                <w:szCs w:val="24"/>
                <w:lang w:eastAsia="en-US"/>
              </w:rPr>
            </w:pPr>
            <w:r w:rsidRPr="00DE2694">
              <w:rPr>
                <w:sz w:val="24"/>
                <w:szCs w:val="24"/>
                <w:lang w:eastAsia="en-US"/>
              </w:rPr>
              <w:t>Общая</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FBDD67" w14:textId="77777777" w:rsidR="004302C3" w:rsidRPr="00DE2694" w:rsidRDefault="004302C3" w:rsidP="004302C3">
            <w:pPr>
              <w:widowControl w:val="0"/>
              <w:overflowPunct w:val="0"/>
              <w:autoSpaceDE w:val="0"/>
              <w:autoSpaceDN w:val="0"/>
              <w:adjustRightInd w:val="0"/>
              <w:spacing w:after="0" w:line="260" w:lineRule="exact"/>
              <w:ind w:right="-41"/>
              <w:rPr>
                <w:sz w:val="24"/>
                <w:szCs w:val="24"/>
                <w:lang w:eastAsia="en-US"/>
              </w:rPr>
            </w:pPr>
            <w:r w:rsidRPr="00DE2694">
              <w:rPr>
                <w:sz w:val="24"/>
                <w:szCs w:val="24"/>
                <w:lang w:eastAsia="en-US"/>
              </w:rPr>
              <w:t>Лекции</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698704" w14:textId="77777777" w:rsidR="004302C3" w:rsidRPr="00DE2694" w:rsidRDefault="004302C3" w:rsidP="004302C3">
            <w:pPr>
              <w:widowControl w:val="0"/>
              <w:overflowPunct w:val="0"/>
              <w:autoSpaceDE w:val="0"/>
              <w:autoSpaceDN w:val="0"/>
              <w:adjustRightInd w:val="0"/>
              <w:spacing w:after="0" w:line="260" w:lineRule="exact"/>
              <w:ind w:left="-113" w:right="-113" w:firstLine="18"/>
              <w:jc w:val="center"/>
              <w:rPr>
                <w:sz w:val="24"/>
                <w:szCs w:val="24"/>
                <w:lang w:eastAsia="en-US"/>
              </w:rPr>
            </w:pPr>
            <w:r w:rsidRPr="00DE2694">
              <w:rPr>
                <w:sz w:val="24"/>
                <w:szCs w:val="24"/>
                <w:lang w:eastAsia="en-US"/>
              </w:rPr>
              <w:t>Семинары, практические занятия</w:t>
            </w:r>
          </w:p>
        </w:tc>
        <w:tc>
          <w:tcPr>
            <w:tcW w:w="1134" w:type="dxa"/>
            <w:vMerge/>
            <w:tcBorders>
              <w:left w:val="single" w:sz="4" w:space="0" w:color="auto"/>
              <w:bottom w:val="single" w:sz="4" w:space="0" w:color="auto"/>
              <w:right w:val="single" w:sz="4" w:space="0" w:color="auto"/>
            </w:tcBorders>
            <w:vAlign w:val="center"/>
            <w:hideMark/>
          </w:tcPr>
          <w:p w14:paraId="3D6D930C"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c>
          <w:tcPr>
            <w:tcW w:w="1848" w:type="dxa"/>
            <w:tcBorders>
              <w:top w:val="single" w:sz="4" w:space="0" w:color="auto"/>
              <w:left w:val="single" w:sz="4" w:space="0" w:color="auto"/>
              <w:bottom w:val="single" w:sz="4" w:space="0" w:color="auto"/>
              <w:right w:val="single" w:sz="4" w:space="0" w:color="auto"/>
            </w:tcBorders>
            <w:vAlign w:val="center"/>
            <w:hideMark/>
          </w:tcPr>
          <w:p w14:paraId="2FAF1119" w14:textId="77777777" w:rsidR="004302C3" w:rsidRPr="00DE2694" w:rsidRDefault="004302C3" w:rsidP="004302C3">
            <w:pPr>
              <w:widowControl w:val="0"/>
              <w:autoSpaceDE w:val="0"/>
              <w:autoSpaceDN w:val="0"/>
              <w:adjustRightInd w:val="0"/>
              <w:spacing w:after="0" w:line="260" w:lineRule="exact"/>
              <w:rPr>
                <w:b/>
                <w:sz w:val="24"/>
                <w:szCs w:val="24"/>
                <w:lang w:eastAsia="en-US"/>
              </w:rPr>
            </w:pPr>
          </w:p>
        </w:tc>
      </w:tr>
      <w:tr w:rsidR="00AA1836" w:rsidRPr="00DE2694" w14:paraId="1F1374FC"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415F133B" w14:textId="77777777" w:rsidR="00AA1836" w:rsidRPr="00DE2694" w:rsidRDefault="00AA1836" w:rsidP="004302C3">
            <w:pPr>
              <w:widowControl w:val="0"/>
              <w:tabs>
                <w:tab w:val="left" w:pos="303"/>
              </w:tabs>
              <w:autoSpaceDE w:val="0"/>
              <w:autoSpaceDN w:val="0"/>
              <w:adjustRightInd w:val="0"/>
              <w:spacing w:after="0" w:line="260" w:lineRule="exact"/>
              <w:ind w:right="-113"/>
              <w:rPr>
                <w:bCs/>
                <w:sz w:val="24"/>
                <w:szCs w:val="24"/>
              </w:rPr>
            </w:pPr>
            <w:r w:rsidRPr="00DE2694">
              <w:rPr>
                <w:bCs/>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14:paraId="7771A023" w14:textId="77777777" w:rsidR="00AA1836" w:rsidRPr="00DE2694" w:rsidRDefault="00AA1836" w:rsidP="004302C3">
            <w:pPr>
              <w:spacing w:line="260" w:lineRule="exact"/>
              <w:rPr>
                <w:sz w:val="24"/>
                <w:szCs w:val="24"/>
              </w:rPr>
            </w:pPr>
            <w:r w:rsidRPr="00DE2694">
              <w:rPr>
                <w:sz w:val="24"/>
                <w:szCs w:val="24"/>
              </w:rPr>
              <w:t>Культура поведения в компании</w:t>
            </w:r>
          </w:p>
        </w:tc>
        <w:tc>
          <w:tcPr>
            <w:tcW w:w="993" w:type="dxa"/>
            <w:tcBorders>
              <w:top w:val="single" w:sz="4" w:space="0" w:color="auto"/>
              <w:left w:val="single" w:sz="4" w:space="0" w:color="auto"/>
              <w:bottom w:val="single" w:sz="4" w:space="0" w:color="auto"/>
              <w:right w:val="single" w:sz="4" w:space="0" w:color="auto"/>
            </w:tcBorders>
          </w:tcPr>
          <w:p w14:paraId="5D195985"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308C386E"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0E5DAA22"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3A54897B"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582B1730"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2</w:t>
            </w:r>
          </w:p>
        </w:tc>
        <w:tc>
          <w:tcPr>
            <w:tcW w:w="1848" w:type="dxa"/>
            <w:vMerge w:val="restart"/>
            <w:tcBorders>
              <w:top w:val="single" w:sz="4" w:space="0" w:color="auto"/>
              <w:left w:val="single" w:sz="4" w:space="0" w:color="auto"/>
              <w:right w:val="single" w:sz="4" w:space="0" w:color="auto"/>
            </w:tcBorders>
          </w:tcPr>
          <w:p w14:paraId="08256EAC" w14:textId="77777777" w:rsidR="00AA1836" w:rsidRPr="00DE2694" w:rsidRDefault="00AA1836" w:rsidP="003C7FE3">
            <w:pPr>
              <w:widowControl w:val="0"/>
              <w:autoSpaceDE w:val="0"/>
              <w:autoSpaceDN w:val="0"/>
              <w:adjustRightInd w:val="0"/>
              <w:spacing w:after="0" w:line="320" w:lineRule="exact"/>
              <w:ind w:left="-57" w:right="-113"/>
              <w:contextualSpacing/>
              <w:rPr>
                <w:sz w:val="24"/>
                <w:szCs w:val="24"/>
                <w:lang w:eastAsia="en-US"/>
              </w:rPr>
            </w:pPr>
            <w:r w:rsidRPr="00DE2694">
              <w:rPr>
                <w:sz w:val="24"/>
                <w:szCs w:val="24"/>
                <w:lang w:eastAsia="en-US"/>
              </w:rPr>
              <w:t xml:space="preserve">Устный опрос, монологическое высказывание; участие в диалоге; тематическая презентация пройденного материала; ролевая игра; проверка письменных лексико-грамматических заданий; диктант; написание краткого изложения (аудио) текста в тезисной форме </w:t>
            </w:r>
            <w:r w:rsidRPr="00DE2694">
              <w:rPr>
                <w:sz w:val="24"/>
                <w:szCs w:val="24"/>
                <w:lang w:eastAsia="en-US"/>
              </w:rPr>
              <w:lastRenderedPageBreak/>
              <w:t>(power point); тест; выполнение ситуационного задания; ко</w:t>
            </w:r>
            <w:r w:rsidR="00DE18E9" w:rsidRPr="00DE2694">
              <w:rPr>
                <w:sz w:val="24"/>
                <w:szCs w:val="24"/>
                <w:lang w:eastAsia="en-US"/>
              </w:rPr>
              <w:t>н</w:t>
            </w:r>
            <w:r w:rsidRPr="00DE2694">
              <w:rPr>
                <w:sz w:val="24"/>
                <w:szCs w:val="24"/>
                <w:lang w:eastAsia="en-US"/>
              </w:rPr>
              <w:t>трольная работа.</w:t>
            </w:r>
          </w:p>
        </w:tc>
      </w:tr>
      <w:tr w:rsidR="00AA1836" w:rsidRPr="00DE2694" w14:paraId="55AE93CB"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487B9960"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2</w:t>
            </w:r>
          </w:p>
        </w:tc>
        <w:tc>
          <w:tcPr>
            <w:tcW w:w="2268" w:type="dxa"/>
            <w:tcBorders>
              <w:top w:val="single" w:sz="4" w:space="0" w:color="auto"/>
              <w:left w:val="single" w:sz="4" w:space="0" w:color="auto"/>
              <w:bottom w:val="single" w:sz="4" w:space="0" w:color="auto"/>
              <w:right w:val="single" w:sz="4" w:space="0" w:color="auto"/>
            </w:tcBorders>
            <w:hideMark/>
          </w:tcPr>
          <w:p w14:paraId="48B7C9B2" w14:textId="77777777" w:rsidR="00AA1836" w:rsidRPr="00DE2694" w:rsidRDefault="00AA1836" w:rsidP="004302C3">
            <w:pPr>
              <w:spacing w:line="260" w:lineRule="exact"/>
              <w:rPr>
                <w:sz w:val="24"/>
                <w:szCs w:val="24"/>
              </w:rPr>
            </w:pPr>
            <w:r w:rsidRPr="00DE2694">
              <w:rPr>
                <w:sz w:val="24"/>
                <w:szCs w:val="24"/>
              </w:rPr>
              <w:t>История налогообложения в мире</w:t>
            </w:r>
          </w:p>
        </w:tc>
        <w:tc>
          <w:tcPr>
            <w:tcW w:w="993" w:type="dxa"/>
            <w:tcBorders>
              <w:top w:val="single" w:sz="4" w:space="0" w:color="auto"/>
              <w:left w:val="single" w:sz="4" w:space="0" w:color="auto"/>
              <w:bottom w:val="single" w:sz="4" w:space="0" w:color="auto"/>
              <w:right w:val="single" w:sz="4" w:space="0" w:color="auto"/>
            </w:tcBorders>
          </w:tcPr>
          <w:p w14:paraId="4DC198FD"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17170E42"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6A8AC67A"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68ED219E" w14:textId="77777777" w:rsidR="00AA1836" w:rsidRPr="00DE2694" w:rsidRDefault="00523DD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6C2F886E"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7691E296" w14:textId="77777777" w:rsidR="00AA1836" w:rsidRPr="00DE2694" w:rsidRDefault="00AA1836" w:rsidP="004302C3">
            <w:pPr>
              <w:widowControl w:val="0"/>
              <w:autoSpaceDE w:val="0"/>
              <w:autoSpaceDN w:val="0"/>
              <w:adjustRightInd w:val="0"/>
              <w:spacing w:after="0" w:line="280" w:lineRule="exact"/>
              <w:ind w:left="-57" w:right="-170"/>
              <w:contextualSpacing/>
              <w:rPr>
                <w:sz w:val="24"/>
                <w:szCs w:val="24"/>
                <w:lang w:eastAsia="en-US"/>
              </w:rPr>
            </w:pPr>
          </w:p>
        </w:tc>
      </w:tr>
      <w:tr w:rsidR="00AA1836" w:rsidRPr="00DE2694" w14:paraId="21DECF8E"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2568C3F7" w14:textId="77777777" w:rsidR="00AA1836" w:rsidRPr="00DE2694" w:rsidRDefault="00AA1836" w:rsidP="004302C3">
            <w:pPr>
              <w:widowControl w:val="0"/>
              <w:tabs>
                <w:tab w:val="left" w:pos="303"/>
              </w:tabs>
              <w:autoSpaceDE w:val="0"/>
              <w:autoSpaceDN w:val="0"/>
              <w:adjustRightInd w:val="0"/>
              <w:spacing w:after="0" w:line="260" w:lineRule="exact"/>
              <w:ind w:left="-57" w:right="-113"/>
              <w:rPr>
                <w:sz w:val="24"/>
                <w:szCs w:val="24"/>
                <w:lang w:eastAsia="en-US"/>
              </w:rPr>
            </w:pPr>
            <w:r w:rsidRPr="00DE2694">
              <w:rPr>
                <w:sz w:val="24"/>
                <w:szCs w:val="24"/>
                <w:lang w:eastAsia="en-US"/>
              </w:rPr>
              <w:t>3</w:t>
            </w:r>
          </w:p>
        </w:tc>
        <w:tc>
          <w:tcPr>
            <w:tcW w:w="2268" w:type="dxa"/>
            <w:tcBorders>
              <w:top w:val="single" w:sz="4" w:space="0" w:color="auto"/>
              <w:left w:val="single" w:sz="4" w:space="0" w:color="auto"/>
              <w:bottom w:val="single" w:sz="4" w:space="0" w:color="auto"/>
              <w:right w:val="single" w:sz="4" w:space="0" w:color="auto"/>
            </w:tcBorders>
            <w:hideMark/>
          </w:tcPr>
          <w:p w14:paraId="3F329FD1" w14:textId="77777777" w:rsidR="00AA1836" w:rsidRPr="00DE2694" w:rsidRDefault="00AA1836" w:rsidP="004302C3">
            <w:pPr>
              <w:spacing w:line="260" w:lineRule="exact"/>
              <w:rPr>
                <w:sz w:val="24"/>
                <w:szCs w:val="24"/>
              </w:rPr>
            </w:pPr>
            <w:r w:rsidRPr="00DE2694">
              <w:rPr>
                <w:sz w:val="24"/>
                <w:szCs w:val="24"/>
              </w:rPr>
              <w:t>Налоговое планирование</w:t>
            </w:r>
          </w:p>
        </w:tc>
        <w:tc>
          <w:tcPr>
            <w:tcW w:w="993" w:type="dxa"/>
            <w:tcBorders>
              <w:top w:val="single" w:sz="4" w:space="0" w:color="auto"/>
              <w:left w:val="single" w:sz="4" w:space="0" w:color="auto"/>
              <w:bottom w:val="single" w:sz="4" w:space="0" w:color="auto"/>
              <w:right w:val="single" w:sz="4" w:space="0" w:color="auto"/>
            </w:tcBorders>
          </w:tcPr>
          <w:p w14:paraId="1429DA8A"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24B189CC"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4A000A49"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7E976EAE"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27DF316"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04E35FCC" w14:textId="77777777" w:rsidR="00AA1836" w:rsidRPr="00DE2694" w:rsidRDefault="00AA1836" w:rsidP="004302C3">
            <w:pPr>
              <w:widowControl w:val="0"/>
              <w:autoSpaceDE w:val="0"/>
              <w:autoSpaceDN w:val="0"/>
              <w:adjustRightInd w:val="0"/>
              <w:spacing w:after="0" w:line="280" w:lineRule="exact"/>
              <w:ind w:left="-57" w:right="-170"/>
              <w:contextualSpacing/>
              <w:rPr>
                <w:sz w:val="24"/>
                <w:szCs w:val="24"/>
                <w:lang w:eastAsia="en-US"/>
              </w:rPr>
            </w:pPr>
          </w:p>
        </w:tc>
      </w:tr>
      <w:tr w:rsidR="00AA1836" w:rsidRPr="00DE2694" w14:paraId="70F6FE4F"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7BCD4822"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4</w:t>
            </w:r>
          </w:p>
        </w:tc>
        <w:tc>
          <w:tcPr>
            <w:tcW w:w="2268" w:type="dxa"/>
            <w:tcBorders>
              <w:top w:val="single" w:sz="4" w:space="0" w:color="auto"/>
              <w:left w:val="single" w:sz="4" w:space="0" w:color="auto"/>
              <w:bottom w:val="single" w:sz="4" w:space="0" w:color="auto"/>
              <w:right w:val="single" w:sz="4" w:space="0" w:color="auto"/>
            </w:tcBorders>
            <w:hideMark/>
          </w:tcPr>
          <w:p w14:paraId="0D55407B" w14:textId="77777777" w:rsidR="00AA1836" w:rsidRPr="00DE2694" w:rsidRDefault="00AA1836" w:rsidP="004302C3">
            <w:pPr>
              <w:spacing w:line="260" w:lineRule="exact"/>
              <w:rPr>
                <w:sz w:val="24"/>
                <w:szCs w:val="24"/>
              </w:rPr>
            </w:pPr>
            <w:r w:rsidRPr="00DE2694">
              <w:rPr>
                <w:sz w:val="24"/>
                <w:szCs w:val="24"/>
              </w:rPr>
              <w:t>Российская система налогообложения</w:t>
            </w:r>
          </w:p>
        </w:tc>
        <w:tc>
          <w:tcPr>
            <w:tcW w:w="993" w:type="dxa"/>
            <w:tcBorders>
              <w:top w:val="single" w:sz="4" w:space="0" w:color="auto"/>
              <w:left w:val="single" w:sz="4" w:space="0" w:color="auto"/>
              <w:bottom w:val="single" w:sz="4" w:space="0" w:color="auto"/>
              <w:right w:val="single" w:sz="4" w:space="0" w:color="auto"/>
            </w:tcBorders>
          </w:tcPr>
          <w:p w14:paraId="1A97798A"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401E6838"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6990F1F3"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789EEDA9" w14:textId="77777777" w:rsidR="00AA1836" w:rsidRPr="00DE2694" w:rsidRDefault="00523DD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04106C4D" w14:textId="77777777" w:rsidR="00AA1836" w:rsidRPr="00DE2694" w:rsidRDefault="00851757" w:rsidP="004302C3">
            <w:pPr>
              <w:widowControl w:val="0"/>
              <w:autoSpaceDE w:val="0"/>
              <w:autoSpaceDN w:val="0"/>
              <w:adjustRightInd w:val="0"/>
              <w:spacing w:after="0" w:line="260" w:lineRule="exact"/>
              <w:ind w:left="-57" w:right="-113"/>
              <w:contextualSpacing/>
              <w:rPr>
                <w:rFonts w:ascii="Calibri" w:hAnsi="Calibri"/>
                <w:sz w:val="24"/>
                <w:szCs w:val="24"/>
                <w:lang w:eastAsia="en-US"/>
              </w:rPr>
            </w:pPr>
            <w:r w:rsidRPr="00DE2694">
              <w:rPr>
                <w:rFonts w:ascii="Calibri" w:hAnsi="Calibri"/>
                <w:sz w:val="24"/>
                <w:szCs w:val="24"/>
                <w:lang w:eastAsia="en-US"/>
              </w:rPr>
              <w:t>2</w:t>
            </w:r>
          </w:p>
        </w:tc>
        <w:tc>
          <w:tcPr>
            <w:tcW w:w="1848" w:type="dxa"/>
            <w:vMerge/>
            <w:tcBorders>
              <w:left w:val="single" w:sz="4" w:space="0" w:color="auto"/>
              <w:right w:val="single" w:sz="4" w:space="0" w:color="auto"/>
            </w:tcBorders>
          </w:tcPr>
          <w:p w14:paraId="05177BDA"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3E4F1120"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4E870BAB"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5</w:t>
            </w:r>
          </w:p>
        </w:tc>
        <w:tc>
          <w:tcPr>
            <w:tcW w:w="2268" w:type="dxa"/>
            <w:tcBorders>
              <w:top w:val="single" w:sz="4" w:space="0" w:color="auto"/>
              <w:left w:val="single" w:sz="4" w:space="0" w:color="auto"/>
              <w:bottom w:val="single" w:sz="4" w:space="0" w:color="auto"/>
              <w:right w:val="single" w:sz="4" w:space="0" w:color="auto"/>
            </w:tcBorders>
            <w:hideMark/>
          </w:tcPr>
          <w:p w14:paraId="2DD77969" w14:textId="77777777" w:rsidR="00AA1836" w:rsidRPr="00DE2694" w:rsidRDefault="00AA1836" w:rsidP="004302C3">
            <w:pPr>
              <w:spacing w:line="260" w:lineRule="exact"/>
              <w:rPr>
                <w:sz w:val="24"/>
                <w:szCs w:val="24"/>
              </w:rPr>
            </w:pPr>
            <w:r w:rsidRPr="00DE2694">
              <w:rPr>
                <w:sz w:val="24"/>
                <w:szCs w:val="24"/>
              </w:rPr>
              <w:t>Роль налоговых консультантов</w:t>
            </w:r>
          </w:p>
        </w:tc>
        <w:tc>
          <w:tcPr>
            <w:tcW w:w="993" w:type="dxa"/>
            <w:tcBorders>
              <w:top w:val="single" w:sz="4" w:space="0" w:color="auto"/>
              <w:left w:val="single" w:sz="4" w:space="0" w:color="auto"/>
              <w:bottom w:val="single" w:sz="4" w:space="0" w:color="auto"/>
              <w:right w:val="single" w:sz="4" w:space="0" w:color="auto"/>
            </w:tcBorders>
          </w:tcPr>
          <w:p w14:paraId="3E598643"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0B809F5F"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606EA99F"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106E15C0"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6A452A2F"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7A703931"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71A3D06B"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7A50CA12"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6</w:t>
            </w:r>
          </w:p>
        </w:tc>
        <w:tc>
          <w:tcPr>
            <w:tcW w:w="2268" w:type="dxa"/>
            <w:tcBorders>
              <w:top w:val="single" w:sz="4" w:space="0" w:color="auto"/>
              <w:left w:val="single" w:sz="4" w:space="0" w:color="auto"/>
              <w:bottom w:val="single" w:sz="4" w:space="0" w:color="auto"/>
              <w:right w:val="single" w:sz="4" w:space="0" w:color="auto"/>
            </w:tcBorders>
          </w:tcPr>
          <w:p w14:paraId="0864FF64" w14:textId="77777777" w:rsidR="00AA1836" w:rsidRPr="00DE2694" w:rsidRDefault="00AA1836" w:rsidP="004302C3">
            <w:pPr>
              <w:spacing w:line="260" w:lineRule="exact"/>
              <w:rPr>
                <w:sz w:val="24"/>
                <w:szCs w:val="24"/>
              </w:rPr>
            </w:pPr>
            <w:r w:rsidRPr="00DE2694">
              <w:rPr>
                <w:sz w:val="24"/>
                <w:szCs w:val="24"/>
              </w:rPr>
              <w:t>Введение в налогообложение и аудит</w:t>
            </w:r>
          </w:p>
        </w:tc>
        <w:tc>
          <w:tcPr>
            <w:tcW w:w="993" w:type="dxa"/>
            <w:tcBorders>
              <w:top w:val="single" w:sz="4" w:space="0" w:color="auto"/>
              <w:left w:val="single" w:sz="4" w:space="0" w:color="auto"/>
              <w:bottom w:val="single" w:sz="4" w:space="0" w:color="auto"/>
              <w:right w:val="single" w:sz="4" w:space="0" w:color="auto"/>
            </w:tcBorders>
          </w:tcPr>
          <w:p w14:paraId="25A653B4"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14:paraId="78E5F8F4"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tcPr>
          <w:p w14:paraId="298C9D4E"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127B8C23"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tcPr>
          <w:p w14:paraId="28BBC32E"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4</w:t>
            </w:r>
          </w:p>
        </w:tc>
        <w:tc>
          <w:tcPr>
            <w:tcW w:w="1848" w:type="dxa"/>
            <w:vMerge/>
            <w:tcBorders>
              <w:left w:val="single" w:sz="4" w:space="0" w:color="auto"/>
              <w:right w:val="single" w:sz="4" w:space="0" w:color="auto"/>
            </w:tcBorders>
          </w:tcPr>
          <w:p w14:paraId="463B727C"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682ED91D"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347F7CC0"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7</w:t>
            </w:r>
          </w:p>
        </w:tc>
        <w:tc>
          <w:tcPr>
            <w:tcW w:w="2268" w:type="dxa"/>
            <w:tcBorders>
              <w:top w:val="single" w:sz="4" w:space="0" w:color="auto"/>
              <w:left w:val="single" w:sz="4" w:space="0" w:color="auto"/>
              <w:bottom w:val="single" w:sz="4" w:space="0" w:color="auto"/>
              <w:right w:val="single" w:sz="4" w:space="0" w:color="auto"/>
            </w:tcBorders>
          </w:tcPr>
          <w:p w14:paraId="19E1B089" w14:textId="77777777" w:rsidR="00AA1836" w:rsidRPr="00DE2694" w:rsidRDefault="00AA1836" w:rsidP="004302C3">
            <w:pPr>
              <w:spacing w:line="260" w:lineRule="exact"/>
              <w:rPr>
                <w:sz w:val="24"/>
                <w:szCs w:val="24"/>
              </w:rPr>
            </w:pPr>
            <w:r w:rsidRPr="00DE2694">
              <w:rPr>
                <w:rFonts w:eastAsia="Calibri"/>
                <w:sz w:val="24"/>
                <w:szCs w:val="24"/>
              </w:rPr>
              <w:t>Специальные налоговые режимы</w:t>
            </w:r>
          </w:p>
        </w:tc>
        <w:tc>
          <w:tcPr>
            <w:tcW w:w="993" w:type="dxa"/>
            <w:tcBorders>
              <w:top w:val="single" w:sz="4" w:space="0" w:color="auto"/>
              <w:left w:val="single" w:sz="4" w:space="0" w:color="auto"/>
              <w:bottom w:val="single" w:sz="4" w:space="0" w:color="auto"/>
              <w:right w:val="single" w:sz="4" w:space="0" w:color="auto"/>
            </w:tcBorders>
          </w:tcPr>
          <w:p w14:paraId="023E48FF"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2A830E38"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00C53AF0"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2972C355" w14:textId="77777777" w:rsidR="00AA1836" w:rsidRPr="00DE2694" w:rsidRDefault="00523DD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32BC6BEC"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01850C20"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325A459F"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684C198B"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8</w:t>
            </w:r>
          </w:p>
        </w:tc>
        <w:tc>
          <w:tcPr>
            <w:tcW w:w="2268" w:type="dxa"/>
            <w:tcBorders>
              <w:top w:val="single" w:sz="4" w:space="0" w:color="auto"/>
              <w:left w:val="single" w:sz="4" w:space="0" w:color="auto"/>
              <w:bottom w:val="single" w:sz="4" w:space="0" w:color="auto"/>
              <w:right w:val="single" w:sz="4" w:space="0" w:color="auto"/>
            </w:tcBorders>
          </w:tcPr>
          <w:p w14:paraId="4A7CDBB0" w14:textId="77777777" w:rsidR="00AA1836" w:rsidRPr="00DE2694" w:rsidRDefault="00AA1836" w:rsidP="004302C3">
            <w:pPr>
              <w:spacing w:line="260" w:lineRule="exact"/>
              <w:rPr>
                <w:sz w:val="24"/>
                <w:szCs w:val="24"/>
              </w:rPr>
            </w:pPr>
            <w:r w:rsidRPr="00DE2694">
              <w:rPr>
                <w:sz w:val="24"/>
                <w:szCs w:val="24"/>
              </w:rPr>
              <w:t>Развитие карьеры в сфере налогового учета</w:t>
            </w:r>
          </w:p>
        </w:tc>
        <w:tc>
          <w:tcPr>
            <w:tcW w:w="993" w:type="dxa"/>
            <w:tcBorders>
              <w:top w:val="single" w:sz="4" w:space="0" w:color="auto"/>
              <w:left w:val="single" w:sz="4" w:space="0" w:color="auto"/>
              <w:bottom w:val="single" w:sz="4" w:space="0" w:color="auto"/>
              <w:right w:val="single" w:sz="4" w:space="0" w:color="auto"/>
            </w:tcBorders>
          </w:tcPr>
          <w:p w14:paraId="3304C1E2"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588ED7DD"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7AFC0E2D"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32B8CCD5"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7696E436"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15BDEDD8"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1EA5CE89"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4C2DA98C"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0ECE2FF6" w14:textId="77777777" w:rsidR="00AA1836" w:rsidRPr="00DE2694" w:rsidRDefault="00DE18E9" w:rsidP="004302C3">
            <w:pPr>
              <w:spacing w:line="260" w:lineRule="exact"/>
              <w:rPr>
                <w:sz w:val="24"/>
                <w:szCs w:val="24"/>
              </w:rPr>
            </w:pPr>
            <w:r w:rsidRPr="00DE2694">
              <w:rPr>
                <w:sz w:val="24"/>
                <w:szCs w:val="24"/>
              </w:rPr>
              <w:t>Налоговое консультирование</w:t>
            </w:r>
          </w:p>
        </w:tc>
        <w:tc>
          <w:tcPr>
            <w:tcW w:w="993" w:type="dxa"/>
            <w:tcBorders>
              <w:top w:val="single" w:sz="4" w:space="0" w:color="auto"/>
              <w:left w:val="single" w:sz="4" w:space="0" w:color="auto"/>
              <w:bottom w:val="single" w:sz="4" w:space="0" w:color="auto"/>
              <w:right w:val="single" w:sz="4" w:space="0" w:color="auto"/>
            </w:tcBorders>
          </w:tcPr>
          <w:p w14:paraId="1712AA84"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42243BA1"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031079BE"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2A1B10DE" w14:textId="77777777" w:rsidR="00AA1836" w:rsidRPr="00DE2694" w:rsidRDefault="00DE18E9"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6B62D9E2"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4A4D9DA6"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39F2A928"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59F12074"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10</w:t>
            </w:r>
          </w:p>
        </w:tc>
        <w:tc>
          <w:tcPr>
            <w:tcW w:w="2268" w:type="dxa"/>
            <w:tcBorders>
              <w:top w:val="single" w:sz="4" w:space="0" w:color="auto"/>
              <w:left w:val="single" w:sz="4" w:space="0" w:color="auto"/>
              <w:bottom w:val="single" w:sz="4" w:space="0" w:color="auto"/>
              <w:right w:val="single" w:sz="4" w:space="0" w:color="auto"/>
            </w:tcBorders>
          </w:tcPr>
          <w:p w14:paraId="1276F54F" w14:textId="77777777" w:rsidR="00AA1836" w:rsidRPr="00DE2694" w:rsidRDefault="00DE18E9" w:rsidP="004302C3">
            <w:pPr>
              <w:spacing w:line="260" w:lineRule="exact"/>
              <w:rPr>
                <w:sz w:val="24"/>
                <w:szCs w:val="24"/>
              </w:rPr>
            </w:pPr>
            <w:r w:rsidRPr="00DE2694">
              <w:rPr>
                <w:sz w:val="24"/>
                <w:szCs w:val="24"/>
              </w:rPr>
              <w:t>Функции налогов</w:t>
            </w:r>
          </w:p>
        </w:tc>
        <w:tc>
          <w:tcPr>
            <w:tcW w:w="993" w:type="dxa"/>
            <w:tcBorders>
              <w:top w:val="single" w:sz="4" w:space="0" w:color="auto"/>
              <w:left w:val="single" w:sz="4" w:space="0" w:color="auto"/>
              <w:bottom w:val="single" w:sz="4" w:space="0" w:color="auto"/>
              <w:right w:val="single" w:sz="4" w:space="0" w:color="auto"/>
            </w:tcBorders>
          </w:tcPr>
          <w:p w14:paraId="78AD9224"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35CC62FE"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7CFE841C"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4B1F1E35"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03D6B0CC"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5E4937E8"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619BF45D"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2D503042"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11</w:t>
            </w:r>
          </w:p>
        </w:tc>
        <w:tc>
          <w:tcPr>
            <w:tcW w:w="2268" w:type="dxa"/>
            <w:tcBorders>
              <w:top w:val="single" w:sz="4" w:space="0" w:color="auto"/>
              <w:left w:val="single" w:sz="4" w:space="0" w:color="auto"/>
              <w:bottom w:val="single" w:sz="4" w:space="0" w:color="auto"/>
              <w:right w:val="single" w:sz="4" w:space="0" w:color="auto"/>
            </w:tcBorders>
          </w:tcPr>
          <w:p w14:paraId="78582DD0" w14:textId="77777777" w:rsidR="00AA1836" w:rsidRPr="00DE2694" w:rsidRDefault="00DE18E9" w:rsidP="004302C3">
            <w:pPr>
              <w:spacing w:line="260" w:lineRule="exact"/>
              <w:rPr>
                <w:sz w:val="24"/>
                <w:szCs w:val="24"/>
              </w:rPr>
            </w:pPr>
            <w:r w:rsidRPr="00DE2694">
              <w:rPr>
                <w:sz w:val="24"/>
                <w:szCs w:val="24"/>
              </w:rPr>
              <w:t>Классы налогов</w:t>
            </w:r>
          </w:p>
        </w:tc>
        <w:tc>
          <w:tcPr>
            <w:tcW w:w="993" w:type="dxa"/>
            <w:tcBorders>
              <w:top w:val="single" w:sz="4" w:space="0" w:color="auto"/>
              <w:left w:val="single" w:sz="4" w:space="0" w:color="auto"/>
              <w:bottom w:val="single" w:sz="4" w:space="0" w:color="auto"/>
              <w:right w:val="single" w:sz="4" w:space="0" w:color="auto"/>
            </w:tcBorders>
          </w:tcPr>
          <w:p w14:paraId="69E27C98"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30D2D31F"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22FA286D"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71EDA11B"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444A7BE6"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78800064"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69351EDB"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36FA6D53"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12</w:t>
            </w:r>
          </w:p>
        </w:tc>
        <w:tc>
          <w:tcPr>
            <w:tcW w:w="2268" w:type="dxa"/>
            <w:tcBorders>
              <w:top w:val="single" w:sz="4" w:space="0" w:color="auto"/>
              <w:left w:val="single" w:sz="4" w:space="0" w:color="auto"/>
              <w:bottom w:val="single" w:sz="4" w:space="0" w:color="auto"/>
              <w:right w:val="single" w:sz="4" w:space="0" w:color="auto"/>
            </w:tcBorders>
          </w:tcPr>
          <w:p w14:paraId="4040E550" w14:textId="77777777" w:rsidR="00AA1836" w:rsidRPr="00DE2694" w:rsidRDefault="00DE18E9" w:rsidP="004302C3">
            <w:pPr>
              <w:spacing w:line="260" w:lineRule="exact"/>
              <w:rPr>
                <w:sz w:val="24"/>
                <w:szCs w:val="24"/>
              </w:rPr>
            </w:pPr>
            <w:r w:rsidRPr="00DE2694">
              <w:rPr>
                <w:sz w:val="24"/>
                <w:szCs w:val="24"/>
              </w:rPr>
              <w:t>Налоговое консультирование самозанятых и предпринимателей</w:t>
            </w:r>
          </w:p>
        </w:tc>
        <w:tc>
          <w:tcPr>
            <w:tcW w:w="993" w:type="dxa"/>
            <w:tcBorders>
              <w:top w:val="single" w:sz="4" w:space="0" w:color="auto"/>
              <w:left w:val="single" w:sz="4" w:space="0" w:color="auto"/>
              <w:bottom w:val="single" w:sz="4" w:space="0" w:color="auto"/>
              <w:right w:val="single" w:sz="4" w:space="0" w:color="auto"/>
            </w:tcBorders>
          </w:tcPr>
          <w:p w14:paraId="14AA17F0"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10</w:t>
            </w:r>
          </w:p>
        </w:tc>
        <w:tc>
          <w:tcPr>
            <w:tcW w:w="850" w:type="dxa"/>
            <w:tcBorders>
              <w:top w:val="single" w:sz="4" w:space="0" w:color="auto"/>
              <w:left w:val="single" w:sz="4" w:space="0" w:color="auto"/>
              <w:bottom w:val="single" w:sz="4" w:space="0" w:color="auto"/>
              <w:right w:val="single" w:sz="4" w:space="0" w:color="auto"/>
            </w:tcBorders>
          </w:tcPr>
          <w:p w14:paraId="5C651EEA"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1" w:type="dxa"/>
            <w:tcBorders>
              <w:top w:val="single" w:sz="4" w:space="0" w:color="auto"/>
              <w:left w:val="single" w:sz="4" w:space="0" w:color="auto"/>
              <w:bottom w:val="single" w:sz="4" w:space="0" w:color="auto"/>
              <w:right w:val="single" w:sz="4" w:space="0" w:color="auto"/>
            </w:tcBorders>
          </w:tcPr>
          <w:p w14:paraId="2E5FD0D9"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2CDBE681"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tcPr>
          <w:p w14:paraId="0B26BC42"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4</w:t>
            </w:r>
          </w:p>
        </w:tc>
        <w:tc>
          <w:tcPr>
            <w:tcW w:w="1848" w:type="dxa"/>
            <w:vMerge/>
            <w:tcBorders>
              <w:left w:val="single" w:sz="4" w:space="0" w:color="auto"/>
              <w:right w:val="single" w:sz="4" w:space="0" w:color="auto"/>
            </w:tcBorders>
          </w:tcPr>
          <w:p w14:paraId="6810D7D6"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AA1836" w:rsidRPr="00DE2694" w14:paraId="5040CD89"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35EDA9E6" w14:textId="77777777" w:rsidR="00AA1836" w:rsidRPr="00DE2694" w:rsidRDefault="00AA1836" w:rsidP="004302C3">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13</w:t>
            </w:r>
          </w:p>
        </w:tc>
        <w:tc>
          <w:tcPr>
            <w:tcW w:w="2268" w:type="dxa"/>
            <w:tcBorders>
              <w:top w:val="single" w:sz="4" w:space="0" w:color="auto"/>
              <w:left w:val="single" w:sz="4" w:space="0" w:color="auto"/>
              <w:bottom w:val="single" w:sz="4" w:space="0" w:color="auto"/>
              <w:right w:val="single" w:sz="4" w:space="0" w:color="auto"/>
            </w:tcBorders>
          </w:tcPr>
          <w:p w14:paraId="799BBD6F" w14:textId="77777777" w:rsidR="00AA1836" w:rsidRPr="00DE2694" w:rsidRDefault="00DE18E9" w:rsidP="004302C3">
            <w:pPr>
              <w:spacing w:line="260" w:lineRule="exact"/>
              <w:rPr>
                <w:sz w:val="24"/>
                <w:szCs w:val="24"/>
              </w:rPr>
            </w:pPr>
            <w:r w:rsidRPr="00DE2694">
              <w:rPr>
                <w:sz w:val="24"/>
                <w:szCs w:val="24"/>
              </w:rPr>
              <w:t>Налог на прибыль организаций</w:t>
            </w:r>
          </w:p>
        </w:tc>
        <w:tc>
          <w:tcPr>
            <w:tcW w:w="993" w:type="dxa"/>
            <w:tcBorders>
              <w:top w:val="single" w:sz="4" w:space="0" w:color="auto"/>
              <w:left w:val="single" w:sz="4" w:space="0" w:color="auto"/>
              <w:bottom w:val="single" w:sz="4" w:space="0" w:color="auto"/>
              <w:right w:val="single" w:sz="4" w:space="0" w:color="auto"/>
            </w:tcBorders>
          </w:tcPr>
          <w:p w14:paraId="66BF4634" w14:textId="77777777" w:rsidR="00AA1836" w:rsidRPr="00DE2694" w:rsidRDefault="00227561"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52F534E5" w14:textId="77777777" w:rsidR="00AA1836" w:rsidRPr="00DE2694" w:rsidRDefault="00851757"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23FB26A3" w14:textId="77777777" w:rsidR="00AA1836" w:rsidRPr="00DE2694" w:rsidRDefault="00AA1836" w:rsidP="004302C3">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7505EED6" w14:textId="77777777" w:rsidR="00AA1836" w:rsidRPr="00DE2694" w:rsidRDefault="007756CE" w:rsidP="004302C3">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7FA88DB6" w14:textId="77777777" w:rsidR="00AA1836" w:rsidRPr="00DE2694" w:rsidRDefault="00851757" w:rsidP="004302C3">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right w:val="single" w:sz="4" w:space="0" w:color="auto"/>
            </w:tcBorders>
          </w:tcPr>
          <w:p w14:paraId="005176A2" w14:textId="77777777" w:rsidR="00AA1836" w:rsidRPr="00DE2694" w:rsidRDefault="00AA1836" w:rsidP="004302C3">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E724FA" w:rsidRPr="00DE2694" w14:paraId="439559D6"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6119F2CF" w14:textId="77777777" w:rsidR="00E724FA" w:rsidRPr="00DE2694" w:rsidRDefault="00E724FA" w:rsidP="00E724FA">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14</w:t>
            </w:r>
          </w:p>
        </w:tc>
        <w:tc>
          <w:tcPr>
            <w:tcW w:w="2268" w:type="dxa"/>
            <w:tcBorders>
              <w:top w:val="single" w:sz="4" w:space="0" w:color="auto"/>
              <w:left w:val="single" w:sz="4" w:space="0" w:color="auto"/>
              <w:bottom w:val="single" w:sz="4" w:space="0" w:color="auto"/>
              <w:right w:val="single" w:sz="4" w:space="0" w:color="auto"/>
            </w:tcBorders>
          </w:tcPr>
          <w:p w14:paraId="3B84E8F5" w14:textId="77777777" w:rsidR="00E724FA" w:rsidRPr="00DE2694" w:rsidRDefault="00E724FA" w:rsidP="00E724FA">
            <w:pPr>
              <w:spacing w:line="360" w:lineRule="exact"/>
              <w:rPr>
                <w:sz w:val="24"/>
                <w:szCs w:val="24"/>
              </w:rPr>
            </w:pPr>
            <w:r w:rsidRPr="00DE2694">
              <w:rPr>
                <w:sz w:val="24"/>
                <w:szCs w:val="24"/>
              </w:rPr>
              <w:t>Международное налогообложение</w:t>
            </w:r>
          </w:p>
        </w:tc>
        <w:tc>
          <w:tcPr>
            <w:tcW w:w="993" w:type="dxa"/>
            <w:tcBorders>
              <w:top w:val="single" w:sz="4" w:space="0" w:color="auto"/>
              <w:left w:val="single" w:sz="4" w:space="0" w:color="auto"/>
              <w:bottom w:val="single" w:sz="4" w:space="0" w:color="auto"/>
              <w:right w:val="single" w:sz="4" w:space="0" w:color="auto"/>
            </w:tcBorders>
          </w:tcPr>
          <w:p w14:paraId="74E9DF35" w14:textId="77777777" w:rsidR="00E724FA" w:rsidRPr="00DE2694" w:rsidRDefault="00227561"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tcPr>
          <w:p w14:paraId="4B24FD26" w14:textId="77777777" w:rsidR="00E724FA" w:rsidRPr="00DE2694" w:rsidRDefault="00851757"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65106F3F" w14:textId="77777777" w:rsidR="00E724FA" w:rsidRPr="00DE2694" w:rsidRDefault="00E724FA" w:rsidP="00E724FA">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4288B8ED" w14:textId="77777777" w:rsidR="00E724FA" w:rsidRPr="00DE2694" w:rsidRDefault="00851757"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122B2B4D" w14:textId="77777777" w:rsidR="00E724FA" w:rsidRPr="00DE2694" w:rsidRDefault="00851757" w:rsidP="00E724FA">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4</w:t>
            </w:r>
          </w:p>
        </w:tc>
        <w:tc>
          <w:tcPr>
            <w:tcW w:w="1848" w:type="dxa"/>
            <w:vMerge/>
            <w:tcBorders>
              <w:left w:val="single" w:sz="4" w:space="0" w:color="auto"/>
              <w:right w:val="single" w:sz="4" w:space="0" w:color="auto"/>
            </w:tcBorders>
          </w:tcPr>
          <w:p w14:paraId="1D28DC3A" w14:textId="77777777" w:rsidR="00E724FA" w:rsidRPr="00DE2694" w:rsidRDefault="00E724FA" w:rsidP="00E724FA">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E724FA" w:rsidRPr="00DE2694" w14:paraId="2D9B3DE1"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53A44C7E" w14:textId="77777777" w:rsidR="00E724FA" w:rsidRPr="00DE2694" w:rsidRDefault="00E724FA" w:rsidP="00E724FA">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15</w:t>
            </w:r>
          </w:p>
        </w:tc>
        <w:tc>
          <w:tcPr>
            <w:tcW w:w="2268" w:type="dxa"/>
            <w:tcBorders>
              <w:top w:val="single" w:sz="4" w:space="0" w:color="auto"/>
              <w:left w:val="single" w:sz="4" w:space="0" w:color="auto"/>
              <w:bottom w:val="single" w:sz="4" w:space="0" w:color="auto"/>
              <w:right w:val="single" w:sz="4" w:space="0" w:color="auto"/>
            </w:tcBorders>
          </w:tcPr>
          <w:p w14:paraId="6117713C" w14:textId="77777777" w:rsidR="00E724FA" w:rsidRPr="00DE2694" w:rsidRDefault="00E724FA" w:rsidP="00E724FA">
            <w:pPr>
              <w:spacing w:line="260" w:lineRule="exact"/>
              <w:rPr>
                <w:sz w:val="24"/>
                <w:szCs w:val="24"/>
              </w:rPr>
            </w:pPr>
            <w:r w:rsidRPr="00DE2694">
              <w:rPr>
                <w:sz w:val="24"/>
                <w:szCs w:val="24"/>
              </w:rPr>
              <w:t>Налог на добавленную стоимость</w:t>
            </w:r>
          </w:p>
        </w:tc>
        <w:tc>
          <w:tcPr>
            <w:tcW w:w="993" w:type="dxa"/>
            <w:tcBorders>
              <w:top w:val="single" w:sz="4" w:space="0" w:color="auto"/>
              <w:left w:val="single" w:sz="4" w:space="0" w:color="auto"/>
              <w:bottom w:val="single" w:sz="4" w:space="0" w:color="auto"/>
              <w:right w:val="single" w:sz="4" w:space="0" w:color="auto"/>
            </w:tcBorders>
          </w:tcPr>
          <w:p w14:paraId="5B60077A" w14:textId="77777777" w:rsidR="00E724FA" w:rsidRPr="00DE2694" w:rsidRDefault="00227561"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0E0BB6C1" w14:textId="77777777" w:rsidR="00E724FA" w:rsidRPr="00DE2694" w:rsidRDefault="00851757"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726EBF03" w14:textId="77777777" w:rsidR="00E724FA" w:rsidRPr="00DE2694" w:rsidRDefault="00E724FA" w:rsidP="00E724FA">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1DA2B913" w14:textId="77777777" w:rsidR="00E724FA" w:rsidRPr="00DE2694" w:rsidRDefault="007756CE"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06A2BF6F" w14:textId="77777777" w:rsidR="00E724FA" w:rsidRPr="00DE2694" w:rsidRDefault="00851757" w:rsidP="00E724FA">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vMerge/>
            <w:tcBorders>
              <w:left w:val="single" w:sz="4" w:space="0" w:color="auto"/>
              <w:bottom w:val="single" w:sz="4" w:space="0" w:color="auto"/>
              <w:right w:val="single" w:sz="4" w:space="0" w:color="auto"/>
            </w:tcBorders>
          </w:tcPr>
          <w:p w14:paraId="2C96BB46" w14:textId="77777777" w:rsidR="00E724FA" w:rsidRPr="00DE2694" w:rsidRDefault="00E724FA" w:rsidP="00E724FA">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E724FA" w:rsidRPr="00DE2694" w14:paraId="0A362720"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37A1A539" w14:textId="77777777" w:rsidR="00E724FA" w:rsidRPr="00DE2694" w:rsidRDefault="00E724FA" w:rsidP="00E724FA">
            <w:pPr>
              <w:widowControl w:val="0"/>
              <w:autoSpaceDE w:val="0"/>
              <w:autoSpaceDN w:val="0"/>
              <w:adjustRightInd w:val="0"/>
              <w:spacing w:after="0" w:line="260" w:lineRule="exact"/>
              <w:ind w:left="-57" w:right="-113"/>
              <w:rPr>
                <w:sz w:val="24"/>
                <w:szCs w:val="24"/>
                <w:lang w:eastAsia="en-US"/>
              </w:rPr>
            </w:pPr>
            <w:r w:rsidRPr="00DE2694">
              <w:rPr>
                <w:sz w:val="24"/>
                <w:szCs w:val="24"/>
                <w:lang w:eastAsia="en-US"/>
              </w:rPr>
              <w:t>16</w:t>
            </w:r>
          </w:p>
        </w:tc>
        <w:tc>
          <w:tcPr>
            <w:tcW w:w="2268" w:type="dxa"/>
            <w:tcBorders>
              <w:top w:val="single" w:sz="4" w:space="0" w:color="auto"/>
              <w:left w:val="single" w:sz="4" w:space="0" w:color="auto"/>
              <w:bottom w:val="single" w:sz="4" w:space="0" w:color="auto"/>
              <w:right w:val="single" w:sz="4" w:space="0" w:color="auto"/>
            </w:tcBorders>
          </w:tcPr>
          <w:p w14:paraId="4F4C564B" w14:textId="77777777" w:rsidR="00E724FA" w:rsidRPr="00DE2694" w:rsidRDefault="00E724FA" w:rsidP="00E724FA">
            <w:pPr>
              <w:spacing w:line="360" w:lineRule="exact"/>
              <w:rPr>
                <w:sz w:val="24"/>
                <w:szCs w:val="24"/>
              </w:rPr>
            </w:pPr>
            <w:r w:rsidRPr="00DE2694">
              <w:rPr>
                <w:sz w:val="24"/>
                <w:szCs w:val="24"/>
              </w:rPr>
              <w:t>Порядок уплаты налога на добавленную стоимость</w:t>
            </w:r>
          </w:p>
        </w:tc>
        <w:tc>
          <w:tcPr>
            <w:tcW w:w="993" w:type="dxa"/>
            <w:tcBorders>
              <w:top w:val="single" w:sz="4" w:space="0" w:color="auto"/>
              <w:left w:val="single" w:sz="4" w:space="0" w:color="auto"/>
              <w:bottom w:val="single" w:sz="4" w:space="0" w:color="auto"/>
              <w:right w:val="single" w:sz="4" w:space="0" w:color="auto"/>
            </w:tcBorders>
          </w:tcPr>
          <w:p w14:paraId="3E976C3D" w14:textId="77777777" w:rsidR="00E724FA" w:rsidRPr="00DE2694" w:rsidRDefault="00227561"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6</w:t>
            </w:r>
          </w:p>
        </w:tc>
        <w:tc>
          <w:tcPr>
            <w:tcW w:w="850" w:type="dxa"/>
            <w:tcBorders>
              <w:top w:val="single" w:sz="4" w:space="0" w:color="auto"/>
              <w:left w:val="single" w:sz="4" w:space="0" w:color="auto"/>
              <w:bottom w:val="single" w:sz="4" w:space="0" w:color="auto"/>
              <w:right w:val="single" w:sz="4" w:space="0" w:color="auto"/>
            </w:tcBorders>
          </w:tcPr>
          <w:p w14:paraId="522036B4" w14:textId="77777777" w:rsidR="00E724FA" w:rsidRPr="00DE2694" w:rsidRDefault="00851757"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851" w:type="dxa"/>
            <w:tcBorders>
              <w:top w:val="single" w:sz="4" w:space="0" w:color="auto"/>
              <w:left w:val="single" w:sz="4" w:space="0" w:color="auto"/>
              <w:bottom w:val="single" w:sz="4" w:space="0" w:color="auto"/>
              <w:right w:val="single" w:sz="4" w:space="0" w:color="auto"/>
            </w:tcBorders>
          </w:tcPr>
          <w:p w14:paraId="38DF695D" w14:textId="77777777" w:rsidR="00E724FA" w:rsidRPr="00DE2694" w:rsidRDefault="00E724FA" w:rsidP="00E724FA">
            <w:pPr>
              <w:widowControl w:val="0"/>
              <w:overflowPunct w:val="0"/>
              <w:autoSpaceDE w:val="0"/>
              <w:autoSpaceDN w:val="0"/>
              <w:adjustRightInd w:val="0"/>
              <w:spacing w:after="0" w:line="2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6DD9E3AF" w14:textId="77777777" w:rsidR="00E724FA" w:rsidRPr="00DE2694" w:rsidRDefault="007756CE" w:rsidP="00E724FA">
            <w:pPr>
              <w:widowControl w:val="0"/>
              <w:overflowPunct w:val="0"/>
              <w:autoSpaceDE w:val="0"/>
              <w:autoSpaceDN w:val="0"/>
              <w:adjustRightInd w:val="0"/>
              <w:spacing w:after="0" w:line="260" w:lineRule="exact"/>
              <w:rPr>
                <w:sz w:val="24"/>
                <w:szCs w:val="24"/>
                <w:lang w:eastAsia="en-US"/>
              </w:rPr>
            </w:pPr>
            <w:r w:rsidRPr="00DE2694">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tcPr>
          <w:p w14:paraId="5B0094AD" w14:textId="77777777" w:rsidR="00E724FA" w:rsidRPr="00DE2694" w:rsidRDefault="00851757" w:rsidP="00E724FA">
            <w:pPr>
              <w:widowControl w:val="0"/>
              <w:autoSpaceDE w:val="0"/>
              <w:autoSpaceDN w:val="0"/>
              <w:adjustRightInd w:val="0"/>
              <w:spacing w:after="0" w:line="260" w:lineRule="exact"/>
              <w:ind w:left="-57" w:right="-113"/>
              <w:contextualSpacing/>
              <w:rPr>
                <w:sz w:val="24"/>
                <w:szCs w:val="24"/>
                <w:lang w:eastAsia="en-US"/>
              </w:rPr>
            </w:pPr>
            <w:r w:rsidRPr="00DE2694">
              <w:rPr>
                <w:sz w:val="24"/>
                <w:szCs w:val="24"/>
                <w:lang w:eastAsia="en-US"/>
              </w:rPr>
              <w:t>2</w:t>
            </w:r>
          </w:p>
        </w:tc>
        <w:tc>
          <w:tcPr>
            <w:tcW w:w="1848" w:type="dxa"/>
            <w:tcBorders>
              <w:left w:val="single" w:sz="4" w:space="0" w:color="auto"/>
              <w:bottom w:val="single" w:sz="4" w:space="0" w:color="auto"/>
              <w:right w:val="single" w:sz="4" w:space="0" w:color="auto"/>
            </w:tcBorders>
          </w:tcPr>
          <w:p w14:paraId="4054A476" w14:textId="77777777" w:rsidR="00E724FA" w:rsidRPr="00DE2694" w:rsidRDefault="00E724FA" w:rsidP="00E724FA">
            <w:pPr>
              <w:widowControl w:val="0"/>
              <w:autoSpaceDE w:val="0"/>
              <w:autoSpaceDN w:val="0"/>
              <w:adjustRightInd w:val="0"/>
              <w:spacing w:after="0" w:line="280" w:lineRule="exact"/>
              <w:ind w:left="-57" w:right="-170"/>
              <w:contextualSpacing/>
              <w:rPr>
                <w:rFonts w:ascii="Calibri" w:hAnsi="Calibri"/>
                <w:sz w:val="24"/>
                <w:szCs w:val="24"/>
                <w:lang w:eastAsia="en-US"/>
              </w:rPr>
            </w:pPr>
          </w:p>
        </w:tc>
      </w:tr>
      <w:tr w:rsidR="00E724FA" w:rsidRPr="00DE2694" w14:paraId="5474D749" w14:textId="77777777" w:rsidTr="00F72B74">
        <w:trPr>
          <w:trHeight w:val="441"/>
          <w:jc w:val="center"/>
        </w:trPr>
        <w:tc>
          <w:tcPr>
            <w:tcW w:w="562" w:type="dxa"/>
            <w:tcBorders>
              <w:top w:val="single" w:sz="4" w:space="0" w:color="auto"/>
              <w:left w:val="single" w:sz="4" w:space="0" w:color="auto"/>
              <w:bottom w:val="single" w:sz="4" w:space="0" w:color="auto"/>
              <w:right w:val="single" w:sz="4" w:space="0" w:color="auto"/>
            </w:tcBorders>
          </w:tcPr>
          <w:p w14:paraId="5A87AB73" w14:textId="77777777" w:rsidR="00E724FA" w:rsidRPr="00DE2694" w:rsidRDefault="00E724FA" w:rsidP="00E724FA">
            <w:pPr>
              <w:widowControl w:val="0"/>
              <w:tabs>
                <w:tab w:val="num" w:pos="1143"/>
              </w:tabs>
              <w:overflowPunct w:val="0"/>
              <w:autoSpaceDE w:val="0"/>
              <w:autoSpaceDN w:val="0"/>
              <w:adjustRightInd w:val="0"/>
              <w:spacing w:after="0" w:line="260" w:lineRule="exact"/>
              <w:rPr>
                <w:b/>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21C936CB" w14:textId="77777777" w:rsidR="00E724FA" w:rsidRPr="00DE2694" w:rsidRDefault="00E724FA" w:rsidP="00E724FA">
            <w:pPr>
              <w:widowControl w:val="0"/>
              <w:tabs>
                <w:tab w:val="num" w:pos="1143"/>
              </w:tabs>
              <w:overflowPunct w:val="0"/>
              <w:autoSpaceDE w:val="0"/>
              <w:autoSpaceDN w:val="0"/>
              <w:adjustRightInd w:val="0"/>
              <w:spacing w:after="0" w:line="260" w:lineRule="exact"/>
              <w:rPr>
                <w:sz w:val="24"/>
                <w:szCs w:val="24"/>
                <w:lang w:eastAsia="en-US"/>
              </w:rPr>
            </w:pPr>
            <w:r w:rsidRPr="00DE2694">
              <w:rPr>
                <w:b/>
                <w:sz w:val="24"/>
                <w:szCs w:val="24"/>
                <w:lang w:eastAsia="en-US"/>
              </w:rPr>
              <w:t>Итого за 5 семестр</w:t>
            </w:r>
          </w:p>
        </w:tc>
        <w:tc>
          <w:tcPr>
            <w:tcW w:w="993" w:type="dxa"/>
            <w:tcBorders>
              <w:top w:val="single" w:sz="4" w:space="0" w:color="auto"/>
              <w:left w:val="single" w:sz="4" w:space="0" w:color="auto"/>
              <w:bottom w:val="single" w:sz="4" w:space="0" w:color="auto"/>
              <w:right w:val="single" w:sz="4" w:space="0" w:color="auto"/>
            </w:tcBorders>
          </w:tcPr>
          <w:p w14:paraId="3F47BF52" w14:textId="77777777" w:rsidR="00E724FA" w:rsidRPr="00DE2694" w:rsidRDefault="00E724FA" w:rsidP="00E724FA">
            <w:pPr>
              <w:widowControl w:val="0"/>
              <w:tabs>
                <w:tab w:val="num" w:pos="1143"/>
              </w:tabs>
              <w:overflowPunct w:val="0"/>
              <w:autoSpaceDE w:val="0"/>
              <w:autoSpaceDN w:val="0"/>
              <w:adjustRightInd w:val="0"/>
              <w:spacing w:after="0" w:line="260" w:lineRule="exact"/>
              <w:jc w:val="center"/>
              <w:rPr>
                <w:b/>
                <w:sz w:val="24"/>
                <w:szCs w:val="24"/>
                <w:lang w:eastAsia="en-US"/>
              </w:rPr>
            </w:pPr>
            <w:r w:rsidRPr="00DE2694">
              <w:rPr>
                <w:b/>
                <w:sz w:val="24"/>
                <w:szCs w:val="24"/>
                <w:lang w:eastAsia="en-US"/>
              </w:rPr>
              <w:t>106</w:t>
            </w:r>
          </w:p>
        </w:tc>
        <w:tc>
          <w:tcPr>
            <w:tcW w:w="850" w:type="dxa"/>
            <w:tcBorders>
              <w:top w:val="single" w:sz="4" w:space="0" w:color="auto"/>
              <w:left w:val="single" w:sz="4" w:space="0" w:color="auto"/>
              <w:bottom w:val="single" w:sz="4" w:space="0" w:color="auto"/>
              <w:right w:val="single" w:sz="4" w:space="0" w:color="auto"/>
            </w:tcBorders>
          </w:tcPr>
          <w:p w14:paraId="3E8381C2" w14:textId="77777777" w:rsidR="00E724FA" w:rsidRPr="00DE2694" w:rsidRDefault="00E724FA" w:rsidP="00E724FA">
            <w:pPr>
              <w:widowControl w:val="0"/>
              <w:tabs>
                <w:tab w:val="num" w:pos="1143"/>
              </w:tabs>
              <w:overflowPunct w:val="0"/>
              <w:autoSpaceDE w:val="0"/>
              <w:autoSpaceDN w:val="0"/>
              <w:adjustRightInd w:val="0"/>
              <w:spacing w:after="0" w:line="260" w:lineRule="exact"/>
              <w:jc w:val="center"/>
              <w:rPr>
                <w:b/>
                <w:sz w:val="24"/>
                <w:szCs w:val="24"/>
                <w:lang w:eastAsia="en-US"/>
              </w:rPr>
            </w:pPr>
            <w:r w:rsidRPr="00DE2694">
              <w:rPr>
                <w:b/>
                <w:sz w:val="24"/>
                <w:szCs w:val="24"/>
                <w:lang w:eastAsia="en-US"/>
              </w:rPr>
              <w:t>68</w:t>
            </w:r>
          </w:p>
        </w:tc>
        <w:tc>
          <w:tcPr>
            <w:tcW w:w="851" w:type="dxa"/>
            <w:tcBorders>
              <w:top w:val="single" w:sz="4" w:space="0" w:color="auto"/>
              <w:left w:val="single" w:sz="4" w:space="0" w:color="auto"/>
              <w:bottom w:val="single" w:sz="4" w:space="0" w:color="auto"/>
              <w:right w:val="single" w:sz="4" w:space="0" w:color="auto"/>
            </w:tcBorders>
          </w:tcPr>
          <w:p w14:paraId="5615C891" w14:textId="77777777" w:rsidR="00E724FA" w:rsidRPr="00DE2694" w:rsidRDefault="00E724FA" w:rsidP="00E724FA">
            <w:pPr>
              <w:widowControl w:val="0"/>
              <w:tabs>
                <w:tab w:val="num" w:pos="1143"/>
              </w:tabs>
              <w:overflowPunct w:val="0"/>
              <w:autoSpaceDE w:val="0"/>
              <w:autoSpaceDN w:val="0"/>
              <w:adjustRightInd w:val="0"/>
              <w:spacing w:after="0" w:line="260" w:lineRule="exact"/>
              <w:jc w:val="cente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1CBC3B65" w14:textId="77777777" w:rsidR="00E724FA" w:rsidRPr="00DE2694" w:rsidRDefault="00E724FA" w:rsidP="00E724FA">
            <w:pPr>
              <w:widowControl w:val="0"/>
              <w:tabs>
                <w:tab w:val="num" w:pos="1143"/>
              </w:tabs>
              <w:overflowPunct w:val="0"/>
              <w:autoSpaceDE w:val="0"/>
              <w:autoSpaceDN w:val="0"/>
              <w:adjustRightInd w:val="0"/>
              <w:spacing w:after="0" w:line="260" w:lineRule="exact"/>
              <w:jc w:val="center"/>
              <w:rPr>
                <w:b/>
                <w:sz w:val="24"/>
                <w:szCs w:val="24"/>
                <w:lang w:eastAsia="en-US"/>
              </w:rPr>
            </w:pPr>
            <w:r w:rsidRPr="00DE2694">
              <w:rPr>
                <w:b/>
                <w:sz w:val="24"/>
                <w:szCs w:val="24"/>
                <w:lang w:eastAsia="en-US"/>
              </w:rPr>
              <w:t>68</w:t>
            </w:r>
          </w:p>
        </w:tc>
        <w:tc>
          <w:tcPr>
            <w:tcW w:w="1134" w:type="dxa"/>
            <w:tcBorders>
              <w:top w:val="single" w:sz="4" w:space="0" w:color="auto"/>
              <w:left w:val="single" w:sz="4" w:space="0" w:color="auto"/>
              <w:bottom w:val="single" w:sz="4" w:space="0" w:color="auto"/>
              <w:right w:val="single" w:sz="4" w:space="0" w:color="auto"/>
            </w:tcBorders>
          </w:tcPr>
          <w:p w14:paraId="7C3F4790" w14:textId="77777777" w:rsidR="00E724FA" w:rsidRPr="00DE2694" w:rsidRDefault="00E724FA" w:rsidP="00E724FA">
            <w:pPr>
              <w:widowControl w:val="0"/>
              <w:overflowPunct w:val="0"/>
              <w:autoSpaceDE w:val="0"/>
              <w:autoSpaceDN w:val="0"/>
              <w:adjustRightInd w:val="0"/>
              <w:spacing w:after="0" w:line="260" w:lineRule="exact"/>
              <w:rPr>
                <w:b/>
                <w:sz w:val="24"/>
                <w:szCs w:val="24"/>
                <w:lang w:eastAsia="en-US"/>
              </w:rPr>
            </w:pPr>
            <w:r w:rsidRPr="00DE2694">
              <w:rPr>
                <w:b/>
                <w:sz w:val="24"/>
                <w:szCs w:val="24"/>
                <w:lang w:eastAsia="en-US"/>
              </w:rPr>
              <w:t>38</w:t>
            </w:r>
          </w:p>
        </w:tc>
        <w:tc>
          <w:tcPr>
            <w:tcW w:w="1848" w:type="dxa"/>
            <w:tcBorders>
              <w:top w:val="single" w:sz="4" w:space="0" w:color="auto"/>
              <w:left w:val="single" w:sz="4" w:space="0" w:color="auto"/>
              <w:bottom w:val="single" w:sz="4" w:space="0" w:color="auto"/>
              <w:right w:val="single" w:sz="4" w:space="0" w:color="auto"/>
            </w:tcBorders>
          </w:tcPr>
          <w:p w14:paraId="22A95028" w14:textId="77777777" w:rsidR="00E724FA" w:rsidRPr="00DE2694" w:rsidRDefault="00E724FA" w:rsidP="00E724FA">
            <w:pPr>
              <w:widowControl w:val="0"/>
              <w:overflowPunct w:val="0"/>
              <w:autoSpaceDE w:val="0"/>
              <w:autoSpaceDN w:val="0"/>
              <w:adjustRightInd w:val="0"/>
              <w:spacing w:after="0" w:line="280" w:lineRule="exact"/>
              <w:ind w:left="-57" w:right="-113"/>
              <w:rPr>
                <w:sz w:val="24"/>
                <w:szCs w:val="24"/>
                <w:lang w:eastAsia="en-US"/>
              </w:rPr>
            </w:pPr>
          </w:p>
        </w:tc>
      </w:tr>
      <w:tr w:rsidR="00E724FA" w:rsidRPr="00DE2694" w14:paraId="55B43222"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7421D19A" w14:textId="77777777" w:rsidR="00E724FA" w:rsidRPr="00DE2694" w:rsidRDefault="00E724FA" w:rsidP="00E724FA">
            <w:pPr>
              <w:widowControl w:val="0"/>
              <w:autoSpaceDE w:val="0"/>
              <w:autoSpaceDN w:val="0"/>
              <w:adjustRightInd w:val="0"/>
              <w:spacing w:after="0" w:line="360" w:lineRule="exact"/>
              <w:ind w:left="-57" w:right="-57"/>
              <w:rPr>
                <w:sz w:val="24"/>
                <w:szCs w:val="24"/>
                <w:lang w:eastAsia="en-US"/>
              </w:rPr>
            </w:pPr>
            <w:r w:rsidRPr="00DE2694">
              <w:rPr>
                <w:sz w:val="24"/>
                <w:szCs w:val="24"/>
                <w:lang w:eastAsia="en-US"/>
              </w:rPr>
              <w:t>17</w:t>
            </w:r>
          </w:p>
        </w:tc>
        <w:tc>
          <w:tcPr>
            <w:tcW w:w="2268" w:type="dxa"/>
            <w:tcBorders>
              <w:top w:val="single" w:sz="4" w:space="0" w:color="auto"/>
              <w:left w:val="single" w:sz="4" w:space="0" w:color="auto"/>
              <w:bottom w:val="single" w:sz="4" w:space="0" w:color="auto"/>
              <w:right w:val="single" w:sz="4" w:space="0" w:color="auto"/>
            </w:tcBorders>
          </w:tcPr>
          <w:p w14:paraId="5072F11D" w14:textId="77777777" w:rsidR="00E724FA" w:rsidRPr="00DE2694" w:rsidRDefault="00E724FA" w:rsidP="00E724FA">
            <w:pPr>
              <w:spacing w:line="360" w:lineRule="exact"/>
              <w:rPr>
                <w:sz w:val="24"/>
                <w:szCs w:val="24"/>
              </w:rPr>
            </w:pPr>
            <w:r w:rsidRPr="00DE2694">
              <w:rPr>
                <w:sz w:val="24"/>
                <w:szCs w:val="24"/>
              </w:rPr>
              <w:t>Налог на прирост капитала</w:t>
            </w:r>
          </w:p>
        </w:tc>
        <w:tc>
          <w:tcPr>
            <w:tcW w:w="993" w:type="dxa"/>
            <w:tcBorders>
              <w:top w:val="single" w:sz="4" w:space="0" w:color="auto"/>
              <w:left w:val="single" w:sz="4" w:space="0" w:color="auto"/>
              <w:bottom w:val="single" w:sz="4" w:space="0" w:color="auto"/>
              <w:right w:val="single" w:sz="4" w:space="0" w:color="auto"/>
            </w:tcBorders>
          </w:tcPr>
          <w:p w14:paraId="6498BC3A" w14:textId="77777777" w:rsidR="00E724FA" w:rsidRPr="00DE2694" w:rsidRDefault="00227561" w:rsidP="00E724FA">
            <w:pPr>
              <w:widowControl w:val="0"/>
              <w:autoSpaceDE w:val="0"/>
              <w:autoSpaceDN w:val="0"/>
              <w:adjustRightInd w:val="0"/>
              <w:spacing w:after="0" w:line="360" w:lineRule="exact"/>
              <w:rPr>
                <w:sz w:val="24"/>
                <w:szCs w:val="24"/>
              </w:rPr>
            </w:pPr>
            <w:r w:rsidRPr="00DE2694">
              <w:rPr>
                <w:sz w:val="24"/>
                <w:szCs w:val="24"/>
              </w:rPr>
              <w:t>14</w:t>
            </w:r>
          </w:p>
        </w:tc>
        <w:tc>
          <w:tcPr>
            <w:tcW w:w="850" w:type="dxa"/>
            <w:tcBorders>
              <w:top w:val="single" w:sz="4" w:space="0" w:color="auto"/>
              <w:left w:val="single" w:sz="4" w:space="0" w:color="auto"/>
              <w:bottom w:val="single" w:sz="4" w:space="0" w:color="auto"/>
              <w:right w:val="single" w:sz="4" w:space="0" w:color="auto"/>
            </w:tcBorders>
          </w:tcPr>
          <w:p w14:paraId="5279DCFA"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6</w:t>
            </w:r>
          </w:p>
        </w:tc>
        <w:tc>
          <w:tcPr>
            <w:tcW w:w="851" w:type="dxa"/>
            <w:tcBorders>
              <w:top w:val="single" w:sz="4" w:space="0" w:color="auto"/>
              <w:left w:val="single" w:sz="4" w:space="0" w:color="auto"/>
              <w:bottom w:val="single" w:sz="4" w:space="0" w:color="auto"/>
              <w:right w:val="single" w:sz="4" w:space="0" w:color="auto"/>
            </w:tcBorders>
          </w:tcPr>
          <w:p w14:paraId="281F4FD8" w14:textId="77777777" w:rsidR="00E724FA" w:rsidRPr="00DE2694" w:rsidRDefault="00E724FA" w:rsidP="00E724FA">
            <w:pPr>
              <w:widowControl w:val="0"/>
              <w:overflowPunct w:val="0"/>
              <w:autoSpaceDE w:val="0"/>
              <w:autoSpaceDN w:val="0"/>
              <w:adjustRightInd w:val="0"/>
              <w:spacing w:after="0" w:line="3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5446CFF5"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3BA4D693" w14:textId="77777777" w:rsidR="00E724FA" w:rsidRPr="00DE2694" w:rsidRDefault="00851757" w:rsidP="00E724FA">
            <w:pPr>
              <w:widowControl w:val="0"/>
              <w:overflowPunct w:val="0"/>
              <w:autoSpaceDE w:val="0"/>
              <w:autoSpaceDN w:val="0"/>
              <w:adjustRightInd w:val="0"/>
              <w:spacing w:after="0" w:line="360" w:lineRule="exact"/>
              <w:rPr>
                <w:sz w:val="24"/>
                <w:szCs w:val="24"/>
                <w:lang w:eastAsia="en-US"/>
              </w:rPr>
            </w:pPr>
            <w:r w:rsidRPr="00DE2694">
              <w:rPr>
                <w:sz w:val="24"/>
                <w:szCs w:val="24"/>
                <w:lang w:eastAsia="en-US"/>
              </w:rPr>
              <w:t>8</w:t>
            </w:r>
          </w:p>
        </w:tc>
        <w:tc>
          <w:tcPr>
            <w:tcW w:w="1848" w:type="dxa"/>
            <w:vMerge w:val="restart"/>
            <w:tcBorders>
              <w:top w:val="single" w:sz="4" w:space="0" w:color="auto"/>
              <w:left w:val="single" w:sz="4" w:space="0" w:color="auto"/>
              <w:right w:val="single" w:sz="4" w:space="0" w:color="auto"/>
            </w:tcBorders>
          </w:tcPr>
          <w:p w14:paraId="3DC8A6CF" w14:textId="77777777" w:rsidR="00E724FA" w:rsidRPr="00DE2694" w:rsidRDefault="00E724FA" w:rsidP="003C7FE3">
            <w:pPr>
              <w:widowControl w:val="0"/>
              <w:autoSpaceDE w:val="0"/>
              <w:autoSpaceDN w:val="0"/>
              <w:adjustRightInd w:val="0"/>
              <w:spacing w:after="0" w:line="300" w:lineRule="exact"/>
              <w:ind w:left="-113" w:right="-170"/>
              <w:rPr>
                <w:sz w:val="24"/>
                <w:szCs w:val="24"/>
                <w:lang w:eastAsia="en-US"/>
              </w:rPr>
            </w:pPr>
            <w:r w:rsidRPr="00DE2694">
              <w:rPr>
                <w:sz w:val="24"/>
                <w:szCs w:val="24"/>
                <w:lang w:eastAsia="en-US"/>
              </w:rPr>
              <w:t>.</w:t>
            </w:r>
            <w:r w:rsidRPr="00DE2694">
              <w:rPr>
                <w:sz w:val="24"/>
                <w:szCs w:val="24"/>
              </w:rPr>
              <w:t xml:space="preserve"> </w:t>
            </w:r>
            <w:r w:rsidRPr="00DE2694">
              <w:rPr>
                <w:sz w:val="24"/>
                <w:szCs w:val="24"/>
                <w:lang w:eastAsia="en-US"/>
              </w:rPr>
              <w:t xml:space="preserve">Устный опрос, проверка письменных лексико-грамматических заданий; диктант; монологическое высказывание; участие в диалоге; тематическая презентация пройденного материала; ролевая игра; написание краткого изложения (аудио) текста в тезисной форме (power point); тест; выполнение ситуационного </w:t>
            </w:r>
            <w:r w:rsidRPr="00DE2694">
              <w:rPr>
                <w:sz w:val="24"/>
                <w:szCs w:val="24"/>
                <w:lang w:eastAsia="en-US"/>
              </w:rPr>
              <w:lastRenderedPageBreak/>
              <w:t>задания; контрольная работа.</w:t>
            </w:r>
          </w:p>
        </w:tc>
      </w:tr>
      <w:tr w:rsidR="00E724FA" w:rsidRPr="00DE2694" w14:paraId="7787BA3E"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7CF42182" w14:textId="77777777" w:rsidR="00E724FA" w:rsidRPr="00DE2694" w:rsidRDefault="00E724FA" w:rsidP="00E724FA">
            <w:pPr>
              <w:widowControl w:val="0"/>
              <w:autoSpaceDE w:val="0"/>
              <w:autoSpaceDN w:val="0"/>
              <w:adjustRightInd w:val="0"/>
              <w:spacing w:after="0" w:line="360" w:lineRule="exact"/>
              <w:ind w:left="-57" w:right="-57"/>
              <w:rPr>
                <w:sz w:val="24"/>
                <w:szCs w:val="24"/>
                <w:lang w:eastAsia="en-US"/>
              </w:rPr>
            </w:pPr>
            <w:r w:rsidRPr="00DE2694">
              <w:rPr>
                <w:sz w:val="24"/>
                <w:szCs w:val="24"/>
                <w:lang w:eastAsia="en-US"/>
              </w:rPr>
              <w:t>18</w:t>
            </w:r>
          </w:p>
        </w:tc>
        <w:tc>
          <w:tcPr>
            <w:tcW w:w="2268" w:type="dxa"/>
            <w:tcBorders>
              <w:top w:val="single" w:sz="4" w:space="0" w:color="auto"/>
              <w:left w:val="single" w:sz="4" w:space="0" w:color="auto"/>
              <w:bottom w:val="single" w:sz="4" w:space="0" w:color="auto"/>
              <w:right w:val="single" w:sz="4" w:space="0" w:color="auto"/>
            </w:tcBorders>
          </w:tcPr>
          <w:p w14:paraId="3CB66C4B" w14:textId="77777777" w:rsidR="00E724FA" w:rsidRPr="00DE2694" w:rsidRDefault="00E724FA" w:rsidP="00E724FA">
            <w:pPr>
              <w:spacing w:line="360" w:lineRule="exact"/>
              <w:rPr>
                <w:sz w:val="24"/>
                <w:szCs w:val="24"/>
              </w:rPr>
            </w:pPr>
            <w:r w:rsidRPr="00DE2694">
              <w:rPr>
                <w:sz w:val="24"/>
                <w:szCs w:val="24"/>
              </w:rPr>
              <w:t>Акцизы</w:t>
            </w:r>
          </w:p>
        </w:tc>
        <w:tc>
          <w:tcPr>
            <w:tcW w:w="993" w:type="dxa"/>
            <w:tcBorders>
              <w:top w:val="single" w:sz="4" w:space="0" w:color="auto"/>
              <w:left w:val="single" w:sz="4" w:space="0" w:color="auto"/>
              <w:bottom w:val="single" w:sz="4" w:space="0" w:color="auto"/>
              <w:right w:val="single" w:sz="4" w:space="0" w:color="auto"/>
            </w:tcBorders>
          </w:tcPr>
          <w:p w14:paraId="3D653AA9" w14:textId="77777777" w:rsidR="00E724FA" w:rsidRPr="00DE2694" w:rsidRDefault="00227561" w:rsidP="00E724FA">
            <w:pPr>
              <w:widowControl w:val="0"/>
              <w:autoSpaceDE w:val="0"/>
              <w:autoSpaceDN w:val="0"/>
              <w:adjustRightInd w:val="0"/>
              <w:spacing w:after="0" w:line="360" w:lineRule="exact"/>
              <w:rPr>
                <w:sz w:val="24"/>
                <w:szCs w:val="24"/>
              </w:rPr>
            </w:pPr>
            <w:r w:rsidRPr="00DE2694">
              <w:rPr>
                <w:sz w:val="24"/>
                <w:szCs w:val="24"/>
              </w:rPr>
              <w:t>14</w:t>
            </w:r>
          </w:p>
        </w:tc>
        <w:tc>
          <w:tcPr>
            <w:tcW w:w="850" w:type="dxa"/>
            <w:tcBorders>
              <w:top w:val="single" w:sz="4" w:space="0" w:color="auto"/>
              <w:left w:val="single" w:sz="4" w:space="0" w:color="auto"/>
              <w:bottom w:val="single" w:sz="4" w:space="0" w:color="auto"/>
              <w:right w:val="single" w:sz="4" w:space="0" w:color="auto"/>
            </w:tcBorders>
          </w:tcPr>
          <w:p w14:paraId="6F882ED2"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6</w:t>
            </w:r>
          </w:p>
        </w:tc>
        <w:tc>
          <w:tcPr>
            <w:tcW w:w="851" w:type="dxa"/>
            <w:tcBorders>
              <w:top w:val="single" w:sz="4" w:space="0" w:color="auto"/>
              <w:left w:val="single" w:sz="4" w:space="0" w:color="auto"/>
              <w:bottom w:val="single" w:sz="4" w:space="0" w:color="auto"/>
              <w:right w:val="single" w:sz="4" w:space="0" w:color="auto"/>
            </w:tcBorders>
          </w:tcPr>
          <w:p w14:paraId="56792ECA" w14:textId="77777777" w:rsidR="00E724FA" w:rsidRPr="00DE2694" w:rsidRDefault="00E724FA" w:rsidP="00E724FA">
            <w:pPr>
              <w:widowControl w:val="0"/>
              <w:overflowPunct w:val="0"/>
              <w:autoSpaceDE w:val="0"/>
              <w:autoSpaceDN w:val="0"/>
              <w:adjustRightInd w:val="0"/>
              <w:spacing w:after="0" w:line="3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0204E902"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116B9B3D" w14:textId="77777777" w:rsidR="00E724FA" w:rsidRPr="00DE2694" w:rsidRDefault="00851757" w:rsidP="00E724FA">
            <w:pPr>
              <w:widowControl w:val="0"/>
              <w:overflowPunct w:val="0"/>
              <w:autoSpaceDE w:val="0"/>
              <w:autoSpaceDN w:val="0"/>
              <w:adjustRightInd w:val="0"/>
              <w:spacing w:after="0" w:line="360" w:lineRule="exact"/>
              <w:rPr>
                <w:sz w:val="24"/>
                <w:szCs w:val="24"/>
                <w:lang w:eastAsia="en-US"/>
              </w:rPr>
            </w:pPr>
            <w:r w:rsidRPr="00DE2694">
              <w:rPr>
                <w:sz w:val="24"/>
                <w:szCs w:val="24"/>
                <w:lang w:eastAsia="en-US"/>
              </w:rPr>
              <w:t>8</w:t>
            </w:r>
          </w:p>
        </w:tc>
        <w:tc>
          <w:tcPr>
            <w:tcW w:w="1848" w:type="dxa"/>
            <w:vMerge/>
            <w:tcBorders>
              <w:left w:val="single" w:sz="4" w:space="0" w:color="auto"/>
              <w:right w:val="single" w:sz="4" w:space="0" w:color="auto"/>
            </w:tcBorders>
          </w:tcPr>
          <w:p w14:paraId="682F3EC3" w14:textId="77777777" w:rsidR="00E724FA" w:rsidRPr="00DE2694" w:rsidRDefault="00E724FA" w:rsidP="00E724FA">
            <w:pPr>
              <w:widowControl w:val="0"/>
              <w:autoSpaceDE w:val="0"/>
              <w:autoSpaceDN w:val="0"/>
              <w:adjustRightInd w:val="0"/>
              <w:spacing w:after="0" w:line="280" w:lineRule="exact"/>
              <w:ind w:left="-57" w:right="-113"/>
              <w:contextualSpacing/>
              <w:rPr>
                <w:sz w:val="24"/>
                <w:szCs w:val="24"/>
                <w:lang w:eastAsia="en-US"/>
              </w:rPr>
            </w:pPr>
          </w:p>
        </w:tc>
      </w:tr>
      <w:tr w:rsidR="00E724FA" w:rsidRPr="00DE2694" w14:paraId="34C02036"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2D00E2F2" w14:textId="77777777" w:rsidR="00E724FA" w:rsidRPr="00DE2694" w:rsidRDefault="00E724FA" w:rsidP="00E724FA">
            <w:pPr>
              <w:widowControl w:val="0"/>
              <w:autoSpaceDE w:val="0"/>
              <w:autoSpaceDN w:val="0"/>
              <w:adjustRightInd w:val="0"/>
              <w:spacing w:after="0" w:line="360" w:lineRule="exact"/>
              <w:ind w:left="-57" w:right="-57"/>
              <w:rPr>
                <w:sz w:val="24"/>
                <w:szCs w:val="24"/>
                <w:lang w:eastAsia="en-US"/>
              </w:rPr>
            </w:pPr>
            <w:r w:rsidRPr="00DE2694">
              <w:rPr>
                <w:sz w:val="24"/>
                <w:szCs w:val="24"/>
                <w:lang w:eastAsia="en-US"/>
              </w:rPr>
              <w:t>19</w:t>
            </w:r>
          </w:p>
        </w:tc>
        <w:tc>
          <w:tcPr>
            <w:tcW w:w="2268" w:type="dxa"/>
            <w:tcBorders>
              <w:top w:val="single" w:sz="4" w:space="0" w:color="auto"/>
              <w:left w:val="single" w:sz="4" w:space="0" w:color="auto"/>
              <w:bottom w:val="single" w:sz="4" w:space="0" w:color="auto"/>
              <w:right w:val="single" w:sz="4" w:space="0" w:color="auto"/>
            </w:tcBorders>
          </w:tcPr>
          <w:p w14:paraId="160F32A9" w14:textId="77777777" w:rsidR="00E724FA" w:rsidRPr="00DE2694" w:rsidRDefault="00E724FA" w:rsidP="00E724FA">
            <w:pPr>
              <w:spacing w:line="360" w:lineRule="exact"/>
              <w:rPr>
                <w:sz w:val="24"/>
                <w:szCs w:val="24"/>
              </w:rPr>
            </w:pPr>
            <w:r w:rsidRPr="00DE2694">
              <w:rPr>
                <w:sz w:val="24"/>
                <w:szCs w:val="24"/>
              </w:rPr>
              <w:t>Роль налоговых органов власти</w:t>
            </w:r>
          </w:p>
        </w:tc>
        <w:tc>
          <w:tcPr>
            <w:tcW w:w="993" w:type="dxa"/>
            <w:tcBorders>
              <w:top w:val="single" w:sz="4" w:space="0" w:color="auto"/>
              <w:left w:val="single" w:sz="4" w:space="0" w:color="auto"/>
              <w:bottom w:val="single" w:sz="4" w:space="0" w:color="auto"/>
              <w:right w:val="single" w:sz="4" w:space="0" w:color="auto"/>
            </w:tcBorders>
          </w:tcPr>
          <w:p w14:paraId="60174194" w14:textId="77777777" w:rsidR="00E724FA" w:rsidRPr="00DE2694" w:rsidRDefault="00227561" w:rsidP="00E724FA">
            <w:pPr>
              <w:widowControl w:val="0"/>
              <w:autoSpaceDE w:val="0"/>
              <w:autoSpaceDN w:val="0"/>
              <w:adjustRightInd w:val="0"/>
              <w:spacing w:after="0" w:line="360" w:lineRule="exact"/>
              <w:rPr>
                <w:sz w:val="24"/>
                <w:szCs w:val="24"/>
              </w:rPr>
            </w:pPr>
            <w:r w:rsidRPr="00DE2694">
              <w:rPr>
                <w:sz w:val="24"/>
                <w:szCs w:val="24"/>
              </w:rPr>
              <w:t>14</w:t>
            </w:r>
          </w:p>
        </w:tc>
        <w:tc>
          <w:tcPr>
            <w:tcW w:w="850" w:type="dxa"/>
            <w:tcBorders>
              <w:top w:val="single" w:sz="4" w:space="0" w:color="auto"/>
              <w:left w:val="single" w:sz="4" w:space="0" w:color="auto"/>
              <w:bottom w:val="single" w:sz="4" w:space="0" w:color="auto"/>
              <w:right w:val="single" w:sz="4" w:space="0" w:color="auto"/>
            </w:tcBorders>
          </w:tcPr>
          <w:p w14:paraId="773BAFD7"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6</w:t>
            </w:r>
          </w:p>
        </w:tc>
        <w:tc>
          <w:tcPr>
            <w:tcW w:w="851" w:type="dxa"/>
            <w:tcBorders>
              <w:top w:val="single" w:sz="4" w:space="0" w:color="auto"/>
              <w:left w:val="single" w:sz="4" w:space="0" w:color="auto"/>
              <w:bottom w:val="single" w:sz="4" w:space="0" w:color="auto"/>
              <w:right w:val="single" w:sz="4" w:space="0" w:color="auto"/>
            </w:tcBorders>
          </w:tcPr>
          <w:p w14:paraId="47D5CC95" w14:textId="77777777" w:rsidR="00E724FA" w:rsidRPr="00DE2694" w:rsidRDefault="00E724FA" w:rsidP="00E724FA">
            <w:pPr>
              <w:widowControl w:val="0"/>
              <w:overflowPunct w:val="0"/>
              <w:autoSpaceDE w:val="0"/>
              <w:autoSpaceDN w:val="0"/>
              <w:adjustRightInd w:val="0"/>
              <w:spacing w:after="0" w:line="3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7016452B"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6</w:t>
            </w:r>
          </w:p>
        </w:tc>
        <w:tc>
          <w:tcPr>
            <w:tcW w:w="1134" w:type="dxa"/>
            <w:tcBorders>
              <w:top w:val="single" w:sz="4" w:space="0" w:color="auto"/>
              <w:left w:val="single" w:sz="4" w:space="0" w:color="auto"/>
              <w:bottom w:val="single" w:sz="4" w:space="0" w:color="auto"/>
              <w:right w:val="single" w:sz="4" w:space="0" w:color="auto"/>
            </w:tcBorders>
          </w:tcPr>
          <w:p w14:paraId="2168890B" w14:textId="77777777" w:rsidR="00E724FA" w:rsidRPr="00DE2694" w:rsidRDefault="00851757" w:rsidP="00E724FA">
            <w:pPr>
              <w:widowControl w:val="0"/>
              <w:autoSpaceDE w:val="0"/>
              <w:autoSpaceDN w:val="0"/>
              <w:adjustRightInd w:val="0"/>
              <w:spacing w:after="0" w:line="360" w:lineRule="exact"/>
              <w:ind w:left="-57" w:right="-113"/>
              <w:contextualSpacing/>
              <w:rPr>
                <w:rFonts w:ascii="Calibri" w:hAnsi="Calibri"/>
                <w:sz w:val="24"/>
                <w:szCs w:val="24"/>
                <w:lang w:eastAsia="en-US"/>
              </w:rPr>
            </w:pPr>
            <w:r w:rsidRPr="00DE2694">
              <w:rPr>
                <w:rFonts w:ascii="Calibri" w:hAnsi="Calibri"/>
                <w:sz w:val="24"/>
                <w:szCs w:val="24"/>
                <w:lang w:eastAsia="en-US"/>
              </w:rPr>
              <w:t>8</w:t>
            </w:r>
          </w:p>
        </w:tc>
        <w:tc>
          <w:tcPr>
            <w:tcW w:w="1848" w:type="dxa"/>
            <w:vMerge/>
            <w:tcBorders>
              <w:left w:val="single" w:sz="4" w:space="0" w:color="auto"/>
              <w:right w:val="single" w:sz="4" w:space="0" w:color="auto"/>
            </w:tcBorders>
          </w:tcPr>
          <w:p w14:paraId="425E3FBD" w14:textId="77777777" w:rsidR="00E724FA" w:rsidRPr="00DE2694" w:rsidRDefault="00E724FA" w:rsidP="00E724FA">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E724FA" w:rsidRPr="00DE2694" w14:paraId="035D5466"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49A07655" w14:textId="77777777" w:rsidR="00E724FA" w:rsidRPr="00DE2694" w:rsidRDefault="00E724FA" w:rsidP="00E724FA">
            <w:pPr>
              <w:widowControl w:val="0"/>
              <w:autoSpaceDE w:val="0"/>
              <w:autoSpaceDN w:val="0"/>
              <w:adjustRightInd w:val="0"/>
              <w:spacing w:after="0" w:line="360" w:lineRule="exact"/>
              <w:ind w:left="-57" w:right="-57"/>
              <w:rPr>
                <w:sz w:val="24"/>
                <w:szCs w:val="24"/>
                <w:lang w:eastAsia="en-US"/>
              </w:rPr>
            </w:pPr>
            <w:r w:rsidRPr="00DE2694">
              <w:rPr>
                <w:sz w:val="24"/>
                <w:szCs w:val="24"/>
                <w:lang w:eastAsia="en-US"/>
              </w:rPr>
              <w:t>20</w:t>
            </w:r>
          </w:p>
        </w:tc>
        <w:tc>
          <w:tcPr>
            <w:tcW w:w="2268" w:type="dxa"/>
            <w:tcBorders>
              <w:top w:val="single" w:sz="4" w:space="0" w:color="auto"/>
              <w:left w:val="single" w:sz="4" w:space="0" w:color="auto"/>
              <w:bottom w:val="single" w:sz="4" w:space="0" w:color="auto"/>
              <w:right w:val="single" w:sz="4" w:space="0" w:color="auto"/>
            </w:tcBorders>
          </w:tcPr>
          <w:p w14:paraId="2BE875FE" w14:textId="77777777" w:rsidR="00E724FA" w:rsidRPr="00DE2694" w:rsidRDefault="00E724FA" w:rsidP="00E724FA">
            <w:pPr>
              <w:spacing w:line="360" w:lineRule="exact"/>
              <w:rPr>
                <w:sz w:val="24"/>
                <w:szCs w:val="24"/>
              </w:rPr>
            </w:pPr>
            <w:r w:rsidRPr="00DE2694">
              <w:rPr>
                <w:sz w:val="24"/>
                <w:szCs w:val="24"/>
              </w:rPr>
              <w:t>Аудит</w:t>
            </w:r>
          </w:p>
        </w:tc>
        <w:tc>
          <w:tcPr>
            <w:tcW w:w="993" w:type="dxa"/>
            <w:tcBorders>
              <w:top w:val="single" w:sz="4" w:space="0" w:color="auto"/>
              <w:left w:val="single" w:sz="4" w:space="0" w:color="auto"/>
              <w:bottom w:val="single" w:sz="4" w:space="0" w:color="auto"/>
              <w:right w:val="single" w:sz="4" w:space="0" w:color="auto"/>
            </w:tcBorders>
          </w:tcPr>
          <w:p w14:paraId="10036652" w14:textId="77777777" w:rsidR="00E724FA" w:rsidRPr="00DE2694" w:rsidRDefault="00227561" w:rsidP="00E724FA">
            <w:pPr>
              <w:widowControl w:val="0"/>
              <w:autoSpaceDE w:val="0"/>
              <w:autoSpaceDN w:val="0"/>
              <w:adjustRightInd w:val="0"/>
              <w:spacing w:after="0" w:line="360" w:lineRule="exact"/>
              <w:rPr>
                <w:sz w:val="24"/>
                <w:szCs w:val="24"/>
              </w:rPr>
            </w:pPr>
            <w:r w:rsidRPr="00DE2694">
              <w:rPr>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6D79117B"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58A096A4" w14:textId="77777777" w:rsidR="00E724FA" w:rsidRPr="00DE2694" w:rsidRDefault="00E724FA" w:rsidP="00E724FA">
            <w:pPr>
              <w:widowControl w:val="0"/>
              <w:overflowPunct w:val="0"/>
              <w:autoSpaceDE w:val="0"/>
              <w:autoSpaceDN w:val="0"/>
              <w:adjustRightInd w:val="0"/>
              <w:spacing w:after="0" w:line="3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23BFEE44"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152474A2" w14:textId="77777777" w:rsidR="00E724FA" w:rsidRPr="00DE2694" w:rsidRDefault="00851757" w:rsidP="00E724FA">
            <w:pPr>
              <w:widowControl w:val="0"/>
              <w:autoSpaceDE w:val="0"/>
              <w:autoSpaceDN w:val="0"/>
              <w:adjustRightInd w:val="0"/>
              <w:spacing w:after="0" w:line="360" w:lineRule="exact"/>
              <w:ind w:left="-57" w:right="-113"/>
              <w:contextualSpacing/>
              <w:rPr>
                <w:rFonts w:ascii="Calibri" w:hAnsi="Calibri"/>
                <w:sz w:val="24"/>
                <w:szCs w:val="24"/>
                <w:lang w:eastAsia="en-US"/>
              </w:rPr>
            </w:pPr>
            <w:r w:rsidRPr="00DE2694">
              <w:rPr>
                <w:rFonts w:ascii="Calibri" w:hAnsi="Calibri"/>
                <w:sz w:val="24"/>
                <w:szCs w:val="24"/>
                <w:lang w:eastAsia="en-US"/>
              </w:rPr>
              <w:t>8</w:t>
            </w:r>
          </w:p>
        </w:tc>
        <w:tc>
          <w:tcPr>
            <w:tcW w:w="1848" w:type="dxa"/>
            <w:vMerge/>
            <w:tcBorders>
              <w:left w:val="single" w:sz="4" w:space="0" w:color="auto"/>
              <w:right w:val="single" w:sz="4" w:space="0" w:color="auto"/>
            </w:tcBorders>
          </w:tcPr>
          <w:p w14:paraId="329B1ABB" w14:textId="77777777" w:rsidR="00E724FA" w:rsidRPr="00DE2694" w:rsidRDefault="00E724FA" w:rsidP="00E724FA">
            <w:pPr>
              <w:widowControl w:val="0"/>
              <w:autoSpaceDE w:val="0"/>
              <w:autoSpaceDN w:val="0"/>
              <w:adjustRightInd w:val="0"/>
              <w:spacing w:after="0" w:line="280" w:lineRule="exact"/>
              <w:ind w:left="-57" w:right="-113"/>
              <w:contextualSpacing/>
              <w:rPr>
                <w:rFonts w:ascii="Calibri" w:hAnsi="Calibri"/>
                <w:sz w:val="24"/>
                <w:szCs w:val="24"/>
                <w:lang w:eastAsia="en-US"/>
              </w:rPr>
            </w:pPr>
          </w:p>
        </w:tc>
      </w:tr>
      <w:tr w:rsidR="00E724FA" w:rsidRPr="00DE2694" w14:paraId="20D9C5F0" w14:textId="77777777" w:rsidTr="00F72B74">
        <w:trPr>
          <w:jc w:val="center"/>
        </w:trPr>
        <w:tc>
          <w:tcPr>
            <w:tcW w:w="562" w:type="dxa"/>
            <w:tcBorders>
              <w:top w:val="single" w:sz="4" w:space="0" w:color="auto"/>
              <w:left w:val="single" w:sz="4" w:space="0" w:color="auto"/>
              <w:bottom w:val="single" w:sz="4" w:space="0" w:color="auto"/>
              <w:right w:val="single" w:sz="4" w:space="0" w:color="auto"/>
            </w:tcBorders>
          </w:tcPr>
          <w:p w14:paraId="2E7B8614" w14:textId="77777777" w:rsidR="00E724FA" w:rsidRPr="00DE2694" w:rsidRDefault="00E724FA" w:rsidP="00E724FA">
            <w:pPr>
              <w:widowControl w:val="0"/>
              <w:autoSpaceDE w:val="0"/>
              <w:autoSpaceDN w:val="0"/>
              <w:adjustRightInd w:val="0"/>
              <w:spacing w:after="0" w:line="360" w:lineRule="exact"/>
              <w:ind w:left="-57" w:right="-113"/>
              <w:rPr>
                <w:sz w:val="24"/>
                <w:szCs w:val="24"/>
                <w:lang w:eastAsia="en-US"/>
              </w:rPr>
            </w:pPr>
            <w:r w:rsidRPr="00DE2694">
              <w:rPr>
                <w:sz w:val="24"/>
                <w:szCs w:val="24"/>
                <w:lang w:eastAsia="en-US"/>
              </w:rPr>
              <w:t>21</w:t>
            </w:r>
          </w:p>
        </w:tc>
        <w:tc>
          <w:tcPr>
            <w:tcW w:w="2268" w:type="dxa"/>
            <w:tcBorders>
              <w:top w:val="single" w:sz="4" w:space="0" w:color="auto"/>
              <w:left w:val="single" w:sz="4" w:space="0" w:color="auto"/>
              <w:bottom w:val="single" w:sz="4" w:space="0" w:color="auto"/>
              <w:right w:val="single" w:sz="4" w:space="0" w:color="auto"/>
            </w:tcBorders>
          </w:tcPr>
          <w:p w14:paraId="53D36982" w14:textId="77777777" w:rsidR="00E724FA" w:rsidRPr="00DE2694" w:rsidRDefault="00364B84" w:rsidP="00E724FA">
            <w:pPr>
              <w:spacing w:line="360" w:lineRule="exact"/>
              <w:rPr>
                <w:sz w:val="24"/>
                <w:szCs w:val="24"/>
              </w:rPr>
            </w:pPr>
            <w:r w:rsidRPr="00DE2694">
              <w:rPr>
                <w:sz w:val="24"/>
                <w:szCs w:val="24"/>
              </w:rPr>
              <w:t>Международный аудит</w:t>
            </w:r>
          </w:p>
        </w:tc>
        <w:tc>
          <w:tcPr>
            <w:tcW w:w="993" w:type="dxa"/>
            <w:tcBorders>
              <w:top w:val="single" w:sz="4" w:space="0" w:color="auto"/>
              <w:left w:val="single" w:sz="4" w:space="0" w:color="auto"/>
              <w:bottom w:val="single" w:sz="4" w:space="0" w:color="auto"/>
              <w:right w:val="single" w:sz="4" w:space="0" w:color="auto"/>
            </w:tcBorders>
          </w:tcPr>
          <w:p w14:paraId="70837B90" w14:textId="77777777" w:rsidR="00E724FA" w:rsidRPr="00DE2694" w:rsidRDefault="00227561" w:rsidP="00E724FA">
            <w:pPr>
              <w:widowControl w:val="0"/>
              <w:autoSpaceDE w:val="0"/>
              <w:autoSpaceDN w:val="0"/>
              <w:adjustRightInd w:val="0"/>
              <w:spacing w:after="0" w:line="360" w:lineRule="exact"/>
              <w:rPr>
                <w:sz w:val="24"/>
                <w:szCs w:val="24"/>
              </w:rPr>
            </w:pPr>
            <w:r w:rsidRPr="00DE2694">
              <w:rPr>
                <w:sz w:val="24"/>
                <w:szCs w:val="24"/>
              </w:rPr>
              <w:t>16</w:t>
            </w:r>
          </w:p>
        </w:tc>
        <w:tc>
          <w:tcPr>
            <w:tcW w:w="850" w:type="dxa"/>
            <w:tcBorders>
              <w:top w:val="single" w:sz="4" w:space="0" w:color="auto"/>
              <w:left w:val="single" w:sz="4" w:space="0" w:color="auto"/>
              <w:bottom w:val="single" w:sz="4" w:space="0" w:color="auto"/>
              <w:right w:val="single" w:sz="4" w:space="0" w:color="auto"/>
            </w:tcBorders>
          </w:tcPr>
          <w:p w14:paraId="7F282D42"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8</w:t>
            </w:r>
          </w:p>
        </w:tc>
        <w:tc>
          <w:tcPr>
            <w:tcW w:w="851" w:type="dxa"/>
            <w:tcBorders>
              <w:top w:val="single" w:sz="4" w:space="0" w:color="auto"/>
              <w:left w:val="single" w:sz="4" w:space="0" w:color="auto"/>
              <w:bottom w:val="single" w:sz="4" w:space="0" w:color="auto"/>
              <w:right w:val="single" w:sz="4" w:space="0" w:color="auto"/>
            </w:tcBorders>
          </w:tcPr>
          <w:p w14:paraId="435D372F" w14:textId="77777777" w:rsidR="00E724FA" w:rsidRPr="00DE2694" w:rsidRDefault="00E724FA" w:rsidP="00E724FA">
            <w:pPr>
              <w:widowControl w:val="0"/>
              <w:overflowPunct w:val="0"/>
              <w:autoSpaceDE w:val="0"/>
              <w:autoSpaceDN w:val="0"/>
              <w:adjustRightInd w:val="0"/>
              <w:spacing w:after="0" w:line="360" w:lineRule="exact"/>
              <w:jc w:val="center"/>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6A1AE9CD" w14:textId="77777777" w:rsidR="00E724FA" w:rsidRPr="00DE2694" w:rsidRDefault="00851757" w:rsidP="00E724FA">
            <w:pPr>
              <w:widowControl w:val="0"/>
              <w:autoSpaceDE w:val="0"/>
              <w:autoSpaceDN w:val="0"/>
              <w:adjustRightInd w:val="0"/>
              <w:spacing w:after="0" w:line="360" w:lineRule="exact"/>
              <w:rPr>
                <w:sz w:val="24"/>
                <w:szCs w:val="24"/>
              </w:rPr>
            </w:pPr>
            <w:r w:rsidRPr="00DE2694">
              <w:rPr>
                <w:sz w:val="24"/>
                <w:szCs w:val="24"/>
              </w:rPr>
              <w:t>8</w:t>
            </w:r>
          </w:p>
        </w:tc>
        <w:tc>
          <w:tcPr>
            <w:tcW w:w="1134" w:type="dxa"/>
            <w:tcBorders>
              <w:top w:val="single" w:sz="4" w:space="0" w:color="auto"/>
              <w:left w:val="single" w:sz="4" w:space="0" w:color="auto"/>
              <w:bottom w:val="single" w:sz="4" w:space="0" w:color="auto"/>
              <w:right w:val="single" w:sz="4" w:space="0" w:color="auto"/>
            </w:tcBorders>
          </w:tcPr>
          <w:p w14:paraId="2588549C" w14:textId="77777777" w:rsidR="00E724FA" w:rsidRPr="00DE2694" w:rsidRDefault="00851757" w:rsidP="00E724FA">
            <w:pPr>
              <w:widowControl w:val="0"/>
              <w:autoSpaceDE w:val="0"/>
              <w:autoSpaceDN w:val="0"/>
              <w:adjustRightInd w:val="0"/>
              <w:spacing w:after="0" w:line="360" w:lineRule="exact"/>
              <w:ind w:left="-57" w:right="-113"/>
              <w:rPr>
                <w:sz w:val="24"/>
                <w:szCs w:val="24"/>
                <w:lang w:eastAsia="en-US"/>
              </w:rPr>
            </w:pPr>
            <w:r w:rsidRPr="00DE2694">
              <w:rPr>
                <w:sz w:val="24"/>
                <w:szCs w:val="24"/>
                <w:lang w:eastAsia="en-US"/>
              </w:rPr>
              <w:t>8</w:t>
            </w:r>
          </w:p>
        </w:tc>
        <w:tc>
          <w:tcPr>
            <w:tcW w:w="1848" w:type="dxa"/>
            <w:vMerge/>
            <w:tcBorders>
              <w:left w:val="single" w:sz="4" w:space="0" w:color="auto"/>
              <w:bottom w:val="single" w:sz="4" w:space="0" w:color="auto"/>
              <w:right w:val="single" w:sz="4" w:space="0" w:color="auto"/>
            </w:tcBorders>
          </w:tcPr>
          <w:p w14:paraId="7A22B72A" w14:textId="77777777" w:rsidR="00E724FA" w:rsidRPr="00DE2694" w:rsidRDefault="00E724FA" w:rsidP="00E724FA">
            <w:pPr>
              <w:widowControl w:val="0"/>
              <w:autoSpaceDE w:val="0"/>
              <w:autoSpaceDN w:val="0"/>
              <w:adjustRightInd w:val="0"/>
              <w:spacing w:after="0" w:line="280" w:lineRule="exact"/>
              <w:ind w:left="-57" w:right="-170"/>
              <w:rPr>
                <w:sz w:val="24"/>
                <w:szCs w:val="24"/>
                <w:lang w:eastAsia="en-US"/>
              </w:rPr>
            </w:pPr>
          </w:p>
        </w:tc>
      </w:tr>
      <w:tr w:rsidR="00E724FA" w:rsidRPr="00DE2694" w14:paraId="3426052B" w14:textId="77777777" w:rsidTr="00F72B74">
        <w:trPr>
          <w:trHeight w:val="439"/>
          <w:jc w:val="center"/>
        </w:trPr>
        <w:tc>
          <w:tcPr>
            <w:tcW w:w="562" w:type="dxa"/>
            <w:tcBorders>
              <w:top w:val="single" w:sz="4" w:space="0" w:color="auto"/>
              <w:left w:val="single" w:sz="4" w:space="0" w:color="auto"/>
              <w:bottom w:val="single" w:sz="4" w:space="0" w:color="auto"/>
              <w:right w:val="single" w:sz="4" w:space="0" w:color="auto"/>
            </w:tcBorders>
          </w:tcPr>
          <w:p w14:paraId="5D8B4F71" w14:textId="77777777" w:rsidR="00E724FA" w:rsidRPr="00DE2694" w:rsidRDefault="00E724FA" w:rsidP="00E724FA">
            <w:pPr>
              <w:widowControl w:val="0"/>
              <w:overflowPunct w:val="0"/>
              <w:autoSpaceDE w:val="0"/>
              <w:autoSpaceDN w:val="0"/>
              <w:adjustRightInd w:val="0"/>
              <w:spacing w:after="0" w:line="360" w:lineRule="exact"/>
              <w:rPr>
                <w:b/>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hideMark/>
          </w:tcPr>
          <w:p w14:paraId="4473984A" w14:textId="77777777" w:rsidR="00E724FA" w:rsidRPr="00DE2694" w:rsidRDefault="00E724FA" w:rsidP="00E724FA">
            <w:pPr>
              <w:widowControl w:val="0"/>
              <w:overflowPunct w:val="0"/>
              <w:autoSpaceDE w:val="0"/>
              <w:autoSpaceDN w:val="0"/>
              <w:adjustRightInd w:val="0"/>
              <w:spacing w:after="0" w:line="360" w:lineRule="exact"/>
              <w:rPr>
                <w:sz w:val="24"/>
                <w:szCs w:val="24"/>
                <w:lang w:eastAsia="en-US"/>
              </w:rPr>
            </w:pPr>
            <w:r w:rsidRPr="00DE2694">
              <w:rPr>
                <w:b/>
                <w:sz w:val="24"/>
                <w:szCs w:val="24"/>
                <w:lang w:eastAsia="en-US"/>
              </w:rPr>
              <w:t>Итого за 6 семестр</w:t>
            </w:r>
          </w:p>
        </w:tc>
        <w:tc>
          <w:tcPr>
            <w:tcW w:w="993" w:type="dxa"/>
            <w:tcBorders>
              <w:top w:val="single" w:sz="4" w:space="0" w:color="auto"/>
              <w:left w:val="single" w:sz="4" w:space="0" w:color="auto"/>
              <w:bottom w:val="single" w:sz="4" w:space="0" w:color="auto"/>
              <w:right w:val="single" w:sz="4" w:space="0" w:color="auto"/>
            </w:tcBorders>
          </w:tcPr>
          <w:p w14:paraId="21A61A7D" w14:textId="77777777" w:rsidR="00E724FA" w:rsidRPr="00DE2694" w:rsidRDefault="00E724FA" w:rsidP="00E724FA">
            <w:pPr>
              <w:widowControl w:val="0"/>
              <w:autoSpaceDE w:val="0"/>
              <w:autoSpaceDN w:val="0"/>
              <w:adjustRightInd w:val="0"/>
              <w:spacing w:after="0" w:line="360" w:lineRule="exact"/>
              <w:rPr>
                <w:b/>
                <w:sz w:val="24"/>
                <w:szCs w:val="24"/>
              </w:rPr>
            </w:pPr>
            <w:r w:rsidRPr="00DE2694">
              <w:rPr>
                <w:b/>
                <w:sz w:val="24"/>
                <w:szCs w:val="24"/>
              </w:rPr>
              <w:t>74</w:t>
            </w:r>
          </w:p>
        </w:tc>
        <w:tc>
          <w:tcPr>
            <w:tcW w:w="850" w:type="dxa"/>
            <w:tcBorders>
              <w:top w:val="single" w:sz="4" w:space="0" w:color="auto"/>
              <w:left w:val="single" w:sz="4" w:space="0" w:color="auto"/>
              <w:bottom w:val="single" w:sz="4" w:space="0" w:color="auto"/>
              <w:right w:val="single" w:sz="4" w:space="0" w:color="auto"/>
            </w:tcBorders>
          </w:tcPr>
          <w:p w14:paraId="7C52EB73" w14:textId="77777777" w:rsidR="00E724FA" w:rsidRPr="00DE2694" w:rsidRDefault="00E724FA" w:rsidP="00E724FA">
            <w:pPr>
              <w:widowControl w:val="0"/>
              <w:autoSpaceDE w:val="0"/>
              <w:autoSpaceDN w:val="0"/>
              <w:adjustRightInd w:val="0"/>
              <w:spacing w:after="0" w:line="360" w:lineRule="exact"/>
              <w:rPr>
                <w:b/>
                <w:sz w:val="24"/>
                <w:szCs w:val="24"/>
              </w:rPr>
            </w:pPr>
            <w:r w:rsidRPr="00DE2694">
              <w:rPr>
                <w:b/>
                <w:sz w:val="24"/>
                <w:szCs w:val="24"/>
              </w:rPr>
              <w:t>34</w:t>
            </w:r>
          </w:p>
        </w:tc>
        <w:tc>
          <w:tcPr>
            <w:tcW w:w="851" w:type="dxa"/>
            <w:tcBorders>
              <w:top w:val="single" w:sz="4" w:space="0" w:color="auto"/>
              <w:left w:val="single" w:sz="4" w:space="0" w:color="auto"/>
              <w:bottom w:val="single" w:sz="4" w:space="0" w:color="auto"/>
              <w:right w:val="single" w:sz="4" w:space="0" w:color="auto"/>
            </w:tcBorders>
          </w:tcPr>
          <w:p w14:paraId="141F83E8" w14:textId="77777777" w:rsidR="00E724FA" w:rsidRPr="00DE2694" w:rsidRDefault="00E724FA" w:rsidP="00E724FA">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181408C4" w14:textId="77777777" w:rsidR="00E724FA" w:rsidRPr="00DE2694" w:rsidRDefault="00E724FA" w:rsidP="00E724FA">
            <w:pPr>
              <w:widowControl w:val="0"/>
              <w:autoSpaceDE w:val="0"/>
              <w:autoSpaceDN w:val="0"/>
              <w:adjustRightInd w:val="0"/>
              <w:spacing w:after="0" w:line="360" w:lineRule="exact"/>
              <w:rPr>
                <w:b/>
                <w:sz w:val="24"/>
                <w:szCs w:val="24"/>
              </w:rPr>
            </w:pPr>
            <w:r w:rsidRPr="00DE2694">
              <w:rPr>
                <w:b/>
                <w:sz w:val="24"/>
                <w:szCs w:val="24"/>
              </w:rPr>
              <w:t>34</w:t>
            </w:r>
          </w:p>
        </w:tc>
        <w:tc>
          <w:tcPr>
            <w:tcW w:w="1134" w:type="dxa"/>
            <w:tcBorders>
              <w:top w:val="single" w:sz="4" w:space="0" w:color="auto"/>
              <w:left w:val="single" w:sz="4" w:space="0" w:color="auto"/>
              <w:bottom w:val="single" w:sz="4" w:space="0" w:color="auto"/>
              <w:right w:val="single" w:sz="4" w:space="0" w:color="auto"/>
            </w:tcBorders>
          </w:tcPr>
          <w:p w14:paraId="53A1047E" w14:textId="77777777" w:rsidR="00E724FA" w:rsidRPr="00DE2694" w:rsidRDefault="00E724FA" w:rsidP="00E724FA">
            <w:pPr>
              <w:widowControl w:val="0"/>
              <w:overflowPunct w:val="0"/>
              <w:autoSpaceDE w:val="0"/>
              <w:autoSpaceDN w:val="0"/>
              <w:adjustRightInd w:val="0"/>
              <w:spacing w:after="0" w:line="360" w:lineRule="exact"/>
              <w:rPr>
                <w:b/>
                <w:sz w:val="24"/>
                <w:szCs w:val="24"/>
                <w:lang w:eastAsia="en-US"/>
              </w:rPr>
            </w:pPr>
            <w:r w:rsidRPr="00DE2694">
              <w:rPr>
                <w:b/>
                <w:sz w:val="24"/>
                <w:szCs w:val="24"/>
                <w:lang w:eastAsia="en-US"/>
              </w:rPr>
              <w:t>40</w:t>
            </w:r>
          </w:p>
        </w:tc>
        <w:tc>
          <w:tcPr>
            <w:tcW w:w="1848" w:type="dxa"/>
            <w:tcBorders>
              <w:top w:val="single" w:sz="4" w:space="0" w:color="auto"/>
              <w:left w:val="single" w:sz="4" w:space="0" w:color="auto"/>
              <w:bottom w:val="single" w:sz="4" w:space="0" w:color="auto"/>
              <w:right w:val="single" w:sz="4" w:space="0" w:color="auto"/>
            </w:tcBorders>
          </w:tcPr>
          <w:p w14:paraId="633645F0" w14:textId="77777777" w:rsidR="00E724FA" w:rsidRPr="00DE2694" w:rsidRDefault="00E724FA" w:rsidP="00E724FA">
            <w:pPr>
              <w:widowControl w:val="0"/>
              <w:overflowPunct w:val="0"/>
              <w:autoSpaceDE w:val="0"/>
              <w:autoSpaceDN w:val="0"/>
              <w:adjustRightInd w:val="0"/>
              <w:spacing w:after="0" w:line="280" w:lineRule="exact"/>
              <w:ind w:left="-57" w:right="-113"/>
              <w:rPr>
                <w:sz w:val="24"/>
                <w:szCs w:val="24"/>
                <w:lang w:eastAsia="en-US"/>
              </w:rPr>
            </w:pPr>
          </w:p>
        </w:tc>
      </w:tr>
      <w:tr w:rsidR="00AC7F0B" w:rsidRPr="00DE2694" w14:paraId="0601AEA9" w14:textId="77777777" w:rsidTr="00F72B74">
        <w:trPr>
          <w:trHeight w:val="439"/>
          <w:jc w:val="center"/>
        </w:trPr>
        <w:tc>
          <w:tcPr>
            <w:tcW w:w="562" w:type="dxa"/>
            <w:tcBorders>
              <w:top w:val="single" w:sz="4" w:space="0" w:color="auto"/>
              <w:left w:val="single" w:sz="4" w:space="0" w:color="auto"/>
              <w:bottom w:val="single" w:sz="4" w:space="0" w:color="auto"/>
              <w:right w:val="single" w:sz="4" w:space="0" w:color="auto"/>
            </w:tcBorders>
          </w:tcPr>
          <w:p w14:paraId="52217BF4" w14:textId="77777777" w:rsidR="00AC7F0B" w:rsidRPr="00DE2694" w:rsidRDefault="00AC7F0B" w:rsidP="00E724FA">
            <w:pPr>
              <w:widowControl w:val="0"/>
              <w:overflowPunct w:val="0"/>
              <w:autoSpaceDE w:val="0"/>
              <w:autoSpaceDN w:val="0"/>
              <w:adjustRightInd w:val="0"/>
              <w:spacing w:after="0" w:line="360" w:lineRule="exact"/>
              <w:rPr>
                <w:b/>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699D27F0" w14:textId="3E74E561" w:rsidR="00AC7F0B" w:rsidRPr="00DE2694" w:rsidRDefault="00AC7F0B" w:rsidP="00E724FA">
            <w:pPr>
              <w:widowControl w:val="0"/>
              <w:overflowPunct w:val="0"/>
              <w:autoSpaceDE w:val="0"/>
              <w:autoSpaceDN w:val="0"/>
              <w:adjustRightInd w:val="0"/>
              <w:spacing w:after="0" w:line="360" w:lineRule="exact"/>
              <w:rPr>
                <w:b/>
                <w:sz w:val="24"/>
                <w:szCs w:val="24"/>
                <w:lang w:eastAsia="en-US"/>
              </w:rPr>
            </w:pPr>
            <w:r w:rsidRPr="00DE2694">
              <w:rPr>
                <w:b/>
                <w:sz w:val="24"/>
                <w:szCs w:val="24"/>
                <w:lang w:eastAsia="en-US"/>
              </w:rPr>
              <w:t xml:space="preserve">В целом по дисциплине </w:t>
            </w:r>
          </w:p>
        </w:tc>
        <w:tc>
          <w:tcPr>
            <w:tcW w:w="993" w:type="dxa"/>
            <w:tcBorders>
              <w:top w:val="single" w:sz="4" w:space="0" w:color="auto"/>
              <w:left w:val="single" w:sz="4" w:space="0" w:color="auto"/>
              <w:bottom w:val="single" w:sz="4" w:space="0" w:color="auto"/>
              <w:right w:val="single" w:sz="4" w:space="0" w:color="auto"/>
            </w:tcBorders>
          </w:tcPr>
          <w:p w14:paraId="4D121C65" w14:textId="05A2E24E" w:rsidR="00AC7F0B" w:rsidRPr="00DE2694" w:rsidRDefault="006E29FD" w:rsidP="00E724FA">
            <w:pPr>
              <w:widowControl w:val="0"/>
              <w:autoSpaceDE w:val="0"/>
              <w:autoSpaceDN w:val="0"/>
              <w:adjustRightInd w:val="0"/>
              <w:spacing w:after="0" w:line="360" w:lineRule="exact"/>
              <w:rPr>
                <w:b/>
                <w:sz w:val="24"/>
                <w:szCs w:val="24"/>
              </w:rPr>
            </w:pPr>
            <w:r w:rsidRPr="00DE2694">
              <w:rPr>
                <w:b/>
                <w:sz w:val="24"/>
                <w:szCs w:val="24"/>
              </w:rPr>
              <w:t>180</w:t>
            </w:r>
          </w:p>
        </w:tc>
        <w:tc>
          <w:tcPr>
            <w:tcW w:w="850" w:type="dxa"/>
            <w:tcBorders>
              <w:top w:val="single" w:sz="4" w:space="0" w:color="auto"/>
              <w:left w:val="single" w:sz="4" w:space="0" w:color="auto"/>
              <w:bottom w:val="single" w:sz="4" w:space="0" w:color="auto"/>
              <w:right w:val="single" w:sz="4" w:space="0" w:color="auto"/>
            </w:tcBorders>
          </w:tcPr>
          <w:p w14:paraId="4AD83258" w14:textId="25BEF5A9" w:rsidR="00AC7F0B" w:rsidRPr="00DE2694" w:rsidRDefault="006E29FD" w:rsidP="00E724FA">
            <w:pPr>
              <w:widowControl w:val="0"/>
              <w:autoSpaceDE w:val="0"/>
              <w:autoSpaceDN w:val="0"/>
              <w:adjustRightInd w:val="0"/>
              <w:spacing w:after="0" w:line="360" w:lineRule="exact"/>
              <w:rPr>
                <w:b/>
                <w:sz w:val="24"/>
                <w:szCs w:val="24"/>
              </w:rPr>
            </w:pPr>
            <w:r w:rsidRPr="00DE2694">
              <w:rPr>
                <w:b/>
                <w:sz w:val="24"/>
                <w:szCs w:val="24"/>
              </w:rPr>
              <w:t>102</w:t>
            </w:r>
          </w:p>
        </w:tc>
        <w:tc>
          <w:tcPr>
            <w:tcW w:w="851" w:type="dxa"/>
            <w:tcBorders>
              <w:top w:val="single" w:sz="4" w:space="0" w:color="auto"/>
              <w:left w:val="single" w:sz="4" w:space="0" w:color="auto"/>
              <w:bottom w:val="single" w:sz="4" w:space="0" w:color="auto"/>
              <w:right w:val="single" w:sz="4" w:space="0" w:color="auto"/>
            </w:tcBorders>
          </w:tcPr>
          <w:p w14:paraId="63104A22" w14:textId="77777777" w:rsidR="00AC7F0B" w:rsidRPr="00DE2694" w:rsidRDefault="00AC7F0B" w:rsidP="00E724FA">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02F8F756" w14:textId="37683534" w:rsidR="00AC7F0B" w:rsidRPr="00DE2694" w:rsidRDefault="006E29FD" w:rsidP="00E724FA">
            <w:pPr>
              <w:widowControl w:val="0"/>
              <w:autoSpaceDE w:val="0"/>
              <w:autoSpaceDN w:val="0"/>
              <w:adjustRightInd w:val="0"/>
              <w:spacing w:after="0" w:line="360" w:lineRule="exact"/>
              <w:rPr>
                <w:b/>
                <w:sz w:val="24"/>
                <w:szCs w:val="24"/>
              </w:rPr>
            </w:pPr>
            <w:r w:rsidRPr="00DE2694">
              <w:rPr>
                <w:b/>
                <w:sz w:val="24"/>
                <w:szCs w:val="24"/>
              </w:rPr>
              <w:t>102</w:t>
            </w:r>
          </w:p>
        </w:tc>
        <w:tc>
          <w:tcPr>
            <w:tcW w:w="1134" w:type="dxa"/>
            <w:tcBorders>
              <w:top w:val="single" w:sz="4" w:space="0" w:color="auto"/>
              <w:left w:val="single" w:sz="4" w:space="0" w:color="auto"/>
              <w:bottom w:val="single" w:sz="4" w:space="0" w:color="auto"/>
              <w:right w:val="single" w:sz="4" w:space="0" w:color="auto"/>
            </w:tcBorders>
          </w:tcPr>
          <w:p w14:paraId="243550D2" w14:textId="7D0A0791" w:rsidR="00AC7F0B" w:rsidRPr="00DE2694" w:rsidRDefault="006E29FD" w:rsidP="00E724FA">
            <w:pPr>
              <w:widowControl w:val="0"/>
              <w:overflowPunct w:val="0"/>
              <w:autoSpaceDE w:val="0"/>
              <w:autoSpaceDN w:val="0"/>
              <w:adjustRightInd w:val="0"/>
              <w:spacing w:after="0" w:line="360" w:lineRule="exact"/>
              <w:rPr>
                <w:b/>
                <w:sz w:val="24"/>
                <w:szCs w:val="24"/>
                <w:lang w:eastAsia="en-US"/>
              </w:rPr>
            </w:pPr>
            <w:r w:rsidRPr="00DE2694">
              <w:rPr>
                <w:b/>
                <w:sz w:val="24"/>
                <w:szCs w:val="24"/>
                <w:lang w:eastAsia="en-US"/>
              </w:rPr>
              <w:t>78</w:t>
            </w:r>
          </w:p>
        </w:tc>
        <w:tc>
          <w:tcPr>
            <w:tcW w:w="1848" w:type="dxa"/>
            <w:tcBorders>
              <w:top w:val="single" w:sz="4" w:space="0" w:color="auto"/>
              <w:left w:val="single" w:sz="4" w:space="0" w:color="auto"/>
              <w:bottom w:val="single" w:sz="4" w:space="0" w:color="auto"/>
              <w:right w:val="single" w:sz="4" w:space="0" w:color="auto"/>
            </w:tcBorders>
          </w:tcPr>
          <w:p w14:paraId="2C6A5312" w14:textId="13B1D60A" w:rsidR="00AC7F0B" w:rsidRPr="00DE2694" w:rsidRDefault="00AC7F0B" w:rsidP="00E724FA">
            <w:pPr>
              <w:widowControl w:val="0"/>
              <w:overflowPunct w:val="0"/>
              <w:autoSpaceDE w:val="0"/>
              <w:autoSpaceDN w:val="0"/>
              <w:adjustRightInd w:val="0"/>
              <w:spacing w:after="0" w:line="280" w:lineRule="exact"/>
              <w:ind w:left="-57" w:right="-113"/>
              <w:rPr>
                <w:sz w:val="24"/>
                <w:szCs w:val="24"/>
                <w:lang w:eastAsia="en-US"/>
              </w:rPr>
            </w:pPr>
            <w:r w:rsidRPr="00DE2694">
              <w:rPr>
                <w:sz w:val="24"/>
                <w:szCs w:val="24"/>
                <w:lang w:eastAsia="en-US"/>
              </w:rPr>
              <w:t>Согласно учебному плану: две контрольные работы</w:t>
            </w:r>
          </w:p>
        </w:tc>
      </w:tr>
      <w:tr w:rsidR="00E724FA" w:rsidRPr="00DE2694" w14:paraId="54DFFCD0" w14:textId="77777777" w:rsidTr="00F72B74">
        <w:trPr>
          <w:trHeight w:val="439"/>
          <w:jc w:val="center"/>
        </w:trPr>
        <w:tc>
          <w:tcPr>
            <w:tcW w:w="562" w:type="dxa"/>
            <w:tcBorders>
              <w:top w:val="single" w:sz="4" w:space="0" w:color="auto"/>
              <w:left w:val="single" w:sz="4" w:space="0" w:color="auto"/>
              <w:bottom w:val="single" w:sz="4" w:space="0" w:color="auto"/>
              <w:right w:val="single" w:sz="4" w:space="0" w:color="auto"/>
            </w:tcBorders>
          </w:tcPr>
          <w:p w14:paraId="31A11B90" w14:textId="77777777" w:rsidR="00E724FA" w:rsidRPr="00DE2694" w:rsidRDefault="00E724FA" w:rsidP="00E724FA">
            <w:pPr>
              <w:widowControl w:val="0"/>
              <w:overflowPunct w:val="0"/>
              <w:autoSpaceDE w:val="0"/>
              <w:autoSpaceDN w:val="0"/>
              <w:adjustRightInd w:val="0"/>
              <w:spacing w:after="0" w:line="360" w:lineRule="exact"/>
              <w:rPr>
                <w:b/>
                <w:sz w:val="24"/>
                <w:szCs w:val="24"/>
                <w:lang w:eastAsia="en-US"/>
              </w:rPr>
            </w:pPr>
          </w:p>
        </w:tc>
        <w:tc>
          <w:tcPr>
            <w:tcW w:w="2268" w:type="dxa"/>
            <w:tcBorders>
              <w:top w:val="single" w:sz="4" w:space="0" w:color="auto"/>
              <w:left w:val="single" w:sz="4" w:space="0" w:color="auto"/>
              <w:bottom w:val="single" w:sz="4" w:space="0" w:color="auto"/>
              <w:right w:val="single" w:sz="4" w:space="0" w:color="auto"/>
            </w:tcBorders>
          </w:tcPr>
          <w:p w14:paraId="0CAB2E18" w14:textId="77777777" w:rsidR="00E724FA" w:rsidRPr="00DE2694" w:rsidRDefault="00E724FA" w:rsidP="00E724FA">
            <w:pPr>
              <w:widowControl w:val="0"/>
              <w:overflowPunct w:val="0"/>
              <w:autoSpaceDE w:val="0"/>
              <w:autoSpaceDN w:val="0"/>
              <w:adjustRightInd w:val="0"/>
              <w:spacing w:after="0" w:line="360" w:lineRule="exact"/>
              <w:rPr>
                <w:b/>
                <w:sz w:val="24"/>
                <w:szCs w:val="24"/>
                <w:lang w:eastAsia="en-US"/>
              </w:rPr>
            </w:pPr>
            <w:r w:rsidRPr="00DE2694">
              <w:rPr>
                <w:b/>
                <w:sz w:val="24"/>
                <w:szCs w:val="24"/>
                <w:lang w:eastAsia="en-US"/>
              </w:rPr>
              <w:t>Итого в %</w:t>
            </w:r>
          </w:p>
        </w:tc>
        <w:tc>
          <w:tcPr>
            <w:tcW w:w="993" w:type="dxa"/>
            <w:tcBorders>
              <w:top w:val="single" w:sz="4" w:space="0" w:color="auto"/>
              <w:left w:val="single" w:sz="4" w:space="0" w:color="auto"/>
              <w:bottom w:val="single" w:sz="4" w:space="0" w:color="auto"/>
              <w:right w:val="single" w:sz="4" w:space="0" w:color="auto"/>
            </w:tcBorders>
          </w:tcPr>
          <w:p w14:paraId="1E140CD6" w14:textId="77777777" w:rsidR="00E724FA" w:rsidRPr="00DE2694" w:rsidRDefault="00E724FA" w:rsidP="00E724FA">
            <w:pPr>
              <w:widowControl w:val="0"/>
              <w:autoSpaceDE w:val="0"/>
              <w:autoSpaceDN w:val="0"/>
              <w:adjustRightInd w:val="0"/>
              <w:spacing w:after="0" w:line="360" w:lineRule="exact"/>
              <w:rPr>
                <w:b/>
                <w:sz w:val="24"/>
                <w:szCs w:val="24"/>
              </w:rPr>
            </w:pPr>
            <w:r w:rsidRPr="00DE2694">
              <w:rPr>
                <w:b/>
                <w:sz w:val="24"/>
                <w:szCs w:val="24"/>
              </w:rPr>
              <w:t>100</w:t>
            </w:r>
          </w:p>
        </w:tc>
        <w:tc>
          <w:tcPr>
            <w:tcW w:w="850" w:type="dxa"/>
            <w:tcBorders>
              <w:top w:val="single" w:sz="4" w:space="0" w:color="auto"/>
              <w:left w:val="single" w:sz="4" w:space="0" w:color="auto"/>
              <w:bottom w:val="single" w:sz="4" w:space="0" w:color="auto"/>
              <w:right w:val="single" w:sz="4" w:space="0" w:color="auto"/>
            </w:tcBorders>
          </w:tcPr>
          <w:p w14:paraId="023D377A" w14:textId="7878AB64" w:rsidR="00E724FA" w:rsidRPr="00DE2694" w:rsidRDefault="006E29FD" w:rsidP="00E724FA">
            <w:pPr>
              <w:widowControl w:val="0"/>
              <w:autoSpaceDE w:val="0"/>
              <w:autoSpaceDN w:val="0"/>
              <w:adjustRightInd w:val="0"/>
              <w:spacing w:after="0" w:line="360" w:lineRule="exact"/>
              <w:rPr>
                <w:b/>
                <w:sz w:val="24"/>
                <w:szCs w:val="24"/>
              </w:rPr>
            </w:pPr>
            <w:r w:rsidRPr="00DE2694">
              <w:rPr>
                <w:b/>
                <w:sz w:val="24"/>
                <w:szCs w:val="24"/>
              </w:rPr>
              <w:t>57</w:t>
            </w:r>
          </w:p>
        </w:tc>
        <w:tc>
          <w:tcPr>
            <w:tcW w:w="851" w:type="dxa"/>
            <w:tcBorders>
              <w:top w:val="single" w:sz="4" w:space="0" w:color="auto"/>
              <w:left w:val="single" w:sz="4" w:space="0" w:color="auto"/>
              <w:bottom w:val="single" w:sz="4" w:space="0" w:color="auto"/>
              <w:right w:val="single" w:sz="4" w:space="0" w:color="auto"/>
            </w:tcBorders>
          </w:tcPr>
          <w:p w14:paraId="0185EC9C" w14:textId="77777777" w:rsidR="00E724FA" w:rsidRPr="00DE2694" w:rsidRDefault="00E724FA" w:rsidP="00E724FA">
            <w:pPr>
              <w:widowControl w:val="0"/>
              <w:tabs>
                <w:tab w:val="num" w:pos="1143"/>
              </w:tabs>
              <w:overflowPunct w:val="0"/>
              <w:autoSpaceDE w:val="0"/>
              <w:autoSpaceDN w:val="0"/>
              <w:adjustRightInd w:val="0"/>
              <w:spacing w:after="0" w:line="360" w:lineRule="exact"/>
              <w:jc w:val="center"/>
              <w:rPr>
                <w:b/>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Pr>
          <w:p w14:paraId="09D2D360" w14:textId="4AAE7852" w:rsidR="00E724FA" w:rsidRPr="00DE2694" w:rsidRDefault="006E29FD" w:rsidP="00E724FA">
            <w:pPr>
              <w:widowControl w:val="0"/>
              <w:autoSpaceDE w:val="0"/>
              <w:autoSpaceDN w:val="0"/>
              <w:adjustRightInd w:val="0"/>
              <w:spacing w:after="0" w:line="360" w:lineRule="exact"/>
              <w:rPr>
                <w:b/>
                <w:sz w:val="24"/>
                <w:szCs w:val="24"/>
              </w:rPr>
            </w:pPr>
            <w:r w:rsidRPr="00DE2694">
              <w:rPr>
                <w:b/>
                <w:sz w:val="24"/>
                <w:szCs w:val="24"/>
              </w:rPr>
              <w:t>100</w:t>
            </w:r>
          </w:p>
        </w:tc>
        <w:tc>
          <w:tcPr>
            <w:tcW w:w="1134" w:type="dxa"/>
            <w:tcBorders>
              <w:top w:val="single" w:sz="4" w:space="0" w:color="auto"/>
              <w:left w:val="single" w:sz="4" w:space="0" w:color="auto"/>
              <w:bottom w:val="single" w:sz="4" w:space="0" w:color="auto"/>
              <w:right w:val="single" w:sz="4" w:space="0" w:color="auto"/>
            </w:tcBorders>
          </w:tcPr>
          <w:p w14:paraId="7803C4E9" w14:textId="233DA8B7" w:rsidR="00E724FA" w:rsidRPr="00DE2694" w:rsidRDefault="006E29FD" w:rsidP="00E724FA">
            <w:pPr>
              <w:widowControl w:val="0"/>
              <w:overflowPunct w:val="0"/>
              <w:autoSpaceDE w:val="0"/>
              <w:autoSpaceDN w:val="0"/>
              <w:adjustRightInd w:val="0"/>
              <w:spacing w:after="0" w:line="360" w:lineRule="exact"/>
              <w:rPr>
                <w:b/>
                <w:sz w:val="24"/>
                <w:szCs w:val="24"/>
                <w:lang w:eastAsia="en-US"/>
              </w:rPr>
            </w:pPr>
            <w:r w:rsidRPr="00DE2694">
              <w:rPr>
                <w:b/>
                <w:sz w:val="24"/>
                <w:szCs w:val="24"/>
                <w:lang w:eastAsia="en-US"/>
              </w:rPr>
              <w:t>43</w:t>
            </w:r>
          </w:p>
        </w:tc>
        <w:tc>
          <w:tcPr>
            <w:tcW w:w="1848" w:type="dxa"/>
            <w:tcBorders>
              <w:top w:val="single" w:sz="4" w:space="0" w:color="auto"/>
              <w:left w:val="single" w:sz="4" w:space="0" w:color="auto"/>
              <w:bottom w:val="single" w:sz="4" w:space="0" w:color="auto"/>
              <w:right w:val="single" w:sz="4" w:space="0" w:color="auto"/>
            </w:tcBorders>
          </w:tcPr>
          <w:p w14:paraId="43A610D1" w14:textId="77777777" w:rsidR="00E724FA" w:rsidRPr="00DE2694" w:rsidRDefault="00E724FA" w:rsidP="00E724FA">
            <w:pPr>
              <w:widowControl w:val="0"/>
              <w:overflowPunct w:val="0"/>
              <w:autoSpaceDE w:val="0"/>
              <w:autoSpaceDN w:val="0"/>
              <w:adjustRightInd w:val="0"/>
              <w:spacing w:after="0" w:line="280" w:lineRule="exact"/>
              <w:ind w:left="-57" w:right="-113"/>
              <w:rPr>
                <w:sz w:val="24"/>
                <w:szCs w:val="24"/>
                <w:lang w:eastAsia="en-US"/>
              </w:rPr>
            </w:pPr>
          </w:p>
        </w:tc>
      </w:tr>
    </w:tbl>
    <w:p w14:paraId="2FF29E11" w14:textId="398312DC" w:rsidR="004302C3" w:rsidRPr="00DE2694" w:rsidRDefault="006E29FD" w:rsidP="005B2351">
      <w:pPr>
        <w:keepNext/>
        <w:ind w:firstLine="709"/>
        <w:jc w:val="both"/>
      </w:pPr>
      <w:r w:rsidRPr="00DE2694">
        <w:br/>
      </w:r>
    </w:p>
    <w:p w14:paraId="5BF6A944" w14:textId="2593A191" w:rsidR="00084F30" w:rsidRPr="00DE2694" w:rsidRDefault="00925FD9" w:rsidP="00084F30">
      <w:pPr>
        <w:numPr>
          <w:ilvl w:val="1"/>
          <w:numId w:val="1"/>
        </w:numPr>
        <w:contextualSpacing/>
        <w:jc w:val="both"/>
        <w:rPr>
          <w:sz w:val="28"/>
          <w:szCs w:val="28"/>
        </w:rPr>
      </w:pPr>
      <w:r w:rsidRPr="00FB4F1A">
        <w:rPr>
          <w:b/>
          <w:sz w:val="28"/>
          <w:szCs w:val="28"/>
        </w:rPr>
        <w:t xml:space="preserve">  Содержание</w:t>
      </w:r>
      <w:r w:rsidRPr="00DE2694">
        <w:rPr>
          <w:b/>
          <w:sz w:val="28"/>
          <w:szCs w:val="28"/>
        </w:rPr>
        <w:t xml:space="preserve"> практических и семинарских занятий</w:t>
      </w:r>
      <w:r w:rsidR="006E29FD" w:rsidRPr="00DE2694">
        <w:rPr>
          <w:b/>
          <w:sz w:val="28"/>
          <w:szCs w:val="28"/>
        </w:rPr>
        <w:br/>
      </w:r>
      <w:r w:rsidR="006E29FD" w:rsidRPr="00DE2694">
        <w:rPr>
          <w:i/>
          <w:sz w:val="28"/>
          <w:szCs w:val="28"/>
        </w:rPr>
        <w:t>Профили</w:t>
      </w:r>
      <w:r w:rsidR="00084F30" w:rsidRPr="00DE2694">
        <w:rPr>
          <w:i/>
          <w:sz w:val="28"/>
          <w:szCs w:val="28"/>
        </w:rPr>
        <w:t>: «Аудит и внутренний контроль», «Учет, анализ и аудит»</w:t>
      </w:r>
      <w:r w:rsidR="006E29FD" w:rsidRPr="00DE2694">
        <w:rPr>
          <w:i/>
          <w:sz w:val="28"/>
          <w:szCs w:val="28"/>
        </w:rPr>
        <w:br/>
      </w:r>
      <w:r w:rsidR="006E29FD" w:rsidRPr="00DE2694">
        <w:rPr>
          <w:sz w:val="28"/>
          <w:szCs w:val="28"/>
        </w:rPr>
        <w:t xml:space="preserve">                                                                                                           Таблица 3.1.</w:t>
      </w:r>
    </w:p>
    <w:tbl>
      <w:tblPr>
        <w:tblStyle w:val="a3"/>
        <w:tblW w:w="10206" w:type="dxa"/>
        <w:tblInd w:w="-572" w:type="dxa"/>
        <w:tblLook w:val="04A0" w:firstRow="1" w:lastRow="0" w:firstColumn="1" w:lastColumn="0" w:noHBand="0" w:noVBand="1"/>
      </w:tblPr>
      <w:tblGrid>
        <w:gridCol w:w="2268"/>
        <w:gridCol w:w="4820"/>
        <w:gridCol w:w="3118"/>
      </w:tblGrid>
      <w:tr w:rsidR="00084F30" w:rsidRPr="00DE2694" w14:paraId="638E0BDC" w14:textId="77777777" w:rsidTr="006E29FD">
        <w:tc>
          <w:tcPr>
            <w:tcW w:w="2268" w:type="dxa"/>
          </w:tcPr>
          <w:p w14:paraId="20C87CE2" w14:textId="77777777" w:rsidR="00084F30" w:rsidRPr="00DE2694" w:rsidRDefault="00084F30" w:rsidP="007F394F">
            <w:pPr>
              <w:keepNext/>
              <w:jc w:val="both"/>
              <w:rPr>
                <w:b/>
                <w:sz w:val="24"/>
                <w:szCs w:val="24"/>
              </w:rPr>
            </w:pPr>
            <w:r w:rsidRPr="00DE2694">
              <w:rPr>
                <w:b/>
                <w:sz w:val="24"/>
                <w:szCs w:val="24"/>
              </w:rPr>
              <w:t>Наименование тем (разделов) дисциплины</w:t>
            </w:r>
          </w:p>
        </w:tc>
        <w:tc>
          <w:tcPr>
            <w:tcW w:w="4820" w:type="dxa"/>
          </w:tcPr>
          <w:p w14:paraId="466BA226" w14:textId="77777777" w:rsidR="00084F30" w:rsidRPr="00DE2694" w:rsidRDefault="00084F30" w:rsidP="007F394F">
            <w:pPr>
              <w:keepNext/>
              <w:jc w:val="both"/>
              <w:rPr>
                <w:b/>
                <w:sz w:val="24"/>
                <w:szCs w:val="24"/>
              </w:rPr>
            </w:pPr>
            <w:r w:rsidRPr="00DE2694">
              <w:rPr>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p w14:paraId="2A38608D" w14:textId="77777777" w:rsidR="00084F30" w:rsidRPr="00DE2694" w:rsidRDefault="00084F30" w:rsidP="007F394F">
            <w:pPr>
              <w:keepNext/>
              <w:jc w:val="both"/>
              <w:rPr>
                <w:b/>
                <w:sz w:val="24"/>
                <w:szCs w:val="24"/>
              </w:rPr>
            </w:pPr>
          </w:p>
        </w:tc>
        <w:tc>
          <w:tcPr>
            <w:tcW w:w="3118" w:type="dxa"/>
          </w:tcPr>
          <w:p w14:paraId="4FDCC568" w14:textId="77777777" w:rsidR="00084F30" w:rsidRPr="00DE2694" w:rsidRDefault="00084F30" w:rsidP="007F394F">
            <w:pPr>
              <w:keepNext/>
              <w:jc w:val="both"/>
              <w:rPr>
                <w:b/>
                <w:sz w:val="24"/>
                <w:szCs w:val="24"/>
              </w:rPr>
            </w:pPr>
            <w:r w:rsidRPr="00DE2694">
              <w:rPr>
                <w:b/>
                <w:sz w:val="24"/>
                <w:szCs w:val="24"/>
              </w:rPr>
              <w:t>Формы проведения занятий</w:t>
            </w:r>
          </w:p>
        </w:tc>
      </w:tr>
      <w:tr w:rsidR="00084F30" w:rsidRPr="00DE2694" w14:paraId="7BF69FF8" w14:textId="77777777" w:rsidTr="006E29FD">
        <w:tc>
          <w:tcPr>
            <w:tcW w:w="2268" w:type="dxa"/>
          </w:tcPr>
          <w:p w14:paraId="5B69D209" w14:textId="77777777" w:rsidR="00084F30" w:rsidRPr="00DE2694" w:rsidRDefault="00084F30" w:rsidP="007F394F">
            <w:pPr>
              <w:tabs>
                <w:tab w:val="left" w:pos="303"/>
              </w:tabs>
              <w:overflowPunct w:val="0"/>
              <w:autoSpaceDE w:val="0"/>
              <w:autoSpaceDN w:val="0"/>
              <w:adjustRightInd w:val="0"/>
              <w:spacing w:after="0" w:line="240" w:lineRule="auto"/>
              <w:jc w:val="both"/>
              <w:rPr>
                <w:sz w:val="24"/>
                <w:szCs w:val="24"/>
              </w:rPr>
            </w:pPr>
            <w:r w:rsidRPr="00DE2694">
              <w:rPr>
                <w:sz w:val="24"/>
                <w:szCs w:val="24"/>
              </w:rPr>
              <w:t>1.Бухучет. Виды и стандарты бухучета.</w:t>
            </w:r>
          </w:p>
        </w:tc>
        <w:tc>
          <w:tcPr>
            <w:tcW w:w="4820" w:type="dxa"/>
          </w:tcPr>
          <w:p w14:paraId="05AB7851" w14:textId="77777777" w:rsidR="00084F30" w:rsidRPr="00DE2694" w:rsidRDefault="00084F30" w:rsidP="007F394F">
            <w:pPr>
              <w:pStyle w:val="a6"/>
              <w:ind w:left="0"/>
              <w:jc w:val="both"/>
              <w:rPr>
                <w:bCs/>
                <w:sz w:val="24"/>
                <w:szCs w:val="24"/>
              </w:rPr>
            </w:pPr>
            <w:r w:rsidRPr="00DE2694">
              <w:rPr>
                <w:bCs/>
                <w:sz w:val="24"/>
                <w:szCs w:val="24"/>
              </w:rPr>
              <w:t>Понятие бухучета. Понятие о финансовом и управленческом бухучете.</w:t>
            </w:r>
          </w:p>
          <w:p w14:paraId="1E33751F" w14:textId="77777777" w:rsidR="00084F30" w:rsidRPr="00DE2694" w:rsidRDefault="00084F30" w:rsidP="007F394F">
            <w:pPr>
              <w:pStyle w:val="a6"/>
              <w:ind w:left="0"/>
              <w:jc w:val="both"/>
              <w:rPr>
                <w:bCs/>
                <w:sz w:val="24"/>
                <w:szCs w:val="24"/>
              </w:rPr>
            </w:pPr>
            <w:r w:rsidRPr="00DE2694">
              <w:rPr>
                <w:bCs/>
                <w:sz w:val="24"/>
                <w:szCs w:val="24"/>
              </w:rPr>
              <w:t xml:space="preserve">Другие виды бухучета.  Пользователи бухгалтерской информации. </w:t>
            </w:r>
          </w:p>
          <w:p w14:paraId="3720FADB" w14:textId="77777777" w:rsidR="00084F30" w:rsidRPr="00DE2694" w:rsidRDefault="00084F30" w:rsidP="007F394F">
            <w:pPr>
              <w:pStyle w:val="a6"/>
              <w:ind w:left="0"/>
              <w:jc w:val="both"/>
              <w:rPr>
                <w:bCs/>
                <w:sz w:val="24"/>
                <w:szCs w:val="24"/>
              </w:rPr>
            </w:pPr>
            <w:r w:rsidRPr="00DE2694">
              <w:rPr>
                <w:bCs/>
                <w:sz w:val="24"/>
                <w:szCs w:val="24"/>
              </w:rPr>
              <w:t xml:space="preserve">Принципы бухучета. </w:t>
            </w:r>
          </w:p>
          <w:p w14:paraId="0744802C" w14:textId="77777777" w:rsidR="00084F30" w:rsidRPr="00DE2694" w:rsidRDefault="00084F30" w:rsidP="007F394F">
            <w:pPr>
              <w:pStyle w:val="a6"/>
              <w:ind w:left="0"/>
              <w:jc w:val="both"/>
              <w:rPr>
                <w:bCs/>
                <w:sz w:val="24"/>
                <w:szCs w:val="24"/>
              </w:rPr>
            </w:pPr>
            <w:r w:rsidRPr="00DE2694">
              <w:rPr>
                <w:sz w:val="24"/>
                <w:szCs w:val="24"/>
              </w:rPr>
              <w:t>Международные стандарты бухучета.</w:t>
            </w:r>
          </w:p>
          <w:p w14:paraId="69F5DEF0" w14:textId="45B101D4" w:rsidR="00084F30" w:rsidRPr="00DE2694" w:rsidRDefault="006E29FD" w:rsidP="007F394F">
            <w:pPr>
              <w:pStyle w:val="a6"/>
              <w:ind w:left="0"/>
              <w:jc w:val="both"/>
              <w:rPr>
                <w:sz w:val="24"/>
                <w:szCs w:val="24"/>
              </w:rPr>
            </w:pPr>
            <w:r w:rsidRPr="00DE2694">
              <w:rPr>
                <w:b/>
                <w:sz w:val="24"/>
                <w:szCs w:val="24"/>
              </w:rPr>
              <w:t>Рекомендуемые источники</w:t>
            </w:r>
            <w:r w:rsidRPr="00DE2694">
              <w:rPr>
                <w:sz w:val="24"/>
                <w:szCs w:val="24"/>
              </w:rPr>
              <w:t xml:space="preserve">: </w:t>
            </w:r>
            <w:r w:rsidR="006C49D7" w:rsidRPr="00DE2694">
              <w:rPr>
                <w:sz w:val="24"/>
                <w:szCs w:val="24"/>
              </w:rPr>
              <w:t>8.1, 8.7</w:t>
            </w:r>
            <w:r w:rsidR="00A10C1C" w:rsidRPr="00DE2694">
              <w:rPr>
                <w:sz w:val="24"/>
                <w:szCs w:val="24"/>
              </w:rPr>
              <w:t>, 9.1</w:t>
            </w:r>
          </w:p>
        </w:tc>
        <w:tc>
          <w:tcPr>
            <w:tcW w:w="3118" w:type="dxa"/>
          </w:tcPr>
          <w:p w14:paraId="18769DEB" w14:textId="77777777" w:rsidR="00084F30" w:rsidRPr="00DE2694" w:rsidRDefault="00084F30" w:rsidP="007F394F">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DE2694">
              <w:rPr>
                <w:sz w:val="24"/>
                <w:szCs w:val="24"/>
              </w:rPr>
              <w:t>Фронтальное обсуждение содержания печатного текста, групповое и парное обсуждение содержания аудио-текста, совместное обсуждение  терминологии и лексики по теме.</w:t>
            </w:r>
          </w:p>
          <w:p w14:paraId="1994F619" w14:textId="77777777" w:rsidR="00084F30" w:rsidRPr="00DE2694" w:rsidRDefault="00084F30" w:rsidP="007F394F">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color w:val="00B050"/>
                <w:sz w:val="24"/>
                <w:szCs w:val="24"/>
              </w:rPr>
            </w:pPr>
          </w:p>
          <w:p w14:paraId="02B1D9A1" w14:textId="77777777" w:rsidR="00084F30" w:rsidRPr="00DE2694" w:rsidRDefault="00084F30" w:rsidP="007F394F">
            <w:pPr>
              <w:keepNext/>
              <w:jc w:val="both"/>
              <w:rPr>
                <w:sz w:val="24"/>
                <w:szCs w:val="24"/>
              </w:rPr>
            </w:pPr>
          </w:p>
        </w:tc>
      </w:tr>
      <w:tr w:rsidR="00084F30" w:rsidRPr="00DE2694" w14:paraId="197FB315" w14:textId="77777777" w:rsidTr="006E29FD">
        <w:tc>
          <w:tcPr>
            <w:tcW w:w="2268" w:type="dxa"/>
          </w:tcPr>
          <w:p w14:paraId="3F63ECED" w14:textId="77777777" w:rsidR="00084F30" w:rsidRPr="00DE2694" w:rsidRDefault="00084F30" w:rsidP="007F394F">
            <w:pPr>
              <w:tabs>
                <w:tab w:val="left" w:pos="303"/>
              </w:tabs>
              <w:overflowPunct w:val="0"/>
              <w:autoSpaceDE w:val="0"/>
              <w:autoSpaceDN w:val="0"/>
              <w:adjustRightInd w:val="0"/>
              <w:spacing w:after="0" w:line="240" w:lineRule="auto"/>
              <w:jc w:val="both"/>
              <w:rPr>
                <w:sz w:val="24"/>
                <w:szCs w:val="24"/>
              </w:rPr>
            </w:pPr>
            <w:r w:rsidRPr="00DE2694">
              <w:rPr>
                <w:sz w:val="24"/>
                <w:szCs w:val="24"/>
              </w:rPr>
              <w:t>2.Бухгалтерская отчетность.</w:t>
            </w:r>
          </w:p>
        </w:tc>
        <w:tc>
          <w:tcPr>
            <w:tcW w:w="4820" w:type="dxa"/>
          </w:tcPr>
          <w:p w14:paraId="77850601" w14:textId="77777777" w:rsidR="00084F30" w:rsidRPr="00DE2694" w:rsidRDefault="00084F30" w:rsidP="007F394F">
            <w:pPr>
              <w:keepNext/>
              <w:spacing w:after="0" w:line="240" w:lineRule="auto"/>
              <w:jc w:val="both"/>
              <w:rPr>
                <w:sz w:val="24"/>
                <w:szCs w:val="24"/>
              </w:rPr>
            </w:pPr>
            <w:r w:rsidRPr="00DE2694">
              <w:rPr>
                <w:sz w:val="24"/>
                <w:szCs w:val="24"/>
              </w:rPr>
              <w:t xml:space="preserve">Основные виды финансовых отчетов. Долгосрочные и краткосрочные активы и пассивы. Их отражение в балансе. Другие классификации активов. Дебиторская и кредиторская задолженность. Отражение собственного капитала владельцев в балансовом отчете. </w:t>
            </w:r>
          </w:p>
          <w:p w14:paraId="45444043" w14:textId="77777777" w:rsidR="00084F30" w:rsidRPr="00DE2694" w:rsidRDefault="00084F30" w:rsidP="007F394F">
            <w:pPr>
              <w:keepNext/>
              <w:jc w:val="both"/>
              <w:rPr>
                <w:sz w:val="24"/>
                <w:szCs w:val="24"/>
              </w:rPr>
            </w:pPr>
            <w:r w:rsidRPr="00DE2694">
              <w:rPr>
                <w:sz w:val="24"/>
                <w:szCs w:val="24"/>
              </w:rPr>
              <w:t xml:space="preserve">Доходы и расходы предприятия. Группировка расходов в отчете и прибыли и убытках. Классификация потоков движения </w:t>
            </w:r>
            <w:r w:rsidRPr="00DE2694">
              <w:rPr>
                <w:sz w:val="24"/>
                <w:szCs w:val="24"/>
              </w:rPr>
              <w:lastRenderedPageBreak/>
              <w:t xml:space="preserve">наличности в отчете о движении денежных средств. </w:t>
            </w:r>
          </w:p>
          <w:p w14:paraId="66621365" w14:textId="2BA9F438" w:rsidR="00084F30" w:rsidRPr="00DE2694" w:rsidRDefault="006E29FD" w:rsidP="007F394F">
            <w:pPr>
              <w:keepNext/>
              <w:jc w:val="both"/>
              <w:rPr>
                <w:sz w:val="24"/>
                <w:szCs w:val="24"/>
              </w:rPr>
            </w:pPr>
            <w:r w:rsidRPr="00DE2694">
              <w:rPr>
                <w:b/>
                <w:sz w:val="24"/>
                <w:szCs w:val="24"/>
              </w:rPr>
              <w:t>Рекомендуемые источники</w:t>
            </w:r>
            <w:r w:rsidRPr="00DE2694">
              <w:rPr>
                <w:sz w:val="24"/>
                <w:szCs w:val="24"/>
              </w:rPr>
              <w:t xml:space="preserve"> </w:t>
            </w:r>
            <w:r w:rsidR="0080455B" w:rsidRPr="00DE2694">
              <w:rPr>
                <w:sz w:val="24"/>
                <w:szCs w:val="24"/>
              </w:rPr>
              <w:t>8.1, 8.7</w:t>
            </w:r>
            <w:r w:rsidR="00A10C1C" w:rsidRPr="00DE2694">
              <w:rPr>
                <w:sz w:val="24"/>
                <w:szCs w:val="24"/>
              </w:rPr>
              <w:t>, 9.1</w:t>
            </w:r>
          </w:p>
        </w:tc>
        <w:tc>
          <w:tcPr>
            <w:tcW w:w="3118" w:type="dxa"/>
          </w:tcPr>
          <w:p w14:paraId="5B8EE75A" w14:textId="77777777" w:rsidR="00084F30" w:rsidRPr="00DE2694" w:rsidRDefault="00084F30" w:rsidP="007F394F">
            <w:pPr>
              <w:jc w:val="both"/>
              <w:rPr>
                <w:sz w:val="24"/>
                <w:szCs w:val="24"/>
              </w:rPr>
            </w:pPr>
            <w:r w:rsidRPr="00DE2694">
              <w:rPr>
                <w:sz w:val="24"/>
                <w:szCs w:val="24"/>
              </w:rPr>
              <w:lastRenderedPageBreak/>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p w14:paraId="144E437C" w14:textId="77777777" w:rsidR="00084F30" w:rsidRPr="00DE2694" w:rsidRDefault="00084F30" w:rsidP="007F394F">
            <w:pPr>
              <w:keepNext/>
              <w:jc w:val="both"/>
              <w:rPr>
                <w:sz w:val="24"/>
                <w:szCs w:val="24"/>
              </w:rPr>
            </w:pPr>
          </w:p>
        </w:tc>
      </w:tr>
      <w:tr w:rsidR="00084F30" w:rsidRPr="00DE2694" w14:paraId="6430B3B2" w14:textId="77777777" w:rsidTr="006E29FD">
        <w:tc>
          <w:tcPr>
            <w:tcW w:w="2268" w:type="dxa"/>
          </w:tcPr>
          <w:p w14:paraId="5305E799" w14:textId="77777777" w:rsidR="00084F30" w:rsidRPr="00DE2694" w:rsidRDefault="00084F30" w:rsidP="007F394F">
            <w:pPr>
              <w:tabs>
                <w:tab w:val="left" w:pos="303"/>
              </w:tabs>
              <w:overflowPunct w:val="0"/>
              <w:autoSpaceDE w:val="0"/>
              <w:autoSpaceDN w:val="0"/>
              <w:adjustRightInd w:val="0"/>
              <w:spacing w:after="0" w:line="240" w:lineRule="auto"/>
              <w:jc w:val="both"/>
              <w:rPr>
                <w:sz w:val="24"/>
                <w:szCs w:val="24"/>
              </w:rPr>
            </w:pPr>
            <w:r w:rsidRPr="00DE2694">
              <w:rPr>
                <w:bCs/>
                <w:sz w:val="24"/>
                <w:szCs w:val="24"/>
              </w:rPr>
              <w:t>3.Основы экономического анализа. Финансовые и финансово-экономические показатели.</w:t>
            </w:r>
          </w:p>
        </w:tc>
        <w:tc>
          <w:tcPr>
            <w:tcW w:w="4820" w:type="dxa"/>
          </w:tcPr>
          <w:p w14:paraId="2492B08D" w14:textId="77777777" w:rsidR="00084F30" w:rsidRPr="00DE2694" w:rsidRDefault="00084F30" w:rsidP="007F394F">
            <w:pPr>
              <w:pStyle w:val="a6"/>
              <w:ind w:left="0"/>
              <w:jc w:val="both"/>
              <w:rPr>
                <w:bCs/>
                <w:sz w:val="24"/>
                <w:szCs w:val="24"/>
              </w:rPr>
            </w:pPr>
            <w:r w:rsidRPr="00DE2694">
              <w:rPr>
                <w:bCs/>
                <w:sz w:val="24"/>
                <w:szCs w:val="24"/>
              </w:rPr>
              <w:t>Принципы экономического анализа. Виды экономического анализа. Факторный анализ.</w:t>
            </w:r>
          </w:p>
          <w:p w14:paraId="2A8BCE24" w14:textId="77777777" w:rsidR="00084F30" w:rsidRPr="00DE2694" w:rsidRDefault="00084F30" w:rsidP="007F394F">
            <w:pPr>
              <w:pStyle w:val="a6"/>
              <w:ind w:left="0"/>
              <w:jc w:val="both"/>
              <w:rPr>
                <w:color w:val="202124"/>
                <w:sz w:val="24"/>
                <w:szCs w:val="24"/>
              </w:rPr>
            </w:pPr>
            <w:r w:rsidRPr="00DE2694">
              <w:rPr>
                <w:bCs/>
                <w:sz w:val="24"/>
                <w:szCs w:val="24"/>
              </w:rPr>
              <w:t>Финансовые показатели: в</w:t>
            </w:r>
            <w:r w:rsidRPr="00DE2694">
              <w:rPr>
                <w:color w:val="202124"/>
                <w:sz w:val="24"/>
                <w:szCs w:val="24"/>
              </w:rPr>
              <w:t>ыручка,</w:t>
            </w:r>
          </w:p>
          <w:p w14:paraId="50700867" w14:textId="77777777" w:rsidR="00084F30" w:rsidRPr="00DE2694" w:rsidRDefault="00084F30" w:rsidP="00084F30">
            <w:pPr>
              <w:numPr>
                <w:ilvl w:val="0"/>
                <w:numId w:val="30"/>
              </w:numPr>
              <w:shd w:val="clear" w:color="auto" w:fill="FFFFFF"/>
              <w:spacing w:after="54" w:line="240" w:lineRule="auto"/>
              <w:ind w:left="0"/>
              <w:rPr>
                <w:color w:val="202124"/>
                <w:sz w:val="24"/>
                <w:szCs w:val="24"/>
              </w:rPr>
            </w:pPr>
            <w:r w:rsidRPr="00DE2694">
              <w:rPr>
                <w:color w:val="202124"/>
                <w:sz w:val="24"/>
                <w:szCs w:val="24"/>
              </w:rPr>
              <w:t>операционные расходы, EBITDA,</w:t>
            </w:r>
          </w:p>
          <w:p w14:paraId="74FF42A3" w14:textId="77777777" w:rsidR="00084F30" w:rsidRPr="00DE2694" w:rsidRDefault="00084F30" w:rsidP="00084F30">
            <w:pPr>
              <w:numPr>
                <w:ilvl w:val="0"/>
                <w:numId w:val="30"/>
              </w:numPr>
              <w:shd w:val="clear" w:color="auto" w:fill="FFFFFF"/>
              <w:spacing w:after="54" w:line="240" w:lineRule="auto"/>
              <w:ind w:left="0"/>
              <w:rPr>
                <w:color w:val="202124"/>
                <w:sz w:val="24"/>
                <w:szCs w:val="24"/>
              </w:rPr>
            </w:pPr>
            <w:r w:rsidRPr="00DE2694">
              <w:rPr>
                <w:color w:val="202124"/>
                <w:sz w:val="24"/>
                <w:szCs w:val="24"/>
              </w:rPr>
              <w:t>прочие расходы, чистая прибыль,</w:t>
            </w:r>
          </w:p>
          <w:p w14:paraId="7FAC64A4" w14:textId="77777777" w:rsidR="00084F30" w:rsidRPr="00DE2694" w:rsidRDefault="00084F30" w:rsidP="00084F30">
            <w:pPr>
              <w:numPr>
                <w:ilvl w:val="0"/>
                <w:numId w:val="30"/>
              </w:numPr>
              <w:shd w:val="clear" w:color="auto" w:fill="FFFFFF"/>
              <w:spacing w:after="54" w:line="240" w:lineRule="auto"/>
              <w:ind w:left="0"/>
              <w:rPr>
                <w:color w:val="202124"/>
                <w:sz w:val="24"/>
                <w:szCs w:val="24"/>
              </w:rPr>
            </w:pPr>
            <w:r w:rsidRPr="00DE2694">
              <w:rPr>
                <w:color w:val="202124"/>
                <w:sz w:val="24"/>
                <w:szCs w:val="24"/>
              </w:rPr>
              <w:t>рентабельность, денежный поток и т.д.</w:t>
            </w:r>
          </w:p>
          <w:p w14:paraId="139DEA7B" w14:textId="77777777" w:rsidR="00084F30" w:rsidRPr="00DE2694" w:rsidRDefault="00084F30" w:rsidP="007F394F">
            <w:pPr>
              <w:pStyle w:val="a6"/>
              <w:ind w:left="0"/>
              <w:jc w:val="both"/>
              <w:rPr>
                <w:bCs/>
                <w:sz w:val="24"/>
                <w:szCs w:val="24"/>
              </w:rPr>
            </w:pPr>
            <w:r w:rsidRPr="00DE2694">
              <w:rPr>
                <w:bCs/>
                <w:sz w:val="24"/>
                <w:szCs w:val="24"/>
              </w:rPr>
              <w:t>Показатели финансового анализа: ликвидность, оборачиваемость запасов, рентабельность, рыночная стоимость.</w:t>
            </w:r>
          </w:p>
          <w:p w14:paraId="2C3930C0" w14:textId="320AD931" w:rsidR="00084F30" w:rsidRPr="00DE2694" w:rsidRDefault="006E29FD" w:rsidP="007F394F">
            <w:pPr>
              <w:keepNext/>
              <w:jc w:val="both"/>
              <w:rPr>
                <w:sz w:val="24"/>
                <w:szCs w:val="24"/>
              </w:rPr>
            </w:pPr>
            <w:r w:rsidRPr="00DE2694">
              <w:rPr>
                <w:b/>
                <w:sz w:val="24"/>
                <w:szCs w:val="24"/>
              </w:rPr>
              <w:t>Рекомендуемые источники</w:t>
            </w:r>
            <w:r w:rsidRPr="00DE2694">
              <w:rPr>
                <w:sz w:val="24"/>
                <w:szCs w:val="24"/>
              </w:rPr>
              <w:t xml:space="preserve"> </w:t>
            </w:r>
            <w:r w:rsidR="00C911D5" w:rsidRPr="00DE2694">
              <w:rPr>
                <w:sz w:val="24"/>
                <w:szCs w:val="24"/>
              </w:rPr>
              <w:t>8.1, 8.7</w:t>
            </w:r>
            <w:r w:rsidR="00A10C1C" w:rsidRPr="00DE2694">
              <w:rPr>
                <w:sz w:val="24"/>
                <w:szCs w:val="24"/>
              </w:rPr>
              <w:t>, 9.4</w:t>
            </w:r>
          </w:p>
        </w:tc>
        <w:tc>
          <w:tcPr>
            <w:tcW w:w="3118" w:type="dxa"/>
          </w:tcPr>
          <w:p w14:paraId="290FF4D7" w14:textId="77777777" w:rsidR="00084F30" w:rsidRPr="00DE2694" w:rsidRDefault="00084F30" w:rsidP="007F394F">
            <w:pPr>
              <w:jc w:val="both"/>
              <w:rPr>
                <w:sz w:val="24"/>
                <w:szCs w:val="24"/>
              </w:rPr>
            </w:pPr>
            <w:r w:rsidRPr="00DE2694">
              <w:rPr>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мини кейса.</w:t>
            </w:r>
          </w:p>
        </w:tc>
      </w:tr>
      <w:tr w:rsidR="00084F30" w:rsidRPr="00DE2694" w14:paraId="093E8491" w14:textId="77777777" w:rsidTr="006E29FD">
        <w:tc>
          <w:tcPr>
            <w:tcW w:w="2268" w:type="dxa"/>
          </w:tcPr>
          <w:p w14:paraId="3B6A9A77" w14:textId="77777777" w:rsidR="00084F30" w:rsidRPr="00DE2694" w:rsidRDefault="00084F30" w:rsidP="007F394F">
            <w:pPr>
              <w:overflowPunct w:val="0"/>
              <w:autoSpaceDE w:val="0"/>
              <w:autoSpaceDN w:val="0"/>
              <w:adjustRightInd w:val="0"/>
              <w:spacing w:after="0" w:line="240" w:lineRule="auto"/>
              <w:jc w:val="both"/>
              <w:rPr>
                <w:sz w:val="24"/>
                <w:szCs w:val="24"/>
              </w:rPr>
            </w:pPr>
            <w:r w:rsidRPr="00DE2694">
              <w:rPr>
                <w:sz w:val="24"/>
                <w:szCs w:val="24"/>
              </w:rPr>
              <w:t>4.Аудит.</w:t>
            </w:r>
          </w:p>
        </w:tc>
        <w:tc>
          <w:tcPr>
            <w:tcW w:w="4820" w:type="dxa"/>
          </w:tcPr>
          <w:p w14:paraId="03B4A92A" w14:textId="77777777" w:rsidR="00084F30" w:rsidRPr="00DE2694" w:rsidRDefault="00084F30" w:rsidP="007F394F">
            <w:pPr>
              <w:keepNext/>
              <w:jc w:val="both"/>
              <w:rPr>
                <w:sz w:val="24"/>
                <w:szCs w:val="24"/>
              </w:rPr>
            </w:pPr>
            <w:r w:rsidRPr="00DE2694">
              <w:rPr>
                <w:sz w:val="24"/>
                <w:szCs w:val="24"/>
              </w:rPr>
              <w:t>Виды аудита. Внутренний и внешний аудит. Государственный аудит и контроль. Обязанность аудитора. Виды аудиторского заключения.</w:t>
            </w:r>
          </w:p>
          <w:p w14:paraId="44CA733E" w14:textId="653B0643" w:rsidR="00084F30" w:rsidRPr="00DE2694" w:rsidRDefault="006E29FD" w:rsidP="007F394F">
            <w:pPr>
              <w:pStyle w:val="a6"/>
              <w:ind w:left="0"/>
              <w:jc w:val="both"/>
              <w:rPr>
                <w:sz w:val="24"/>
                <w:szCs w:val="24"/>
              </w:rPr>
            </w:pPr>
            <w:r w:rsidRPr="00DE2694">
              <w:rPr>
                <w:b/>
                <w:sz w:val="24"/>
                <w:szCs w:val="24"/>
              </w:rPr>
              <w:t>Рекомендуемые источники</w:t>
            </w:r>
            <w:r w:rsidRPr="00DE2694">
              <w:rPr>
                <w:sz w:val="24"/>
                <w:szCs w:val="24"/>
              </w:rPr>
              <w:t xml:space="preserve"> </w:t>
            </w:r>
            <w:r w:rsidR="00216986" w:rsidRPr="00DE2694">
              <w:rPr>
                <w:sz w:val="24"/>
                <w:szCs w:val="24"/>
              </w:rPr>
              <w:t>8.1,  8.3, 8.4</w:t>
            </w:r>
            <w:r w:rsidR="00A10C1C" w:rsidRPr="00DE2694">
              <w:rPr>
                <w:sz w:val="24"/>
                <w:szCs w:val="24"/>
              </w:rPr>
              <w:t>, 9.1</w:t>
            </w:r>
          </w:p>
          <w:p w14:paraId="25B3FA33" w14:textId="77777777" w:rsidR="00084F30" w:rsidRPr="00DE2694" w:rsidRDefault="00084F30" w:rsidP="007F394F">
            <w:pPr>
              <w:pStyle w:val="a6"/>
              <w:ind w:left="0"/>
              <w:jc w:val="both"/>
              <w:rPr>
                <w:sz w:val="24"/>
                <w:szCs w:val="24"/>
              </w:rPr>
            </w:pPr>
          </w:p>
        </w:tc>
        <w:tc>
          <w:tcPr>
            <w:tcW w:w="3118" w:type="dxa"/>
          </w:tcPr>
          <w:p w14:paraId="049246DB" w14:textId="77777777" w:rsidR="00084F30" w:rsidRPr="00DE2694" w:rsidRDefault="00084F30" w:rsidP="007F394F">
            <w:pPr>
              <w:jc w:val="both"/>
              <w:rPr>
                <w:bCs/>
                <w:sz w:val="24"/>
                <w:szCs w:val="24"/>
              </w:rPr>
            </w:pPr>
            <w:r w:rsidRPr="00DE2694">
              <w:rPr>
                <w:bCs/>
                <w:sz w:val="24"/>
                <w:szCs w:val="24"/>
              </w:rPr>
              <w:t>-</w:t>
            </w:r>
            <w:r w:rsidRPr="00DE2694">
              <w:rPr>
                <w:sz w:val="24"/>
                <w:szCs w:val="24"/>
              </w:rPr>
              <w:t>И</w:t>
            </w:r>
            <w:r w:rsidRPr="00DE2694">
              <w:rPr>
                <w:bCs/>
                <w:sz w:val="24"/>
                <w:szCs w:val="24"/>
              </w:rPr>
              <w:t xml:space="preserve">ндивидуальные </w:t>
            </w:r>
            <w:r w:rsidRPr="00DE2694">
              <w:rPr>
                <w:sz w:val="24"/>
                <w:szCs w:val="24"/>
              </w:rPr>
              <w:t xml:space="preserve">монологи-сообщения на основе текста. аудирования. </w:t>
            </w:r>
          </w:p>
          <w:p w14:paraId="7AB4E83E" w14:textId="77777777" w:rsidR="00084F30" w:rsidRPr="00DE2694" w:rsidRDefault="00084F30" w:rsidP="007F394F">
            <w:pPr>
              <w:pStyle w:val="a6"/>
              <w:ind w:left="0"/>
              <w:jc w:val="both"/>
              <w:rPr>
                <w:sz w:val="24"/>
                <w:szCs w:val="24"/>
              </w:rPr>
            </w:pPr>
            <w:r w:rsidRPr="00DE2694">
              <w:rPr>
                <w:bCs/>
                <w:sz w:val="24"/>
                <w:szCs w:val="24"/>
              </w:rPr>
              <w:t xml:space="preserve">Выполнение заданий на развитие навыков критического мышления в малых группах </w:t>
            </w:r>
            <w:r w:rsidRPr="00DE2694">
              <w:rPr>
                <w:sz w:val="24"/>
                <w:szCs w:val="24"/>
              </w:rPr>
              <w:t>Выполнение языковых и коммуни</w:t>
            </w:r>
            <w:r w:rsidRPr="00DE2694">
              <w:rPr>
                <w:sz w:val="24"/>
                <w:szCs w:val="24"/>
              </w:rPr>
              <w:softHyphen/>
              <w:t xml:space="preserve">кативных упражнений. </w:t>
            </w:r>
          </w:p>
        </w:tc>
      </w:tr>
      <w:tr w:rsidR="00084F30" w:rsidRPr="00DE2694" w14:paraId="0F832C9A" w14:textId="77777777" w:rsidTr="006E29FD">
        <w:tc>
          <w:tcPr>
            <w:tcW w:w="2268" w:type="dxa"/>
          </w:tcPr>
          <w:p w14:paraId="3E7073D6" w14:textId="77777777" w:rsidR="00084F30" w:rsidRPr="00DE2694" w:rsidRDefault="00084F30" w:rsidP="007F394F">
            <w:pPr>
              <w:overflowPunct w:val="0"/>
              <w:jc w:val="both"/>
              <w:rPr>
                <w:sz w:val="24"/>
                <w:szCs w:val="24"/>
              </w:rPr>
            </w:pPr>
            <w:r w:rsidRPr="00DE2694">
              <w:rPr>
                <w:sz w:val="24"/>
                <w:szCs w:val="24"/>
              </w:rPr>
              <w:t>5.Налоги. Налоговый учет.</w:t>
            </w:r>
          </w:p>
        </w:tc>
        <w:tc>
          <w:tcPr>
            <w:tcW w:w="4820" w:type="dxa"/>
          </w:tcPr>
          <w:p w14:paraId="7B18A551" w14:textId="77777777" w:rsidR="00084F30" w:rsidRPr="00DE2694" w:rsidRDefault="00084F30" w:rsidP="007F394F">
            <w:pPr>
              <w:keepNext/>
              <w:jc w:val="both"/>
              <w:rPr>
                <w:sz w:val="24"/>
                <w:szCs w:val="24"/>
              </w:rPr>
            </w:pPr>
            <w:r w:rsidRPr="00DE2694">
              <w:rPr>
                <w:sz w:val="24"/>
                <w:szCs w:val="24"/>
              </w:rPr>
              <w:t xml:space="preserve">Ключевые принципы начисления налогов. Типы и виды налогов. Налоговые льготы. </w:t>
            </w:r>
          </w:p>
          <w:p w14:paraId="7B8B06B0" w14:textId="77777777" w:rsidR="00084F30" w:rsidRPr="00DE2694" w:rsidRDefault="00084F30" w:rsidP="007F394F">
            <w:pPr>
              <w:keepNext/>
              <w:jc w:val="both"/>
              <w:rPr>
                <w:sz w:val="24"/>
                <w:szCs w:val="24"/>
              </w:rPr>
            </w:pPr>
            <w:r w:rsidRPr="00DE2694">
              <w:rPr>
                <w:sz w:val="24"/>
                <w:szCs w:val="24"/>
              </w:rPr>
              <w:t>Юридические формы организации бизнеса. Различия в их налогообложении. Легальные схемы снижения налоговых обязательств. Работа налогового консультанта и аудитора.</w:t>
            </w:r>
          </w:p>
          <w:p w14:paraId="1F8C8E4B" w14:textId="246C33E6" w:rsidR="00084F30" w:rsidRPr="00DE2694" w:rsidRDefault="006E29FD" w:rsidP="007F394F">
            <w:pPr>
              <w:pStyle w:val="a6"/>
              <w:ind w:left="0"/>
              <w:jc w:val="both"/>
              <w:rPr>
                <w:bCs/>
                <w:sz w:val="24"/>
                <w:szCs w:val="24"/>
              </w:rPr>
            </w:pPr>
            <w:r w:rsidRPr="00DE2694">
              <w:rPr>
                <w:b/>
                <w:sz w:val="24"/>
                <w:szCs w:val="24"/>
              </w:rPr>
              <w:t>Рекомендуемые источники</w:t>
            </w:r>
            <w:r w:rsidRPr="00DE2694">
              <w:rPr>
                <w:sz w:val="24"/>
                <w:szCs w:val="24"/>
              </w:rPr>
              <w:t xml:space="preserve"> </w:t>
            </w:r>
            <w:r w:rsidR="00A11C0F" w:rsidRPr="00DE2694">
              <w:rPr>
                <w:sz w:val="24"/>
                <w:szCs w:val="24"/>
              </w:rPr>
              <w:t>8.1, 8.3, 8.7</w:t>
            </w:r>
            <w:r w:rsidR="00A10C1C" w:rsidRPr="00DE2694">
              <w:rPr>
                <w:sz w:val="24"/>
                <w:szCs w:val="24"/>
              </w:rPr>
              <w:t>, 9.3</w:t>
            </w:r>
          </w:p>
          <w:p w14:paraId="6E3B8C90" w14:textId="77777777" w:rsidR="00084F30" w:rsidRPr="00DE2694" w:rsidRDefault="00084F30" w:rsidP="007F394F">
            <w:pPr>
              <w:pStyle w:val="a6"/>
              <w:ind w:left="0"/>
              <w:jc w:val="both"/>
              <w:rPr>
                <w:sz w:val="24"/>
                <w:szCs w:val="24"/>
              </w:rPr>
            </w:pPr>
          </w:p>
        </w:tc>
        <w:tc>
          <w:tcPr>
            <w:tcW w:w="3118" w:type="dxa"/>
          </w:tcPr>
          <w:p w14:paraId="7D8C6ECA" w14:textId="77777777" w:rsidR="00084F30" w:rsidRPr="00DE2694" w:rsidRDefault="00084F30" w:rsidP="007F394F">
            <w:pPr>
              <w:pStyle w:val="a6"/>
              <w:ind w:left="0"/>
              <w:jc w:val="both"/>
              <w:rPr>
                <w:bCs/>
                <w:sz w:val="24"/>
                <w:szCs w:val="24"/>
              </w:rPr>
            </w:pPr>
            <w:r w:rsidRPr="00DE2694">
              <w:rPr>
                <w:bCs/>
                <w:sz w:val="24"/>
                <w:szCs w:val="24"/>
              </w:rPr>
              <w:t xml:space="preserve"> Групповое обсуждение  грамматических явлений на базе лексики по теме - занятия. Групповое обсуждение прослушанного аудиотекста. Решение миникейсов. </w:t>
            </w:r>
          </w:p>
        </w:tc>
      </w:tr>
      <w:tr w:rsidR="00084F30" w:rsidRPr="00DE2694" w14:paraId="581ACA7F" w14:textId="77777777" w:rsidTr="006E29FD">
        <w:tc>
          <w:tcPr>
            <w:tcW w:w="2268" w:type="dxa"/>
          </w:tcPr>
          <w:p w14:paraId="3652D51B" w14:textId="77777777" w:rsidR="00084F30" w:rsidRPr="00DE2694" w:rsidRDefault="00084F30" w:rsidP="007F394F">
            <w:pPr>
              <w:overflowPunct w:val="0"/>
              <w:jc w:val="both"/>
              <w:rPr>
                <w:sz w:val="24"/>
                <w:szCs w:val="24"/>
              </w:rPr>
            </w:pPr>
            <w:r w:rsidRPr="00DE2694">
              <w:rPr>
                <w:bCs/>
                <w:sz w:val="24"/>
                <w:szCs w:val="24"/>
              </w:rPr>
              <w:t>6.Корпоративные финансы. Финансы предприятий.</w:t>
            </w:r>
          </w:p>
        </w:tc>
        <w:tc>
          <w:tcPr>
            <w:tcW w:w="4820" w:type="dxa"/>
          </w:tcPr>
          <w:p w14:paraId="22C63963" w14:textId="77777777" w:rsidR="00084F30" w:rsidRPr="00DE2694" w:rsidRDefault="00084F30" w:rsidP="007F394F">
            <w:pPr>
              <w:pStyle w:val="a6"/>
              <w:ind w:left="0"/>
              <w:jc w:val="both"/>
              <w:rPr>
                <w:bCs/>
                <w:sz w:val="24"/>
                <w:szCs w:val="24"/>
              </w:rPr>
            </w:pPr>
            <w:r w:rsidRPr="00DE2694">
              <w:rPr>
                <w:bCs/>
                <w:sz w:val="24"/>
                <w:szCs w:val="24"/>
              </w:rPr>
              <w:t>Источники финансирования, структура капитала компании, распределение финансовых ресурсов, увеличение стоимости фирмы, слияния и поглощения, оценка бизнеса.</w:t>
            </w:r>
          </w:p>
          <w:p w14:paraId="299456DE" w14:textId="77777777" w:rsidR="00084F30" w:rsidRPr="00DE2694" w:rsidRDefault="00084F30" w:rsidP="007F394F">
            <w:pPr>
              <w:pStyle w:val="a6"/>
              <w:ind w:left="0"/>
              <w:jc w:val="both"/>
              <w:rPr>
                <w:bCs/>
                <w:sz w:val="24"/>
                <w:szCs w:val="24"/>
              </w:rPr>
            </w:pPr>
            <w:r w:rsidRPr="00DE2694">
              <w:rPr>
                <w:bCs/>
                <w:sz w:val="24"/>
                <w:szCs w:val="24"/>
              </w:rPr>
              <w:lastRenderedPageBreak/>
              <w:t>Соотношение между доходностью бизнеса и рисками.</w:t>
            </w:r>
          </w:p>
          <w:p w14:paraId="3AD55C90" w14:textId="77777777" w:rsidR="00084F30" w:rsidRPr="00DE2694" w:rsidRDefault="00084F30" w:rsidP="007F394F">
            <w:pPr>
              <w:pStyle w:val="a6"/>
              <w:ind w:left="0"/>
              <w:jc w:val="both"/>
              <w:rPr>
                <w:bCs/>
                <w:i/>
                <w:sz w:val="24"/>
                <w:szCs w:val="24"/>
              </w:rPr>
            </w:pPr>
            <w:r w:rsidRPr="00DE2694">
              <w:rPr>
                <w:bCs/>
                <w:sz w:val="24"/>
                <w:szCs w:val="24"/>
              </w:rPr>
              <w:t>Задачи корпоративных финансов</w:t>
            </w:r>
          </w:p>
          <w:p w14:paraId="264CD8F4" w14:textId="77777777" w:rsidR="00084F30" w:rsidRPr="00DE2694" w:rsidRDefault="00084F30" w:rsidP="007F394F">
            <w:pPr>
              <w:pStyle w:val="a6"/>
              <w:ind w:left="0"/>
              <w:jc w:val="both"/>
              <w:rPr>
                <w:bCs/>
                <w:sz w:val="24"/>
                <w:szCs w:val="24"/>
              </w:rPr>
            </w:pPr>
          </w:p>
          <w:p w14:paraId="6D2BDDE8" w14:textId="77777777" w:rsidR="00084F30" w:rsidRPr="00DE2694" w:rsidRDefault="00084F30" w:rsidP="007F394F">
            <w:pPr>
              <w:keepNext/>
              <w:jc w:val="both"/>
              <w:rPr>
                <w:sz w:val="24"/>
                <w:szCs w:val="24"/>
              </w:rPr>
            </w:pPr>
            <w:r w:rsidRPr="00DE2694">
              <w:rPr>
                <w:sz w:val="24"/>
                <w:szCs w:val="24"/>
              </w:rPr>
              <w:t xml:space="preserve">Принципы организации финансов предприятий. Функции финансов. Виды финансовой отчетности. </w:t>
            </w:r>
          </w:p>
          <w:p w14:paraId="46ED023F" w14:textId="660FC62F" w:rsidR="00084F30" w:rsidRPr="00DE2694" w:rsidRDefault="006E29FD" w:rsidP="005B34E8">
            <w:pPr>
              <w:pStyle w:val="a6"/>
              <w:ind w:left="0"/>
              <w:jc w:val="both"/>
              <w:rPr>
                <w:sz w:val="24"/>
                <w:szCs w:val="24"/>
              </w:rPr>
            </w:pPr>
            <w:r w:rsidRPr="00DE2694">
              <w:rPr>
                <w:b/>
                <w:sz w:val="24"/>
                <w:szCs w:val="24"/>
              </w:rPr>
              <w:t>Рекомендуемые источники</w:t>
            </w:r>
            <w:r w:rsidRPr="00DE2694">
              <w:rPr>
                <w:sz w:val="24"/>
                <w:szCs w:val="24"/>
              </w:rPr>
              <w:t xml:space="preserve"> </w:t>
            </w:r>
            <w:r w:rsidR="005B34E8" w:rsidRPr="00DE2694">
              <w:rPr>
                <w:sz w:val="24"/>
                <w:szCs w:val="24"/>
              </w:rPr>
              <w:t>8.2</w:t>
            </w:r>
            <w:r w:rsidR="00084F30" w:rsidRPr="00DE2694">
              <w:rPr>
                <w:sz w:val="24"/>
                <w:szCs w:val="24"/>
              </w:rPr>
              <w:t>, 8.</w:t>
            </w:r>
            <w:r w:rsidR="005B34E8" w:rsidRPr="00DE2694">
              <w:rPr>
                <w:sz w:val="24"/>
                <w:szCs w:val="24"/>
              </w:rPr>
              <w:t>3</w:t>
            </w:r>
            <w:r w:rsidR="00084F30" w:rsidRPr="00DE2694">
              <w:rPr>
                <w:sz w:val="24"/>
                <w:szCs w:val="24"/>
              </w:rPr>
              <w:t>, 8.</w:t>
            </w:r>
            <w:r w:rsidR="005B34E8" w:rsidRPr="00DE2694">
              <w:rPr>
                <w:sz w:val="24"/>
                <w:szCs w:val="24"/>
              </w:rPr>
              <w:t>4</w:t>
            </w:r>
            <w:r w:rsidR="00084F30" w:rsidRPr="00DE2694">
              <w:rPr>
                <w:sz w:val="24"/>
                <w:szCs w:val="24"/>
              </w:rPr>
              <w:t xml:space="preserve">, </w:t>
            </w:r>
            <w:r w:rsidR="005B34E8" w:rsidRPr="00DE2694">
              <w:rPr>
                <w:sz w:val="24"/>
                <w:szCs w:val="24"/>
              </w:rPr>
              <w:t>8.5</w:t>
            </w:r>
            <w:r w:rsidR="00A10C1C" w:rsidRPr="00DE2694">
              <w:rPr>
                <w:sz w:val="24"/>
                <w:szCs w:val="24"/>
              </w:rPr>
              <w:t>, 9.4</w:t>
            </w:r>
          </w:p>
        </w:tc>
        <w:tc>
          <w:tcPr>
            <w:tcW w:w="3118" w:type="dxa"/>
          </w:tcPr>
          <w:p w14:paraId="0D7BF332" w14:textId="77777777" w:rsidR="00084F30" w:rsidRPr="00DE2694" w:rsidRDefault="00084F30" w:rsidP="007F394F">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DE2694">
              <w:rPr>
                <w:sz w:val="24"/>
                <w:szCs w:val="24"/>
              </w:rPr>
              <w:lastRenderedPageBreak/>
              <w:t>Фронтальное обсуждение содержания печатного текста, групповое и парное обсуждение содержания аудио-текста, совместное обсуждение  терминологии и лексики по теме.</w:t>
            </w:r>
          </w:p>
          <w:p w14:paraId="672D8381" w14:textId="77777777" w:rsidR="00084F30" w:rsidRPr="00DE2694" w:rsidRDefault="00084F30" w:rsidP="007F394F">
            <w:pPr>
              <w:pStyle w:val="3"/>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s>
              <w:jc w:val="both"/>
              <w:rPr>
                <w:sz w:val="24"/>
                <w:szCs w:val="24"/>
              </w:rPr>
            </w:pPr>
            <w:r w:rsidRPr="00DE2694">
              <w:rPr>
                <w:sz w:val="24"/>
                <w:szCs w:val="24"/>
              </w:rPr>
              <w:t xml:space="preserve">Дискуссия по теме занятия. </w:t>
            </w:r>
          </w:p>
        </w:tc>
      </w:tr>
      <w:tr w:rsidR="00084F30" w:rsidRPr="00DE2694" w14:paraId="4915EBFE" w14:textId="77777777" w:rsidTr="006E29FD">
        <w:tc>
          <w:tcPr>
            <w:tcW w:w="2268" w:type="dxa"/>
          </w:tcPr>
          <w:p w14:paraId="16D753CA" w14:textId="77777777" w:rsidR="00084F30" w:rsidRPr="00DE2694" w:rsidRDefault="00084F30" w:rsidP="007F394F">
            <w:pPr>
              <w:overflowPunct w:val="0"/>
              <w:rPr>
                <w:sz w:val="24"/>
                <w:szCs w:val="24"/>
              </w:rPr>
            </w:pPr>
            <w:r w:rsidRPr="00DE2694">
              <w:rPr>
                <w:sz w:val="24"/>
                <w:szCs w:val="24"/>
              </w:rPr>
              <w:t>7.Государственные финансы. Банковская система государства.</w:t>
            </w:r>
          </w:p>
        </w:tc>
        <w:tc>
          <w:tcPr>
            <w:tcW w:w="4820" w:type="dxa"/>
          </w:tcPr>
          <w:p w14:paraId="5DB62434" w14:textId="77777777" w:rsidR="00084F30" w:rsidRPr="00DE2694" w:rsidRDefault="00084F30" w:rsidP="007F394F">
            <w:pPr>
              <w:keepNext/>
              <w:spacing w:after="0" w:line="240" w:lineRule="auto"/>
              <w:jc w:val="both"/>
              <w:rPr>
                <w:sz w:val="24"/>
                <w:szCs w:val="24"/>
              </w:rPr>
            </w:pPr>
            <w:r w:rsidRPr="00DE2694">
              <w:rPr>
                <w:sz w:val="24"/>
                <w:szCs w:val="24"/>
              </w:rPr>
              <w:t>Понятие государственных финансов. Подготовка государственного бюджета. Государственные доходы. Государственные расходы.</w:t>
            </w:r>
          </w:p>
          <w:p w14:paraId="2F97C518" w14:textId="77777777" w:rsidR="00084F30" w:rsidRPr="00DE2694" w:rsidRDefault="00084F30" w:rsidP="007F394F">
            <w:pPr>
              <w:keepNext/>
              <w:jc w:val="both"/>
              <w:rPr>
                <w:sz w:val="24"/>
                <w:szCs w:val="24"/>
              </w:rPr>
            </w:pPr>
            <w:r w:rsidRPr="00DE2694">
              <w:rPr>
                <w:sz w:val="24"/>
                <w:szCs w:val="24"/>
              </w:rPr>
              <w:t>Регулирование в банковской сфере. Банковское обслуживание физических и юридических лиц</w:t>
            </w:r>
          </w:p>
          <w:p w14:paraId="6C70FA44" w14:textId="77777777" w:rsidR="00084F30" w:rsidRPr="00DE2694" w:rsidRDefault="00084F30" w:rsidP="007F394F">
            <w:pPr>
              <w:keepNext/>
              <w:jc w:val="both"/>
              <w:rPr>
                <w:sz w:val="24"/>
                <w:szCs w:val="24"/>
              </w:rPr>
            </w:pPr>
            <w:r w:rsidRPr="00DE2694">
              <w:rPr>
                <w:sz w:val="24"/>
                <w:szCs w:val="24"/>
              </w:rPr>
              <w:t xml:space="preserve">Типы денежной политики. Средства формирования денежной политики. Роль банковской системы государства. </w:t>
            </w:r>
          </w:p>
          <w:p w14:paraId="453DE6A8" w14:textId="0632EBCB" w:rsidR="00084F30" w:rsidRPr="00DE2694" w:rsidRDefault="006E29FD" w:rsidP="007F394F">
            <w:pPr>
              <w:pStyle w:val="a6"/>
              <w:ind w:left="0"/>
              <w:jc w:val="both"/>
              <w:rPr>
                <w:sz w:val="24"/>
                <w:szCs w:val="24"/>
              </w:rPr>
            </w:pPr>
            <w:r w:rsidRPr="00DE2694">
              <w:rPr>
                <w:b/>
                <w:sz w:val="24"/>
                <w:szCs w:val="24"/>
              </w:rPr>
              <w:t>Рекомендуемые источники</w:t>
            </w:r>
            <w:r w:rsidRPr="00DE2694">
              <w:rPr>
                <w:sz w:val="24"/>
                <w:szCs w:val="24"/>
              </w:rPr>
              <w:t xml:space="preserve"> </w:t>
            </w:r>
            <w:r w:rsidR="00084F30" w:rsidRPr="00DE2694">
              <w:rPr>
                <w:sz w:val="24"/>
                <w:szCs w:val="24"/>
              </w:rPr>
              <w:t>8.2</w:t>
            </w:r>
            <w:r w:rsidR="00F74EA6" w:rsidRPr="00DE2694">
              <w:rPr>
                <w:sz w:val="24"/>
                <w:szCs w:val="24"/>
              </w:rPr>
              <w:t xml:space="preserve">, </w:t>
            </w:r>
            <w:r w:rsidR="00084F30" w:rsidRPr="00DE2694">
              <w:rPr>
                <w:sz w:val="24"/>
                <w:szCs w:val="24"/>
              </w:rPr>
              <w:t>8.</w:t>
            </w:r>
            <w:r w:rsidR="00F74EA6" w:rsidRPr="00DE2694">
              <w:rPr>
                <w:sz w:val="24"/>
                <w:szCs w:val="24"/>
              </w:rPr>
              <w:t>4</w:t>
            </w:r>
            <w:r w:rsidR="00084F30" w:rsidRPr="00DE2694">
              <w:rPr>
                <w:sz w:val="24"/>
                <w:szCs w:val="24"/>
              </w:rPr>
              <w:t xml:space="preserve">, </w:t>
            </w:r>
            <w:r w:rsidR="00F74EA6" w:rsidRPr="00DE2694">
              <w:rPr>
                <w:sz w:val="24"/>
                <w:szCs w:val="24"/>
              </w:rPr>
              <w:t>8.6, 8.7</w:t>
            </w:r>
            <w:r w:rsidR="00A10C1C" w:rsidRPr="00DE2694">
              <w:rPr>
                <w:sz w:val="24"/>
                <w:szCs w:val="24"/>
              </w:rPr>
              <w:t>, 9.4</w:t>
            </w:r>
          </w:p>
        </w:tc>
        <w:tc>
          <w:tcPr>
            <w:tcW w:w="3118" w:type="dxa"/>
          </w:tcPr>
          <w:p w14:paraId="72C6A0DB" w14:textId="77777777" w:rsidR="00084F30" w:rsidRPr="00DE2694" w:rsidRDefault="00084F30" w:rsidP="007F394F">
            <w:pPr>
              <w:jc w:val="both"/>
              <w:rPr>
                <w:sz w:val="24"/>
                <w:szCs w:val="24"/>
              </w:rPr>
            </w:pPr>
            <w:r w:rsidRPr="00DE2694">
              <w:rPr>
                <w:sz w:val="24"/>
                <w:szCs w:val="24"/>
              </w:rPr>
              <w:t>Групповое обсуждение содержания печатного текста, фронтальная проверка содержания аудио-текста, дискуссия по тематике семинара. Проведение ролевой игры.</w:t>
            </w:r>
          </w:p>
        </w:tc>
      </w:tr>
      <w:tr w:rsidR="00084F30" w:rsidRPr="00DE2694" w14:paraId="3605B6C9" w14:textId="77777777" w:rsidTr="006E29FD">
        <w:tc>
          <w:tcPr>
            <w:tcW w:w="2268" w:type="dxa"/>
          </w:tcPr>
          <w:p w14:paraId="690B419E" w14:textId="77777777" w:rsidR="00084F30" w:rsidRPr="00DE2694" w:rsidRDefault="00084F30" w:rsidP="007F394F">
            <w:pPr>
              <w:overflowPunct w:val="0"/>
              <w:jc w:val="both"/>
              <w:rPr>
                <w:sz w:val="24"/>
                <w:szCs w:val="24"/>
              </w:rPr>
            </w:pPr>
            <w:r w:rsidRPr="00DE2694">
              <w:rPr>
                <w:sz w:val="24"/>
                <w:szCs w:val="24"/>
              </w:rPr>
              <w:t>8. Виды банков. Банковские услуги.</w:t>
            </w:r>
          </w:p>
        </w:tc>
        <w:tc>
          <w:tcPr>
            <w:tcW w:w="4820" w:type="dxa"/>
          </w:tcPr>
          <w:p w14:paraId="6FE13C23" w14:textId="77777777" w:rsidR="00084F30" w:rsidRPr="00DE2694" w:rsidRDefault="00084F30" w:rsidP="007F394F">
            <w:pPr>
              <w:pStyle w:val="a6"/>
              <w:ind w:left="0"/>
              <w:jc w:val="both"/>
              <w:rPr>
                <w:sz w:val="24"/>
                <w:szCs w:val="24"/>
              </w:rPr>
            </w:pPr>
            <w:r w:rsidRPr="00DE2694">
              <w:rPr>
                <w:sz w:val="24"/>
                <w:szCs w:val="24"/>
              </w:rPr>
              <w:t>Механизм получения прибыли банками. Взаимоотношения между банком и его акционерами Виды банков. Функции различных видов банков.</w:t>
            </w:r>
          </w:p>
          <w:p w14:paraId="2ECD0094" w14:textId="77777777" w:rsidR="00084F30" w:rsidRPr="00DE2694" w:rsidRDefault="00084F30" w:rsidP="007F394F">
            <w:pPr>
              <w:pStyle w:val="a6"/>
              <w:ind w:left="0"/>
              <w:jc w:val="both"/>
              <w:rPr>
                <w:sz w:val="24"/>
                <w:szCs w:val="24"/>
              </w:rPr>
            </w:pPr>
            <w:r w:rsidRPr="00DE2694">
              <w:rPr>
                <w:sz w:val="24"/>
                <w:szCs w:val="24"/>
              </w:rPr>
              <w:t xml:space="preserve"> </w:t>
            </w:r>
          </w:p>
          <w:p w14:paraId="099BFCF8" w14:textId="77777777" w:rsidR="00084F30" w:rsidRPr="00DE2694" w:rsidRDefault="00084F30" w:rsidP="007F394F">
            <w:pPr>
              <w:keepNext/>
              <w:jc w:val="both"/>
              <w:rPr>
                <w:sz w:val="24"/>
                <w:szCs w:val="24"/>
              </w:rPr>
            </w:pPr>
            <w:r w:rsidRPr="00DE2694">
              <w:rPr>
                <w:sz w:val="24"/>
                <w:szCs w:val="24"/>
              </w:rPr>
              <w:t xml:space="preserve">Основные и новые виды банковских услуг. Кредитование. Инновации в банковской сфере. Он-лайн банкинг. </w:t>
            </w:r>
          </w:p>
          <w:p w14:paraId="40446958" w14:textId="77777777" w:rsidR="00084F30" w:rsidRPr="00DE2694" w:rsidRDefault="00084F30" w:rsidP="007F394F">
            <w:pPr>
              <w:keepNext/>
              <w:jc w:val="both"/>
              <w:rPr>
                <w:sz w:val="24"/>
                <w:szCs w:val="24"/>
              </w:rPr>
            </w:pPr>
            <w:r w:rsidRPr="00DE2694">
              <w:rPr>
                <w:sz w:val="24"/>
                <w:szCs w:val="24"/>
              </w:rPr>
              <w:t xml:space="preserve">Финансирование международной торговли инвестиционными банками. Аккредитивы и переводные векселя. </w:t>
            </w:r>
          </w:p>
          <w:p w14:paraId="1B8A381A" w14:textId="6A8C81BE" w:rsidR="00084F30" w:rsidRPr="00DE2694" w:rsidRDefault="006E29FD" w:rsidP="007F394F">
            <w:pPr>
              <w:pStyle w:val="a6"/>
              <w:ind w:left="0"/>
              <w:jc w:val="both"/>
              <w:rPr>
                <w:bCs/>
                <w:sz w:val="24"/>
                <w:szCs w:val="24"/>
              </w:rPr>
            </w:pPr>
            <w:r w:rsidRPr="00DE2694">
              <w:rPr>
                <w:b/>
                <w:sz w:val="24"/>
                <w:szCs w:val="24"/>
              </w:rPr>
              <w:t>Рекомендуемые источники</w:t>
            </w:r>
            <w:r w:rsidRPr="00DE2694">
              <w:rPr>
                <w:sz w:val="24"/>
                <w:szCs w:val="24"/>
              </w:rPr>
              <w:t xml:space="preserve"> </w:t>
            </w:r>
            <w:r w:rsidR="00084F30" w:rsidRPr="00DE2694">
              <w:rPr>
                <w:sz w:val="24"/>
                <w:szCs w:val="24"/>
              </w:rPr>
              <w:t>8.2</w:t>
            </w:r>
            <w:r w:rsidR="00811266" w:rsidRPr="00DE2694">
              <w:rPr>
                <w:sz w:val="24"/>
                <w:szCs w:val="24"/>
              </w:rPr>
              <w:t xml:space="preserve">, </w:t>
            </w:r>
            <w:r w:rsidR="00084F30" w:rsidRPr="00DE2694">
              <w:rPr>
                <w:sz w:val="24"/>
                <w:szCs w:val="24"/>
              </w:rPr>
              <w:t>8.</w:t>
            </w:r>
            <w:r w:rsidR="00811266" w:rsidRPr="00DE2694">
              <w:rPr>
                <w:sz w:val="24"/>
                <w:szCs w:val="24"/>
              </w:rPr>
              <w:t>4</w:t>
            </w:r>
            <w:r w:rsidR="00084F30" w:rsidRPr="00DE2694">
              <w:rPr>
                <w:sz w:val="24"/>
                <w:szCs w:val="24"/>
              </w:rPr>
              <w:t xml:space="preserve">, </w:t>
            </w:r>
            <w:r w:rsidR="00811266" w:rsidRPr="00DE2694">
              <w:rPr>
                <w:sz w:val="24"/>
                <w:szCs w:val="24"/>
              </w:rPr>
              <w:t>8.6, 8.7</w:t>
            </w:r>
            <w:r w:rsidR="00A10C1C" w:rsidRPr="00DE2694">
              <w:rPr>
                <w:sz w:val="24"/>
                <w:szCs w:val="24"/>
              </w:rPr>
              <w:t>, 9.1</w:t>
            </w:r>
          </w:p>
          <w:p w14:paraId="2096FCD6" w14:textId="77777777" w:rsidR="00084F30" w:rsidRPr="00DE2694" w:rsidRDefault="00084F30" w:rsidP="007F394F">
            <w:pPr>
              <w:keepNext/>
              <w:jc w:val="both"/>
              <w:rPr>
                <w:sz w:val="24"/>
                <w:szCs w:val="24"/>
              </w:rPr>
            </w:pPr>
          </w:p>
        </w:tc>
        <w:tc>
          <w:tcPr>
            <w:tcW w:w="3118" w:type="dxa"/>
          </w:tcPr>
          <w:p w14:paraId="5B6E6AD8" w14:textId="77777777" w:rsidR="00084F30" w:rsidRPr="00DE2694" w:rsidRDefault="00084F30" w:rsidP="007F394F">
            <w:pPr>
              <w:jc w:val="both"/>
              <w:rPr>
                <w:sz w:val="24"/>
                <w:szCs w:val="24"/>
              </w:rPr>
            </w:pPr>
            <w:r w:rsidRPr="00DE2694">
              <w:rPr>
                <w:sz w:val="24"/>
                <w:szCs w:val="24"/>
              </w:rPr>
              <w:t>Групповое обсуждение содержания печатного текста, содержания аудио-текста, совместное обсуждение  терминологии и лексики по теме, презентация и совместное обсуждение презентаций по теме. анализ  кейса.</w:t>
            </w:r>
          </w:p>
        </w:tc>
      </w:tr>
      <w:tr w:rsidR="00084F30" w:rsidRPr="00DE2694" w14:paraId="138617A7" w14:textId="77777777" w:rsidTr="006E29FD">
        <w:tc>
          <w:tcPr>
            <w:tcW w:w="2268" w:type="dxa"/>
          </w:tcPr>
          <w:p w14:paraId="14422074" w14:textId="77777777" w:rsidR="00084F30" w:rsidRPr="00DE2694" w:rsidRDefault="00084F30" w:rsidP="007F394F">
            <w:pPr>
              <w:overflowPunct w:val="0"/>
              <w:jc w:val="both"/>
              <w:rPr>
                <w:sz w:val="24"/>
                <w:szCs w:val="24"/>
              </w:rPr>
            </w:pPr>
            <w:r w:rsidRPr="00DE2694">
              <w:rPr>
                <w:sz w:val="24"/>
                <w:szCs w:val="24"/>
              </w:rPr>
              <w:lastRenderedPageBreak/>
              <w:t>9. Деятельность Центрального банка. Финансовые кризисы.</w:t>
            </w:r>
          </w:p>
        </w:tc>
        <w:tc>
          <w:tcPr>
            <w:tcW w:w="4820" w:type="dxa"/>
          </w:tcPr>
          <w:p w14:paraId="47E3B70A" w14:textId="77777777" w:rsidR="00084F30" w:rsidRPr="00DE2694" w:rsidRDefault="00084F30" w:rsidP="007F394F">
            <w:pPr>
              <w:keepNext/>
              <w:jc w:val="both"/>
              <w:rPr>
                <w:sz w:val="24"/>
                <w:szCs w:val="24"/>
              </w:rPr>
            </w:pPr>
            <w:r w:rsidRPr="00DE2694">
              <w:rPr>
                <w:sz w:val="24"/>
                <w:szCs w:val="24"/>
              </w:rPr>
              <w:t xml:space="preserve">Функции центральных банков. Инструменты регулирования, используемые центральными банками. Ставка дисконтирования и ссудный процент. Операции на открытом рынке. Государственные  облигации. Деятельность ЦБ в период финансовых кризисов. </w:t>
            </w:r>
          </w:p>
          <w:p w14:paraId="05F1DD9E" w14:textId="2B5A3C4D" w:rsidR="00084F30" w:rsidRPr="00DE2694" w:rsidRDefault="006E29FD" w:rsidP="007F394F">
            <w:pPr>
              <w:pStyle w:val="a6"/>
              <w:ind w:left="0"/>
              <w:jc w:val="both"/>
              <w:rPr>
                <w:bCs/>
                <w:sz w:val="24"/>
                <w:szCs w:val="24"/>
              </w:rPr>
            </w:pPr>
            <w:r w:rsidRPr="00DE2694">
              <w:rPr>
                <w:b/>
                <w:sz w:val="24"/>
                <w:szCs w:val="24"/>
              </w:rPr>
              <w:t>Рекомендуемые источники</w:t>
            </w:r>
            <w:r w:rsidRPr="00DE2694">
              <w:rPr>
                <w:sz w:val="24"/>
                <w:szCs w:val="24"/>
              </w:rPr>
              <w:t xml:space="preserve"> </w:t>
            </w:r>
            <w:r w:rsidR="00084F30" w:rsidRPr="00DE2694">
              <w:rPr>
                <w:sz w:val="24"/>
                <w:szCs w:val="24"/>
              </w:rPr>
              <w:t>8.2</w:t>
            </w:r>
            <w:r w:rsidR="00811266" w:rsidRPr="00DE2694">
              <w:rPr>
                <w:sz w:val="24"/>
                <w:szCs w:val="24"/>
              </w:rPr>
              <w:t>,</w:t>
            </w:r>
            <w:r w:rsidR="00084F30" w:rsidRPr="00DE2694">
              <w:rPr>
                <w:sz w:val="24"/>
                <w:szCs w:val="24"/>
              </w:rPr>
              <w:t xml:space="preserve"> 8.</w:t>
            </w:r>
            <w:r w:rsidR="00811266" w:rsidRPr="00DE2694">
              <w:rPr>
                <w:sz w:val="24"/>
                <w:szCs w:val="24"/>
              </w:rPr>
              <w:t>4</w:t>
            </w:r>
            <w:r w:rsidR="00084F30" w:rsidRPr="00DE2694">
              <w:rPr>
                <w:sz w:val="24"/>
                <w:szCs w:val="24"/>
              </w:rPr>
              <w:t xml:space="preserve">, </w:t>
            </w:r>
            <w:r w:rsidR="00811266" w:rsidRPr="00DE2694">
              <w:rPr>
                <w:sz w:val="24"/>
                <w:szCs w:val="24"/>
              </w:rPr>
              <w:t>8.6, 8.7</w:t>
            </w:r>
            <w:r w:rsidR="00A10C1C" w:rsidRPr="00DE2694">
              <w:rPr>
                <w:sz w:val="24"/>
                <w:szCs w:val="24"/>
              </w:rPr>
              <w:t>, 9,1</w:t>
            </w:r>
          </w:p>
          <w:p w14:paraId="2ACFA7DA" w14:textId="77777777" w:rsidR="00084F30" w:rsidRPr="00DE2694" w:rsidRDefault="00084F30" w:rsidP="007F394F">
            <w:pPr>
              <w:pStyle w:val="a6"/>
              <w:ind w:left="0"/>
              <w:jc w:val="both"/>
              <w:rPr>
                <w:sz w:val="24"/>
                <w:szCs w:val="24"/>
              </w:rPr>
            </w:pPr>
          </w:p>
        </w:tc>
        <w:tc>
          <w:tcPr>
            <w:tcW w:w="3118" w:type="dxa"/>
          </w:tcPr>
          <w:p w14:paraId="7B672B89" w14:textId="77777777" w:rsidR="00084F30" w:rsidRPr="00DE2694" w:rsidRDefault="00084F30" w:rsidP="007F394F">
            <w:pPr>
              <w:jc w:val="both"/>
              <w:rPr>
                <w:bCs/>
                <w:sz w:val="24"/>
                <w:szCs w:val="24"/>
              </w:rPr>
            </w:pPr>
            <w:r w:rsidRPr="00DE2694">
              <w:rPr>
                <w:bCs/>
                <w:sz w:val="24"/>
                <w:szCs w:val="24"/>
              </w:rPr>
              <w:t>-</w:t>
            </w:r>
            <w:r w:rsidRPr="00DE2694">
              <w:rPr>
                <w:sz w:val="24"/>
                <w:szCs w:val="24"/>
              </w:rPr>
              <w:t>И</w:t>
            </w:r>
            <w:r w:rsidRPr="00DE2694">
              <w:rPr>
                <w:bCs/>
                <w:sz w:val="24"/>
                <w:szCs w:val="24"/>
              </w:rPr>
              <w:t xml:space="preserve">ндивидуальные </w:t>
            </w:r>
            <w:r w:rsidRPr="00DE2694">
              <w:rPr>
                <w:sz w:val="24"/>
                <w:szCs w:val="24"/>
              </w:rPr>
              <w:t xml:space="preserve">монологи-сообщения на основе текста. аудирования. </w:t>
            </w:r>
          </w:p>
          <w:p w14:paraId="3FFE22B4" w14:textId="77777777" w:rsidR="00084F30" w:rsidRPr="00DE2694" w:rsidRDefault="00084F30" w:rsidP="007F394F">
            <w:pPr>
              <w:pStyle w:val="a6"/>
              <w:ind w:left="0"/>
              <w:jc w:val="both"/>
              <w:rPr>
                <w:sz w:val="24"/>
                <w:szCs w:val="24"/>
              </w:rPr>
            </w:pPr>
            <w:r w:rsidRPr="00DE2694">
              <w:rPr>
                <w:bCs/>
                <w:sz w:val="24"/>
                <w:szCs w:val="24"/>
              </w:rPr>
              <w:t xml:space="preserve">Выполнение заданий на развитие навыков критического мышления в малых группах </w:t>
            </w:r>
            <w:r w:rsidRPr="00DE2694">
              <w:rPr>
                <w:sz w:val="24"/>
                <w:szCs w:val="24"/>
              </w:rPr>
              <w:t>Выполнение языковых и коммуни</w:t>
            </w:r>
            <w:r w:rsidRPr="00DE2694">
              <w:rPr>
                <w:sz w:val="24"/>
                <w:szCs w:val="24"/>
              </w:rPr>
              <w:softHyphen/>
              <w:t>кативных упражнений для подготовки к тестированию.</w:t>
            </w:r>
          </w:p>
        </w:tc>
      </w:tr>
    </w:tbl>
    <w:p w14:paraId="10607EB1" w14:textId="435E0F2D" w:rsidR="00F75AC7" w:rsidRPr="00DE2694" w:rsidRDefault="006E29FD" w:rsidP="00A10C1C">
      <w:pPr>
        <w:ind w:left="375"/>
        <w:contextualSpacing/>
        <w:jc w:val="both"/>
        <w:rPr>
          <w:b/>
          <w:sz w:val="32"/>
          <w:szCs w:val="32"/>
        </w:rPr>
      </w:pPr>
      <w:r w:rsidRPr="00DE2694">
        <w:rPr>
          <w:b/>
          <w:sz w:val="32"/>
          <w:szCs w:val="32"/>
        </w:rPr>
        <w:br/>
      </w:r>
      <w:r w:rsidR="00213C39" w:rsidRPr="00DE2694">
        <w:rPr>
          <w:i/>
          <w:sz w:val="28"/>
          <w:szCs w:val="28"/>
        </w:rPr>
        <w:t>Профиль: «Международное налогообложение и таможенное регулирование», «Налоги и налогообложение»</w:t>
      </w:r>
      <w:r w:rsidRPr="00DE2694">
        <w:rPr>
          <w:i/>
          <w:sz w:val="28"/>
          <w:szCs w:val="28"/>
        </w:rPr>
        <w:br/>
      </w:r>
      <w:r w:rsidRPr="00DE2694">
        <w:rPr>
          <w:sz w:val="28"/>
          <w:szCs w:val="28"/>
        </w:rPr>
        <w:t xml:space="preserve">                                                                              </w:t>
      </w:r>
      <w:r w:rsidR="00A10C1C" w:rsidRPr="00DE2694">
        <w:rPr>
          <w:sz w:val="28"/>
          <w:szCs w:val="28"/>
        </w:rPr>
        <w:t xml:space="preserve">                         </w:t>
      </w:r>
      <w:r w:rsidRPr="00DE2694">
        <w:rPr>
          <w:sz w:val="28"/>
          <w:szCs w:val="28"/>
        </w:rPr>
        <w:t xml:space="preserve">  Таблица 3.2.</w:t>
      </w:r>
    </w:p>
    <w:tbl>
      <w:tblPr>
        <w:tblStyle w:val="a3"/>
        <w:tblpPr w:leftFromText="180" w:rightFromText="180" w:vertAnchor="text" w:horzAnchor="margin" w:tblpX="-572" w:tblpY="185"/>
        <w:tblW w:w="5458" w:type="pct"/>
        <w:tblLook w:val="04A0" w:firstRow="1" w:lastRow="0" w:firstColumn="1" w:lastColumn="0" w:noHBand="0" w:noVBand="1"/>
      </w:tblPr>
      <w:tblGrid>
        <w:gridCol w:w="2263"/>
        <w:gridCol w:w="4821"/>
        <w:gridCol w:w="3117"/>
      </w:tblGrid>
      <w:tr w:rsidR="00925FD9" w:rsidRPr="00DE2694" w14:paraId="24FC3687" w14:textId="77777777" w:rsidTr="006E29FD">
        <w:tc>
          <w:tcPr>
            <w:tcW w:w="1109" w:type="pct"/>
          </w:tcPr>
          <w:p w14:paraId="60E8FB5B" w14:textId="77777777" w:rsidR="00925FD9" w:rsidRPr="00DE2694" w:rsidRDefault="00925FD9" w:rsidP="006E29FD">
            <w:pPr>
              <w:keepNext/>
              <w:spacing w:line="240" w:lineRule="exact"/>
              <w:jc w:val="center"/>
              <w:rPr>
                <w:b/>
                <w:sz w:val="24"/>
                <w:szCs w:val="24"/>
              </w:rPr>
            </w:pPr>
            <w:r w:rsidRPr="00DE2694">
              <w:rPr>
                <w:b/>
                <w:sz w:val="24"/>
                <w:szCs w:val="24"/>
              </w:rPr>
              <w:t>Наименование тем (разделов) дисциплины</w:t>
            </w:r>
          </w:p>
        </w:tc>
        <w:tc>
          <w:tcPr>
            <w:tcW w:w="2363" w:type="pct"/>
          </w:tcPr>
          <w:p w14:paraId="64FFAE98" w14:textId="77777777" w:rsidR="00925FD9" w:rsidRPr="00DE2694" w:rsidRDefault="00925FD9" w:rsidP="006E29FD">
            <w:pPr>
              <w:keepNext/>
              <w:spacing w:line="240" w:lineRule="exact"/>
              <w:jc w:val="center"/>
              <w:rPr>
                <w:b/>
                <w:sz w:val="24"/>
                <w:szCs w:val="24"/>
              </w:rPr>
            </w:pPr>
            <w:r w:rsidRPr="00DE2694">
              <w:rPr>
                <w:b/>
                <w:sz w:val="24"/>
                <w:szCs w:val="24"/>
              </w:rPr>
              <w:t>Перечень вопросов для обсуждения на семинарах, практических занятиях, рекомендуемые источники из разделов 8,</w:t>
            </w:r>
            <w:r w:rsidR="005E0C6E" w:rsidRPr="00DE2694">
              <w:rPr>
                <w:b/>
                <w:sz w:val="24"/>
                <w:szCs w:val="24"/>
              </w:rPr>
              <w:t xml:space="preserve"> </w:t>
            </w:r>
            <w:r w:rsidRPr="00DE2694">
              <w:rPr>
                <w:b/>
                <w:sz w:val="24"/>
                <w:szCs w:val="24"/>
              </w:rPr>
              <w:t>9</w:t>
            </w:r>
          </w:p>
        </w:tc>
        <w:tc>
          <w:tcPr>
            <w:tcW w:w="1528" w:type="pct"/>
          </w:tcPr>
          <w:p w14:paraId="3FD9E392" w14:textId="77777777" w:rsidR="00925FD9" w:rsidRPr="00DE2694" w:rsidRDefault="00925FD9" w:rsidP="006E29FD">
            <w:pPr>
              <w:keepNext/>
              <w:spacing w:line="240" w:lineRule="exact"/>
              <w:jc w:val="center"/>
              <w:rPr>
                <w:b/>
                <w:sz w:val="24"/>
                <w:szCs w:val="24"/>
              </w:rPr>
            </w:pPr>
            <w:r w:rsidRPr="00DE2694">
              <w:rPr>
                <w:b/>
                <w:sz w:val="24"/>
                <w:szCs w:val="24"/>
              </w:rPr>
              <w:t>Формы проведения занятий</w:t>
            </w:r>
          </w:p>
        </w:tc>
      </w:tr>
      <w:tr w:rsidR="00925FD9" w:rsidRPr="00DE2694" w14:paraId="316BFA79" w14:textId="77777777" w:rsidTr="006E29FD">
        <w:tc>
          <w:tcPr>
            <w:tcW w:w="1109" w:type="pct"/>
          </w:tcPr>
          <w:p w14:paraId="7AC48E63" w14:textId="77777777" w:rsidR="00925FD9" w:rsidRPr="00DE2694" w:rsidRDefault="00925FD9" w:rsidP="006E29FD">
            <w:pPr>
              <w:keepNext/>
              <w:spacing w:line="240" w:lineRule="exact"/>
              <w:jc w:val="both"/>
              <w:rPr>
                <w:sz w:val="24"/>
                <w:szCs w:val="24"/>
              </w:rPr>
            </w:pPr>
            <w:r w:rsidRPr="00DE2694">
              <w:rPr>
                <w:sz w:val="24"/>
                <w:szCs w:val="24"/>
              </w:rPr>
              <w:t xml:space="preserve">Тема 1. </w:t>
            </w:r>
          </w:p>
          <w:p w14:paraId="619778C1" w14:textId="77777777" w:rsidR="00925FD9" w:rsidRPr="00DE2694" w:rsidRDefault="00925FD9" w:rsidP="006E29FD">
            <w:pPr>
              <w:keepNext/>
              <w:spacing w:line="240" w:lineRule="exact"/>
              <w:jc w:val="both"/>
              <w:rPr>
                <w:sz w:val="28"/>
                <w:szCs w:val="28"/>
              </w:rPr>
            </w:pPr>
            <w:r w:rsidRPr="00DE2694">
              <w:rPr>
                <w:sz w:val="24"/>
                <w:szCs w:val="24"/>
              </w:rPr>
              <w:t xml:space="preserve">Культура поведения в компании </w:t>
            </w:r>
          </w:p>
        </w:tc>
        <w:tc>
          <w:tcPr>
            <w:tcW w:w="2363" w:type="pct"/>
          </w:tcPr>
          <w:p w14:paraId="0B0069A5" w14:textId="77777777" w:rsidR="00925FD9" w:rsidRPr="00DE2694" w:rsidRDefault="00925FD9" w:rsidP="006E29FD">
            <w:pPr>
              <w:tabs>
                <w:tab w:val="num" w:pos="709"/>
              </w:tabs>
              <w:overflowPunct w:val="0"/>
              <w:spacing w:after="0" w:line="380" w:lineRule="exact"/>
              <w:jc w:val="both"/>
              <w:textAlignment w:val="baseline"/>
              <w:rPr>
                <w:sz w:val="24"/>
                <w:szCs w:val="24"/>
              </w:rPr>
            </w:pPr>
            <w:r w:rsidRPr="00DE2694">
              <w:rPr>
                <w:sz w:val="24"/>
                <w:szCs w:val="24"/>
              </w:rPr>
              <w:t>Корпоративная культура и принятые нормы поведения на рабочем месте. Организация деятельности и служебные обязанности.</w:t>
            </w:r>
          </w:p>
          <w:p w14:paraId="29E19724" w14:textId="77777777" w:rsidR="00925FD9" w:rsidRPr="00DE2694" w:rsidRDefault="00925FD9" w:rsidP="006E29FD">
            <w:pPr>
              <w:keepNext/>
              <w:spacing w:line="240" w:lineRule="exact"/>
              <w:jc w:val="both"/>
              <w:rPr>
                <w:i/>
                <w:sz w:val="24"/>
                <w:szCs w:val="24"/>
              </w:rPr>
            </w:pPr>
          </w:p>
          <w:p w14:paraId="4E6FFC65" w14:textId="0A790798" w:rsidR="00925FD9" w:rsidRPr="00DE2694" w:rsidRDefault="006E29FD" w:rsidP="006E29FD">
            <w:pPr>
              <w:keepNext/>
              <w:spacing w:line="240" w:lineRule="exact"/>
              <w:jc w:val="both"/>
              <w:rPr>
                <w:sz w:val="24"/>
                <w:szCs w:val="24"/>
              </w:rPr>
            </w:pPr>
            <w:r w:rsidRPr="00DE2694">
              <w:rPr>
                <w:b/>
                <w:sz w:val="24"/>
                <w:szCs w:val="24"/>
              </w:rPr>
              <w:t>Рекомендуемые источники</w:t>
            </w:r>
            <w:r w:rsidRPr="00DE2694">
              <w:rPr>
                <w:sz w:val="24"/>
                <w:szCs w:val="24"/>
              </w:rPr>
              <w:t xml:space="preserve"> </w:t>
            </w:r>
            <w:r w:rsidR="006F732E" w:rsidRPr="00DE2694">
              <w:rPr>
                <w:sz w:val="24"/>
                <w:szCs w:val="24"/>
              </w:rPr>
              <w:t>8.4</w:t>
            </w:r>
            <w:r w:rsidR="00A10C1C" w:rsidRPr="00DE2694">
              <w:rPr>
                <w:sz w:val="24"/>
                <w:szCs w:val="24"/>
              </w:rPr>
              <w:t>, 9.1</w:t>
            </w:r>
          </w:p>
        </w:tc>
        <w:tc>
          <w:tcPr>
            <w:tcW w:w="1528" w:type="pct"/>
          </w:tcPr>
          <w:p w14:paraId="39329100"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63F16C76"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3FDAE54D"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4B9B8D2B" w14:textId="77777777" w:rsidR="00925FD9" w:rsidRPr="00DE2694" w:rsidRDefault="00925FD9" w:rsidP="006E29FD">
            <w:pPr>
              <w:tabs>
                <w:tab w:val="num" w:pos="1143"/>
              </w:tabs>
              <w:spacing w:line="240" w:lineRule="exact"/>
              <w:rPr>
                <w:sz w:val="24"/>
                <w:szCs w:val="24"/>
              </w:rPr>
            </w:pPr>
            <w:r w:rsidRPr="00DE2694">
              <w:rPr>
                <w:sz w:val="24"/>
                <w:szCs w:val="24"/>
              </w:rPr>
              <w:t>- монолог-сообщение/доклад (об основах корпоративной культуры)</w:t>
            </w:r>
          </w:p>
          <w:p w14:paraId="29838E6D" w14:textId="77777777" w:rsidR="00925FD9" w:rsidRPr="00DE2694" w:rsidRDefault="00925FD9" w:rsidP="006E29FD">
            <w:pPr>
              <w:tabs>
                <w:tab w:val="num" w:pos="1143"/>
              </w:tabs>
              <w:spacing w:line="240" w:lineRule="exact"/>
              <w:jc w:val="both"/>
              <w:rPr>
                <w:sz w:val="24"/>
                <w:szCs w:val="24"/>
              </w:rPr>
            </w:pPr>
            <w:r w:rsidRPr="00DE2694">
              <w:rPr>
                <w:sz w:val="24"/>
                <w:szCs w:val="24"/>
              </w:rPr>
              <w:t>-монолог-размышление (об организации деятельности)</w:t>
            </w:r>
          </w:p>
          <w:p w14:paraId="36FBC357" w14:textId="77777777" w:rsidR="00925FD9" w:rsidRPr="00DE2694" w:rsidRDefault="00925FD9" w:rsidP="006E29FD">
            <w:pPr>
              <w:tabs>
                <w:tab w:val="num" w:pos="1143"/>
              </w:tabs>
              <w:spacing w:line="240" w:lineRule="exact"/>
              <w:rPr>
                <w:sz w:val="24"/>
                <w:szCs w:val="24"/>
              </w:rPr>
            </w:pPr>
            <w:r w:rsidRPr="00DE2694">
              <w:rPr>
                <w:sz w:val="24"/>
                <w:szCs w:val="24"/>
              </w:rPr>
              <w:t xml:space="preserve">- диалог-обмен мнениями (о служебных обязанностях) </w:t>
            </w:r>
          </w:p>
          <w:p w14:paraId="7381AEFA" w14:textId="77777777" w:rsidR="00925FD9" w:rsidRPr="00DE2694" w:rsidRDefault="00925FD9" w:rsidP="006E29FD">
            <w:pPr>
              <w:tabs>
                <w:tab w:val="num" w:pos="1143"/>
              </w:tabs>
              <w:spacing w:line="240" w:lineRule="exact"/>
              <w:rPr>
                <w:sz w:val="24"/>
                <w:szCs w:val="24"/>
              </w:rPr>
            </w:pPr>
            <w:r w:rsidRPr="00DE2694">
              <w:rPr>
                <w:sz w:val="24"/>
                <w:szCs w:val="24"/>
              </w:rPr>
              <w:t>- монолог – презентация «Кросс-культурный анализ».</w:t>
            </w:r>
          </w:p>
          <w:p w14:paraId="5122ACDF"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3A4ED130"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7CBBE0AC" w14:textId="77777777" w:rsidR="00925FD9" w:rsidRPr="00DE2694" w:rsidRDefault="00925FD9" w:rsidP="006E29FD">
            <w:pPr>
              <w:spacing w:line="240" w:lineRule="exact"/>
              <w:rPr>
                <w:sz w:val="24"/>
                <w:szCs w:val="24"/>
              </w:rPr>
            </w:pPr>
            <w:r w:rsidRPr="00DE2694">
              <w:rPr>
                <w:sz w:val="24"/>
                <w:szCs w:val="24"/>
              </w:rPr>
              <w:lastRenderedPageBreak/>
              <w:t>- запись краткого содержания доклада, дискуссии</w:t>
            </w:r>
          </w:p>
          <w:p w14:paraId="4EA71634"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7B0B9C22" w14:textId="77777777" w:rsidR="00925FD9" w:rsidRPr="00DE2694" w:rsidRDefault="00925FD9" w:rsidP="006E29FD">
            <w:pPr>
              <w:keepNext/>
              <w:spacing w:line="240" w:lineRule="exact"/>
              <w:rPr>
                <w:sz w:val="24"/>
                <w:szCs w:val="24"/>
              </w:rPr>
            </w:pPr>
            <w:r w:rsidRPr="00DE2694">
              <w:rPr>
                <w:i/>
                <w:sz w:val="24"/>
                <w:szCs w:val="24"/>
              </w:rPr>
              <w:t>Практическое задание</w:t>
            </w:r>
            <w:r w:rsidRPr="00DE2694">
              <w:rPr>
                <w:sz w:val="24"/>
                <w:szCs w:val="24"/>
              </w:rPr>
              <w:t xml:space="preserve"> - чтение текста с элементами анализа и перевода. Индивидуальные презентации на основе текста. Устное рецензирование и комментирование презентаций.</w:t>
            </w:r>
          </w:p>
          <w:p w14:paraId="0771BCFD" w14:textId="77777777" w:rsidR="00925FD9" w:rsidRPr="00DE2694" w:rsidRDefault="00925FD9" w:rsidP="006E29FD">
            <w:pPr>
              <w:keepNext/>
              <w:spacing w:line="240" w:lineRule="exact"/>
              <w:rPr>
                <w:sz w:val="28"/>
                <w:szCs w:val="28"/>
              </w:rPr>
            </w:pPr>
            <w:r w:rsidRPr="00DE2694">
              <w:rPr>
                <w:sz w:val="24"/>
                <w:szCs w:val="24"/>
              </w:rPr>
              <w:t>Выполнение языковых и коммуникативных упражнений.</w:t>
            </w:r>
          </w:p>
        </w:tc>
      </w:tr>
      <w:tr w:rsidR="00925FD9" w:rsidRPr="00DE2694" w14:paraId="69524032" w14:textId="77777777" w:rsidTr="006E29FD">
        <w:tc>
          <w:tcPr>
            <w:tcW w:w="1109" w:type="pct"/>
          </w:tcPr>
          <w:p w14:paraId="1674AF27" w14:textId="77777777" w:rsidR="00925FD9" w:rsidRPr="00DE2694" w:rsidRDefault="00925FD9" w:rsidP="006E29FD">
            <w:pPr>
              <w:spacing w:line="240" w:lineRule="exact"/>
              <w:rPr>
                <w:sz w:val="24"/>
                <w:szCs w:val="24"/>
              </w:rPr>
            </w:pPr>
            <w:r w:rsidRPr="00DE2694">
              <w:rPr>
                <w:sz w:val="24"/>
                <w:szCs w:val="24"/>
              </w:rPr>
              <w:lastRenderedPageBreak/>
              <w:t xml:space="preserve">Тема 2. </w:t>
            </w:r>
          </w:p>
          <w:p w14:paraId="157031AE" w14:textId="77777777" w:rsidR="00925FD9" w:rsidRPr="00DE2694" w:rsidRDefault="00E1500C" w:rsidP="006E29FD">
            <w:pPr>
              <w:spacing w:line="240" w:lineRule="exact"/>
              <w:rPr>
                <w:sz w:val="24"/>
                <w:szCs w:val="24"/>
                <w:lang w:eastAsia="en-US"/>
              </w:rPr>
            </w:pPr>
            <w:r w:rsidRPr="00DE2694">
              <w:rPr>
                <w:sz w:val="24"/>
                <w:szCs w:val="24"/>
              </w:rPr>
              <w:t>История налогообложения в мире</w:t>
            </w:r>
          </w:p>
        </w:tc>
        <w:tc>
          <w:tcPr>
            <w:tcW w:w="2363" w:type="pct"/>
          </w:tcPr>
          <w:p w14:paraId="0C2E90C5" w14:textId="77777777" w:rsidR="00925FD9" w:rsidRPr="00DE2694" w:rsidRDefault="00E1500C" w:rsidP="006E29FD">
            <w:pPr>
              <w:keepNext/>
              <w:spacing w:line="240" w:lineRule="exact"/>
              <w:rPr>
                <w:i/>
                <w:sz w:val="24"/>
                <w:szCs w:val="24"/>
              </w:rPr>
            </w:pPr>
            <w:r w:rsidRPr="00DE2694">
              <w:rPr>
                <w:sz w:val="24"/>
                <w:szCs w:val="24"/>
              </w:rPr>
              <w:t>История налогообложения в разных странах. Различные системы налогообложения. Необычные виды налогов. Налоговое планирование. Согласование налоговых режимов.</w:t>
            </w:r>
          </w:p>
          <w:p w14:paraId="71747DA6" w14:textId="60250851" w:rsidR="007F2668" w:rsidRPr="00DE2694" w:rsidRDefault="006E29FD" w:rsidP="006E29FD">
            <w:pPr>
              <w:keepNext/>
              <w:spacing w:line="240" w:lineRule="exact"/>
              <w:jc w:val="both"/>
              <w:rPr>
                <w:sz w:val="22"/>
                <w:szCs w:val="22"/>
              </w:rPr>
            </w:pPr>
            <w:r w:rsidRPr="00DE2694">
              <w:rPr>
                <w:b/>
                <w:sz w:val="24"/>
                <w:szCs w:val="24"/>
              </w:rPr>
              <w:t>Рекомендуемые источники</w:t>
            </w:r>
            <w:r w:rsidRPr="00DE2694">
              <w:rPr>
                <w:sz w:val="22"/>
                <w:szCs w:val="22"/>
              </w:rPr>
              <w:t xml:space="preserve"> </w:t>
            </w:r>
            <w:r w:rsidR="006F732E" w:rsidRPr="00DE2694">
              <w:rPr>
                <w:sz w:val="22"/>
                <w:szCs w:val="22"/>
              </w:rPr>
              <w:t>8.3</w:t>
            </w:r>
            <w:r w:rsidR="00A10C1C" w:rsidRPr="00DE2694">
              <w:rPr>
                <w:sz w:val="22"/>
                <w:szCs w:val="22"/>
              </w:rPr>
              <w:t>, 9.2, 9.3</w:t>
            </w:r>
          </w:p>
        </w:tc>
        <w:tc>
          <w:tcPr>
            <w:tcW w:w="1528" w:type="pct"/>
          </w:tcPr>
          <w:p w14:paraId="1D055054"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6FE76647"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1B4BA1BD"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3F889186" w14:textId="77777777" w:rsidR="00925FD9" w:rsidRPr="00DE2694" w:rsidRDefault="00925FD9" w:rsidP="006E29FD">
            <w:pPr>
              <w:tabs>
                <w:tab w:val="num" w:pos="1143"/>
              </w:tabs>
              <w:spacing w:line="240" w:lineRule="exact"/>
              <w:rPr>
                <w:sz w:val="24"/>
                <w:szCs w:val="24"/>
              </w:rPr>
            </w:pPr>
            <w:r w:rsidRPr="00DE2694">
              <w:rPr>
                <w:sz w:val="24"/>
                <w:szCs w:val="24"/>
              </w:rPr>
              <w:t>- монолог-сообщение/доклад (о</w:t>
            </w:r>
            <w:r w:rsidR="00E1500C" w:rsidRPr="00DE2694">
              <w:rPr>
                <w:sz w:val="24"/>
                <w:szCs w:val="24"/>
              </w:rPr>
              <w:t>б</w:t>
            </w:r>
            <w:r w:rsidRPr="00DE2694">
              <w:rPr>
                <w:sz w:val="24"/>
                <w:szCs w:val="24"/>
              </w:rPr>
              <w:t xml:space="preserve"> </w:t>
            </w:r>
            <w:r w:rsidR="00E1500C" w:rsidRPr="00DE2694">
              <w:rPr>
                <w:sz w:val="24"/>
                <w:szCs w:val="24"/>
              </w:rPr>
              <w:t>истории налогообложения в мире</w:t>
            </w:r>
            <w:r w:rsidRPr="00DE2694">
              <w:rPr>
                <w:sz w:val="24"/>
                <w:szCs w:val="24"/>
              </w:rPr>
              <w:t>)</w:t>
            </w:r>
          </w:p>
          <w:p w14:paraId="75438E8E"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монолог-размышление (о </w:t>
            </w:r>
            <w:r w:rsidR="00E1500C" w:rsidRPr="00DE2694">
              <w:rPr>
                <w:sz w:val="24"/>
                <w:szCs w:val="24"/>
              </w:rPr>
              <w:t>согласовании налоговых режимов</w:t>
            </w:r>
            <w:r w:rsidRPr="00DE2694">
              <w:rPr>
                <w:sz w:val="24"/>
                <w:szCs w:val="24"/>
              </w:rPr>
              <w:t xml:space="preserve">) </w:t>
            </w:r>
          </w:p>
          <w:p w14:paraId="3BC0C55D" w14:textId="77777777" w:rsidR="00925FD9" w:rsidRPr="00DE2694" w:rsidRDefault="00925FD9" w:rsidP="006E29FD">
            <w:pPr>
              <w:tabs>
                <w:tab w:val="num" w:pos="1143"/>
              </w:tabs>
              <w:spacing w:line="240" w:lineRule="exact"/>
              <w:rPr>
                <w:sz w:val="24"/>
                <w:szCs w:val="24"/>
              </w:rPr>
            </w:pPr>
            <w:r w:rsidRPr="00DE2694">
              <w:rPr>
                <w:sz w:val="24"/>
                <w:szCs w:val="24"/>
              </w:rPr>
              <w:t>- монолог – презентация «</w:t>
            </w:r>
            <w:r w:rsidR="00E1500C" w:rsidRPr="00DE2694">
              <w:rPr>
                <w:sz w:val="24"/>
                <w:szCs w:val="24"/>
              </w:rPr>
              <w:t>Необычные виды налогов в мире</w:t>
            </w:r>
            <w:r w:rsidRPr="00DE2694">
              <w:rPr>
                <w:sz w:val="24"/>
                <w:szCs w:val="24"/>
              </w:rPr>
              <w:t>»</w:t>
            </w:r>
          </w:p>
          <w:p w14:paraId="6D604A4A"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220ED9FE"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2ECDA856"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22BFB486" w14:textId="77777777" w:rsidR="00925FD9" w:rsidRPr="00DE2694" w:rsidRDefault="00925FD9" w:rsidP="006E29FD">
            <w:pPr>
              <w:tabs>
                <w:tab w:val="num" w:pos="1143"/>
              </w:tabs>
              <w:spacing w:line="240" w:lineRule="exact"/>
              <w:rPr>
                <w:sz w:val="24"/>
                <w:szCs w:val="24"/>
              </w:rPr>
            </w:pPr>
            <w:r w:rsidRPr="00DE2694">
              <w:rPr>
                <w:sz w:val="24"/>
                <w:szCs w:val="24"/>
              </w:rPr>
              <w:t xml:space="preserve">– групповое обсуждение  текста по теме </w:t>
            </w:r>
          </w:p>
          <w:p w14:paraId="2F7D44E2" w14:textId="77777777" w:rsidR="00925FD9" w:rsidRPr="00DE2694" w:rsidRDefault="00925FD9" w:rsidP="006E29FD">
            <w:pPr>
              <w:tabs>
                <w:tab w:val="num" w:pos="1143"/>
              </w:tabs>
              <w:spacing w:line="240" w:lineRule="exact"/>
              <w:rPr>
                <w:sz w:val="24"/>
                <w:szCs w:val="24"/>
              </w:rPr>
            </w:pPr>
            <w:r w:rsidRPr="00DE2694">
              <w:rPr>
                <w:sz w:val="24"/>
                <w:szCs w:val="24"/>
              </w:rPr>
              <w:t>- ролевая игра «</w:t>
            </w:r>
            <w:r w:rsidR="00E1500C" w:rsidRPr="00DE2694">
              <w:rPr>
                <w:sz w:val="24"/>
                <w:szCs w:val="24"/>
              </w:rPr>
              <w:t>Налоговое планирование»</w:t>
            </w:r>
            <w:r w:rsidRPr="00DE2694">
              <w:rPr>
                <w:sz w:val="24"/>
                <w:szCs w:val="24"/>
              </w:rPr>
              <w:t xml:space="preserve">. </w:t>
            </w:r>
          </w:p>
          <w:p w14:paraId="73C86186" w14:textId="77777777" w:rsidR="00925FD9" w:rsidRPr="00DE2694" w:rsidRDefault="00925FD9" w:rsidP="006E29FD">
            <w:pPr>
              <w:keepNext/>
              <w:spacing w:line="240" w:lineRule="exact"/>
              <w:rPr>
                <w:sz w:val="28"/>
                <w:szCs w:val="28"/>
              </w:rPr>
            </w:pPr>
            <w:r w:rsidRPr="00DE2694">
              <w:rPr>
                <w:i/>
                <w:sz w:val="24"/>
                <w:szCs w:val="24"/>
              </w:rPr>
              <w:t>Практическое задание</w:t>
            </w:r>
            <w:r w:rsidRPr="00DE2694">
              <w:rPr>
                <w:sz w:val="24"/>
                <w:szCs w:val="24"/>
              </w:rPr>
              <w:t xml:space="preserve"> - чтение текста с элементами </w:t>
            </w:r>
            <w:r w:rsidRPr="00DE2694">
              <w:rPr>
                <w:sz w:val="24"/>
                <w:szCs w:val="24"/>
              </w:rPr>
              <w:lastRenderedPageBreak/>
              <w:t>анализа и перевода. Индивидуальные монологи-сообщения на основе графической информации. Выполнение языковых и коммуникативных упражнений.</w:t>
            </w:r>
          </w:p>
        </w:tc>
      </w:tr>
      <w:tr w:rsidR="00925FD9" w:rsidRPr="00DE2694" w14:paraId="42F10931" w14:textId="77777777" w:rsidTr="006E29FD">
        <w:tc>
          <w:tcPr>
            <w:tcW w:w="1109" w:type="pct"/>
          </w:tcPr>
          <w:p w14:paraId="1375BB5F" w14:textId="77777777" w:rsidR="00925FD9" w:rsidRPr="00DE2694" w:rsidRDefault="00925FD9" w:rsidP="006E29FD">
            <w:pPr>
              <w:tabs>
                <w:tab w:val="left" w:pos="303"/>
              </w:tabs>
              <w:spacing w:line="240" w:lineRule="exact"/>
              <w:rPr>
                <w:sz w:val="24"/>
                <w:szCs w:val="24"/>
              </w:rPr>
            </w:pPr>
            <w:r w:rsidRPr="00DE2694">
              <w:rPr>
                <w:sz w:val="24"/>
                <w:szCs w:val="24"/>
              </w:rPr>
              <w:lastRenderedPageBreak/>
              <w:t xml:space="preserve">Тема 3. </w:t>
            </w:r>
          </w:p>
          <w:p w14:paraId="26A1F2FF" w14:textId="77777777" w:rsidR="00925FD9" w:rsidRPr="00DE2694" w:rsidRDefault="00E1500C" w:rsidP="006E29FD">
            <w:pPr>
              <w:tabs>
                <w:tab w:val="left" w:pos="303"/>
              </w:tabs>
              <w:spacing w:line="240" w:lineRule="exact"/>
              <w:rPr>
                <w:color w:val="FF0000"/>
                <w:sz w:val="24"/>
                <w:szCs w:val="24"/>
                <w:lang w:eastAsia="en-US"/>
              </w:rPr>
            </w:pPr>
            <w:r w:rsidRPr="00DE2694">
              <w:rPr>
                <w:sz w:val="24"/>
                <w:szCs w:val="24"/>
              </w:rPr>
              <w:t>Налоговое планирование</w:t>
            </w:r>
          </w:p>
        </w:tc>
        <w:tc>
          <w:tcPr>
            <w:tcW w:w="2363" w:type="pct"/>
          </w:tcPr>
          <w:p w14:paraId="2DF3DF0E" w14:textId="77777777" w:rsidR="00E1500C" w:rsidRPr="00DE2694" w:rsidRDefault="00E1500C" w:rsidP="006E29FD">
            <w:pPr>
              <w:overflowPunct w:val="0"/>
              <w:spacing w:after="0" w:line="380" w:lineRule="exact"/>
              <w:jc w:val="both"/>
              <w:textAlignment w:val="baseline"/>
              <w:rPr>
                <w:sz w:val="24"/>
                <w:szCs w:val="24"/>
              </w:rPr>
            </w:pPr>
            <w:r w:rsidRPr="00DE2694">
              <w:rPr>
                <w:sz w:val="24"/>
                <w:szCs w:val="24"/>
              </w:rPr>
              <w:t xml:space="preserve">Налоговое планирование. Согласование налоговых режимов. </w:t>
            </w:r>
          </w:p>
          <w:p w14:paraId="7FC0DB52" w14:textId="77777777" w:rsidR="00925FD9" w:rsidRPr="00DE2694" w:rsidRDefault="00925FD9" w:rsidP="006E29FD">
            <w:pPr>
              <w:keepNext/>
              <w:spacing w:line="240" w:lineRule="exact"/>
              <w:rPr>
                <w:sz w:val="24"/>
                <w:szCs w:val="24"/>
              </w:rPr>
            </w:pPr>
          </w:p>
          <w:p w14:paraId="24AAE4AF" w14:textId="07BCEAD0" w:rsidR="00925FD9" w:rsidRPr="00DE2694" w:rsidRDefault="006E29FD" w:rsidP="006E29FD">
            <w:pPr>
              <w:keepNext/>
              <w:spacing w:line="240" w:lineRule="exact"/>
              <w:jc w:val="both"/>
              <w:rPr>
                <w:sz w:val="24"/>
                <w:szCs w:val="24"/>
              </w:rPr>
            </w:pPr>
            <w:r w:rsidRPr="00DE2694">
              <w:rPr>
                <w:b/>
                <w:sz w:val="24"/>
                <w:szCs w:val="24"/>
              </w:rPr>
              <w:t>Рекомендуемые источники</w:t>
            </w:r>
            <w:r w:rsidRPr="00DE2694">
              <w:rPr>
                <w:sz w:val="22"/>
                <w:szCs w:val="22"/>
              </w:rPr>
              <w:t xml:space="preserve"> </w:t>
            </w:r>
            <w:r w:rsidR="006F732E" w:rsidRPr="00DE2694">
              <w:rPr>
                <w:sz w:val="22"/>
                <w:szCs w:val="22"/>
              </w:rPr>
              <w:t>8.3</w:t>
            </w:r>
            <w:r w:rsidR="00A10C1C" w:rsidRPr="00DE2694">
              <w:rPr>
                <w:sz w:val="22"/>
                <w:szCs w:val="22"/>
              </w:rPr>
              <w:t>, 9.3</w:t>
            </w:r>
          </w:p>
        </w:tc>
        <w:tc>
          <w:tcPr>
            <w:tcW w:w="1528" w:type="pct"/>
          </w:tcPr>
          <w:p w14:paraId="4B13C5D8"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5099D91E"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392B3216"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492D35D5"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монолог-сообщение/доклад (о </w:t>
            </w:r>
            <w:r w:rsidR="00E1500C" w:rsidRPr="00DE2694">
              <w:rPr>
                <w:sz w:val="24"/>
                <w:szCs w:val="24"/>
              </w:rPr>
              <w:t>налоговом планировании</w:t>
            </w:r>
            <w:r w:rsidRPr="00DE2694">
              <w:rPr>
                <w:sz w:val="24"/>
                <w:szCs w:val="24"/>
              </w:rPr>
              <w:t>)</w:t>
            </w:r>
          </w:p>
          <w:p w14:paraId="6676FCED"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монолог-размышление (о </w:t>
            </w:r>
            <w:r w:rsidR="00E1500C" w:rsidRPr="00DE2694">
              <w:rPr>
                <w:sz w:val="24"/>
                <w:szCs w:val="24"/>
              </w:rPr>
              <w:t>согласовании налоговых режимов</w:t>
            </w:r>
            <w:r w:rsidRPr="00DE2694">
              <w:rPr>
                <w:sz w:val="24"/>
                <w:szCs w:val="24"/>
              </w:rPr>
              <w:t>)</w:t>
            </w:r>
          </w:p>
          <w:p w14:paraId="7DD1F40C" w14:textId="77777777" w:rsidR="00925FD9" w:rsidRPr="00DE2694" w:rsidRDefault="00925FD9" w:rsidP="006E29FD">
            <w:pPr>
              <w:tabs>
                <w:tab w:val="num" w:pos="1143"/>
              </w:tabs>
              <w:spacing w:line="240" w:lineRule="exact"/>
              <w:rPr>
                <w:sz w:val="24"/>
                <w:szCs w:val="24"/>
              </w:rPr>
            </w:pPr>
            <w:r w:rsidRPr="00DE2694">
              <w:rPr>
                <w:sz w:val="24"/>
                <w:szCs w:val="24"/>
              </w:rPr>
              <w:t xml:space="preserve">- диалог-обмен мнениями (о специфике </w:t>
            </w:r>
            <w:r w:rsidR="00E1500C" w:rsidRPr="00DE2694">
              <w:rPr>
                <w:sz w:val="24"/>
                <w:szCs w:val="24"/>
              </w:rPr>
              <w:t>налоговых режимов в разных странах</w:t>
            </w:r>
            <w:r w:rsidRPr="00DE2694">
              <w:rPr>
                <w:sz w:val="24"/>
                <w:szCs w:val="24"/>
              </w:rPr>
              <w:t>)</w:t>
            </w:r>
          </w:p>
          <w:p w14:paraId="7A8C7C66" w14:textId="77777777" w:rsidR="00925FD9" w:rsidRPr="00DE2694" w:rsidRDefault="00925FD9" w:rsidP="006E29FD">
            <w:pPr>
              <w:tabs>
                <w:tab w:val="num" w:pos="1143"/>
              </w:tabs>
              <w:spacing w:line="240" w:lineRule="exact"/>
              <w:rPr>
                <w:sz w:val="24"/>
                <w:szCs w:val="24"/>
              </w:rPr>
            </w:pPr>
          </w:p>
          <w:p w14:paraId="7A8D419F"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181B789C"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70EEB849"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w:t>
            </w:r>
            <w:r w:rsidR="007F2668" w:rsidRPr="00DE2694">
              <w:rPr>
                <w:sz w:val="24"/>
                <w:szCs w:val="24"/>
              </w:rPr>
              <w:t>скуссии</w:t>
            </w:r>
          </w:p>
          <w:p w14:paraId="1120AA87"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- 75% от трудоемкости семинарского занятия. </w:t>
            </w:r>
          </w:p>
          <w:p w14:paraId="2D3AC700" w14:textId="77777777" w:rsidR="00925FD9" w:rsidRPr="00DE2694" w:rsidRDefault="00925FD9" w:rsidP="006E29FD">
            <w:pPr>
              <w:tabs>
                <w:tab w:val="left" w:pos="1080"/>
              </w:tabs>
              <w:spacing w:line="240" w:lineRule="exact"/>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краткое письменное изложение содержания аудио) текста..</w:t>
            </w:r>
            <w:r w:rsidRPr="00DE2694">
              <w:t xml:space="preserve"> </w:t>
            </w:r>
            <w:r w:rsidRPr="00DE2694">
              <w:rPr>
                <w:sz w:val="24"/>
                <w:szCs w:val="24"/>
              </w:rPr>
              <w:t>Индивидуальные монологи/презентации на основе графической информации.</w:t>
            </w:r>
          </w:p>
        </w:tc>
      </w:tr>
      <w:tr w:rsidR="00925FD9" w:rsidRPr="00DE2694" w14:paraId="5B5B8343" w14:textId="77777777" w:rsidTr="006E29FD">
        <w:tc>
          <w:tcPr>
            <w:tcW w:w="1109" w:type="pct"/>
          </w:tcPr>
          <w:p w14:paraId="33FA6D80" w14:textId="77777777" w:rsidR="00925FD9" w:rsidRPr="00DE2694" w:rsidRDefault="00925FD9" w:rsidP="006E29FD">
            <w:pPr>
              <w:spacing w:line="240" w:lineRule="exact"/>
              <w:rPr>
                <w:sz w:val="24"/>
                <w:szCs w:val="24"/>
                <w:lang w:eastAsia="en-US"/>
              </w:rPr>
            </w:pPr>
            <w:r w:rsidRPr="00DE2694">
              <w:rPr>
                <w:sz w:val="24"/>
                <w:szCs w:val="24"/>
              </w:rPr>
              <w:t xml:space="preserve">Тема 4.  </w:t>
            </w:r>
          </w:p>
          <w:p w14:paraId="29479308" w14:textId="77777777" w:rsidR="00925FD9" w:rsidRPr="00DE2694" w:rsidRDefault="007F2668" w:rsidP="006E29FD">
            <w:pPr>
              <w:spacing w:line="240" w:lineRule="exact"/>
              <w:rPr>
                <w:sz w:val="24"/>
                <w:szCs w:val="24"/>
                <w:lang w:eastAsia="en-US"/>
              </w:rPr>
            </w:pPr>
            <w:r w:rsidRPr="00DE2694">
              <w:rPr>
                <w:sz w:val="24"/>
                <w:szCs w:val="24"/>
              </w:rPr>
              <w:lastRenderedPageBreak/>
              <w:t>Российская система налогообложения</w:t>
            </w:r>
          </w:p>
        </w:tc>
        <w:tc>
          <w:tcPr>
            <w:tcW w:w="2363" w:type="pct"/>
          </w:tcPr>
          <w:p w14:paraId="39E050FB" w14:textId="77777777" w:rsidR="007F2668" w:rsidRPr="00DE2694" w:rsidRDefault="007F2668" w:rsidP="006E29FD">
            <w:pPr>
              <w:overflowPunct w:val="0"/>
              <w:spacing w:after="0" w:line="390" w:lineRule="exact"/>
              <w:jc w:val="both"/>
              <w:textAlignment w:val="baseline"/>
              <w:rPr>
                <w:color w:val="000000"/>
                <w:sz w:val="24"/>
                <w:szCs w:val="24"/>
              </w:rPr>
            </w:pPr>
            <w:r w:rsidRPr="00DE2694">
              <w:rPr>
                <w:sz w:val="24"/>
                <w:szCs w:val="24"/>
              </w:rPr>
              <w:lastRenderedPageBreak/>
              <w:t>Налоговая система Российской Федерации. Местные налоги и сборы. Налоговый кодекс.</w:t>
            </w:r>
          </w:p>
          <w:p w14:paraId="6D8F7410" w14:textId="77777777" w:rsidR="00925FD9" w:rsidRPr="00DE2694" w:rsidRDefault="00925FD9" w:rsidP="006E29FD">
            <w:pPr>
              <w:keepNext/>
              <w:spacing w:line="240" w:lineRule="exact"/>
              <w:jc w:val="both"/>
              <w:rPr>
                <w:sz w:val="24"/>
                <w:szCs w:val="24"/>
              </w:rPr>
            </w:pPr>
          </w:p>
          <w:p w14:paraId="33648392" w14:textId="7588E9CD" w:rsidR="007F2668" w:rsidRPr="00DE2694" w:rsidRDefault="006E29FD" w:rsidP="006E29FD">
            <w:pPr>
              <w:keepNext/>
              <w:spacing w:line="240" w:lineRule="exact"/>
              <w:jc w:val="both"/>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9.1, 9.3</w:t>
            </w:r>
          </w:p>
        </w:tc>
        <w:tc>
          <w:tcPr>
            <w:tcW w:w="1528" w:type="pct"/>
          </w:tcPr>
          <w:p w14:paraId="32185853"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lastRenderedPageBreak/>
              <w:t>Аудирование и чтение</w:t>
            </w:r>
          </w:p>
          <w:p w14:paraId="6B012B49"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w:t>
            </w:r>
            <w:r w:rsidRPr="00DE2694">
              <w:rPr>
                <w:sz w:val="24"/>
                <w:szCs w:val="24"/>
              </w:rPr>
              <w:lastRenderedPageBreak/>
              <w:t xml:space="preserve">содержания (аудио) текста по обозначенной тематике. </w:t>
            </w:r>
          </w:p>
          <w:p w14:paraId="26E68622"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74B48E81"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монолог-сообщение/доклад (о </w:t>
            </w:r>
            <w:r w:rsidR="007F2668" w:rsidRPr="00DE2694">
              <w:rPr>
                <w:sz w:val="24"/>
                <w:szCs w:val="24"/>
              </w:rPr>
              <w:t>налоговой системе РФ</w:t>
            </w:r>
            <w:r w:rsidRPr="00DE2694">
              <w:rPr>
                <w:sz w:val="24"/>
                <w:szCs w:val="24"/>
              </w:rPr>
              <w:t>)</w:t>
            </w:r>
          </w:p>
          <w:p w14:paraId="4DCBE7FE"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монолог-размышление (о </w:t>
            </w:r>
            <w:r w:rsidR="007F2668" w:rsidRPr="00DE2694">
              <w:rPr>
                <w:sz w:val="24"/>
                <w:szCs w:val="24"/>
              </w:rPr>
              <w:t>местных налогах и сборах</w:t>
            </w:r>
            <w:r w:rsidRPr="00DE2694">
              <w:rPr>
                <w:sz w:val="24"/>
                <w:szCs w:val="24"/>
              </w:rPr>
              <w:t>)</w:t>
            </w:r>
          </w:p>
          <w:p w14:paraId="228FE24D"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 – презентация </w:t>
            </w:r>
            <w:r w:rsidR="007F2668" w:rsidRPr="00DE2694">
              <w:rPr>
                <w:sz w:val="24"/>
                <w:szCs w:val="24"/>
              </w:rPr>
              <w:t>«Налоговый кодекс РФ»</w:t>
            </w:r>
          </w:p>
          <w:p w14:paraId="04E97473" w14:textId="77777777" w:rsidR="00925FD9" w:rsidRPr="00DE2694" w:rsidRDefault="00925FD9" w:rsidP="006E29FD">
            <w:pPr>
              <w:tabs>
                <w:tab w:val="num" w:pos="1143"/>
              </w:tabs>
              <w:spacing w:line="240" w:lineRule="exact"/>
              <w:rPr>
                <w:sz w:val="24"/>
                <w:szCs w:val="24"/>
              </w:rPr>
            </w:pPr>
            <w:r w:rsidRPr="00DE2694">
              <w:rPr>
                <w:sz w:val="24"/>
                <w:szCs w:val="24"/>
              </w:rPr>
              <w:t xml:space="preserve">- диалог-обмен мнениями (о </w:t>
            </w:r>
            <w:r w:rsidR="007F2668" w:rsidRPr="00DE2694">
              <w:rPr>
                <w:sz w:val="24"/>
                <w:szCs w:val="24"/>
              </w:rPr>
              <w:t>Российской системе налогообложения</w:t>
            </w:r>
            <w:r w:rsidRPr="00DE2694">
              <w:rPr>
                <w:sz w:val="24"/>
                <w:szCs w:val="24"/>
              </w:rPr>
              <w:t xml:space="preserve">) </w:t>
            </w:r>
          </w:p>
          <w:p w14:paraId="0B251667"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28D930DB"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w:t>
            </w:r>
            <w:r w:rsidR="007F2668" w:rsidRPr="00DE2694">
              <w:rPr>
                <w:sz w:val="24"/>
                <w:szCs w:val="24"/>
              </w:rPr>
              <w:t>ов для чтения по изучаемой теме</w:t>
            </w:r>
          </w:p>
          <w:p w14:paraId="2F340751" w14:textId="77777777" w:rsidR="00925FD9" w:rsidRPr="00DE2694" w:rsidRDefault="00925FD9" w:rsidP="006E29FD">
            <w:pPr>
              <w:tabs>
                <w:tab w:val="num" w:pos="1143"/>
              </w:tabs>
              <w:spacing w:line="240" w:lineRule="exact"/>
              <w:rPr>
                <w:sz w:val="24"/>
                <w:szCs w:val="24"/>
              </w:rPr>
            </w:pPr>
            <w:r w:rsidRPr="00DE2694">
              <w:rPr>
                <w:sz w:val="24"/>
                <w:szCs w:val="24"/>
              </w:rPr>
              <w:t xml:space="preserve">– групповое обсуждение  текста по теме </w:t>
            </w:r>
          </w:p>
          <w:p w14:paraId="7A098C62" w14:textId="77777777" w:rsidR="00925FD9" w:rsidRPr="00DE2694" w:rsidRDefault="00925FD9" w:rsidP="006E29FD">
            <w:pPr>
              <w:keepNext/>
              <w:spacing w:line="240" w:lineRule="exact"/>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6DF84B64" w14:textId="77777777" w:rsidTr="006E29FD">
        <w:tc>
          <w:tcPr>
            <w:tcW w:w="1109" w:type="pct"/>
          </w:tcPr>
          <w:p w14:paraId="60C77E53" w14:textId="77777777" w:rsidR="00925FD9" w:rsidRPr="00DE2694" w:rsidRDefault="00925FD9" w:rsidP="006E29FD">
            <w:pPr>
              <w:spacing w:line="240" w:lineRule="exact"/>
              <w:rPr>
                <w:sz w:val="24"/>
                <w:szCs w:val="24"/>
                <w:lang w:eastAsia="en-US"/>
              </w:rPr>
            </w:pPr>
            <w:r w:rsidRPr="00DE2694">
              <w:rPr>
                <w:sz w:val="24"/>
                <w:szCs w:val="24"/>
              </w:rPr>
              <w:lastRenderedPageBreak/>
              <w:t xml:space="preserve">Тема 5.  </w:t>
            </w:r>
          </w:p>
          <w:p w14:paraId="60461FF3" w14:textId="77777777" w:rsidR="00925FD9" w:rsidRPr="00DE2694" w:rsidRDefault="007F2668" w:rsidP="006E29FD">
            <w:pPr>
              <w:spacing w:line="240" w:lineRule="exact"/>
              <w:rPr>
                <w:sz w:val="24"/>
                <w:szCs w:val="24"/>
                <w:lang w:eastAsia="en-US"/>
              </w:rPr>
            </w:pPr>
            <w:r w:rsidRPr="00DE2694">
              <w:rPr>
                <w:sz w:val="24"/>
                <w:szCs w:val="24"/>
              </w:rPr>
              <w:t>Роль налоговых консультантов</w:t>
            </w:r>
          </w:p>
        </w:tc>
        <w:tc>
          <w:tcPr>
            <w:tcW w:w="2363" w:type="pct"/>
          </w:tcPr>
          <w:p w14:paraId="7D449965" w14:textId="77777777" w:rsidR="007F2668" w:rsidRPr="00DE2694" w:rsidRDefault="007F2668" w:rsidP="006E29FD">
            <w:pPr>
              <w:overflowPunct w:val="0"/>
              <w:spacing w:after="0" w:line="390" w:lineRule="exact"/>
              <w:jc w:val="both"/>
              <w:textAlignment w:val="baseline"/>
              <w:rPr>
                <w:sz w:val="24"/>
                <w:szCs w:val="24"/>
              </w:rPr>
            </w:pPr>
            <w:r w:rsidRPr="00DE2694">
              <w:rPr>
                <w:sz w:val="24"/>
                <w:szCs w:val="24"/>
              </w:rPr>
              <w:t>Налоговые консультанты и их профессиональные обязанности. Требования в общеобразовательной подготовке.</w:t>
            </w:r>
          </w:p>
          <w:p w14:paraId="4BBDBC04" w14:textId="77777777" w:rsidR="00925FD9" w:rsidRPr="00DE2694" w:rsidRDefault="00925FD9" w:rsidP="006E29FD">
            <w:pPr>
              <w:overflowPunct w:val="0"/>
              <w:spacing w:line="240" w:lineRule="exact"/>
              <w:textAlignment w:val="baseline"/>
              <w:rPr>
                <w:sz w:val="24"/>
                <w:szCs w:val="24"/>
              </w:rPr>
            </w:pPr>
          </w:p>
          <w:p w14:paraId="48E2B6E6" w14:textId="77777777" w:rsidR="00925FD9" w:rsidRPr="00DE2694" w:rsidRDefault="00925FD9" w:rsidP="006E29FD">
            <w:pPr>
              <w:overflowPunct w:val="0"/>
              <w:spacing w:line="240" w:lineRule="exact"/>
              <w:textAlignment w:val="baseline"/>
              <w:rPr>
                <w:sz w:val="24"/>
                <w:szCs w:val="24"/>
              </w:rPr>
            </w:pPr>
          </w:p>
          <w:p w14:paraId="3C8F8067" w14:textId="2B160502" w:rsidR="00925FD9" w:rsidRPr="00DE2694" w:rsidRDefault="006E29FD" w:rsidP="006E29FD">
            <w:pPr>
              <w:keepNext/>
              <w:spacing w:line="240" w:lineRule="exact"/>
              <w:jc w:val="both"/>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9.3</w:t>
            </w:r>
          </w:p>
        </w:tc>
        <w:tc>
          <w:tcPr>
            <w:tcW w:w="1528" w:type="pct"/>
          </w:tcPr>
          <w:p w14:paraId="683DCA01"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257B795B"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0CEB6E9B"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3EFEDBEB" w14:textId="77777777" w:rsidR="00925FD9" w:rsidRPr="00DE2694" w:rsidRDefault="00925FD9" w:rsidP="006E29FD">
            <w:pPr>
              <w:tabs>
                <w:tab w:val="num" w:pos="1143"/>
              </w:tabs>
              <w:spacing w:line="240" w:lineRule="exact"/>
              <w:rPr>
                <w:sz w:val="24"/>
                <w:szCs w:val="24"/>
              </w:rPr>
            </w:pPr>
            <w:r w:rsidRPr="00DE2694">
              <w:rPr>
                <w:sz w:val="24"/>
                <w:szCs w:val="24"/>
              </w:rPr>
              <w:t xml:space="preserve">- развитие навыков делового общения: распрос, информирование.  </w:t>
            </w:r>
          </w:p>
          <w:p w14:paraId="52479545" w14:textId="77777777" w:rsidR="00925FD9" w:rsidRPr="00DE2694" w:rsidRDefault="00925FD9" w:rsidP="006E29FD">
            <w:pPr>
              <w:tabs>
                <w:tab w:val="num" w:pos="1143"/>
              </w:tabs>
              <w:spacing w:line="240" w:lineRule="exact"/>
              <w:rPr>
                <w:sz w:val="24"/>
                <w:szCs w:val="24"/>
              </w:rPr>
            </w:pPr>
            <w:r w:rsidRPr="00DE2694">
              <w:rPr>
                <w:sz w:val="24"/>
                <w:szCs w:val="24"/>
              </w:rPr>
              <w:t>- монолог-сообщ</w:t>
            </w:r>
            <w:r w:rsidR="007F2668" w:rsidRPr="00DE2694">
              <w:rPr>
                <w:sz w:val="24"/>
                <w:szCs w:val="24"/>
              </w:rPr>
              <w:t>ение/доклад (о роли налоговых консультантов</w:t>
            </w:r>
            <w:r w:rsidRPr="00DE2694">
              <w:rPr>
                <w:sz w:val="24"/>
                <w:szCs w:val="24"/>
              </w:rPr>
              <w:t>)</w:t>
            </w:r>
          </w:p>
          <w:p w14:paraId="1F365C2C"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-монолог-размышление (о </w:t>
            </w:r>
            <w:r w:rsidR="007F2668" w:rsidRPr="00DE2694">
              <w:rPr>
                <w:sz w:val="24"/>
                <w:szCs w:val="24"/>
              </w:rPr>
              <w:t>профессиональных обязанностях</w:t>
            </w:r>
            <w:r w:rsidRPr="00DE2694">
              <w:rPr>
                <w:sz w:val="24"/>
                <w:szCs w:val="24"/>
              </w:rPr>
              <w:t>)</w:t>
            </w:r>
          </w:p>
          <w:p w14:paraId="037AD13D" w14:textId="77777777" w:rsidR="00925FD9" w:rsidRPr="00DE2694" w:rsidRDefault="007F2668" w:rsidP="006E29FD">
            <w:pPr>
              <w:tabs>
                <w:tab w:val="num" w:pos="1143"/>
              </w:tabs>
              <w:spacing w:line="240" w:lineRule="exact"/>
              <w:rPr>
                <w:sz w:val="24"/>
                <w:szCs w:val="24"/>
              </w:rPr>
            </w:pPr>
            <w:r w:rsidRPr="00DE2694">
              <w:rPr>
                <w:sz w:val="24"/>
                <w:szCs w:val="24"/>
              </w:rPr>
              <w:t xml:space="preserve">- диалог-обмен мнениями (о требованиях в </w:t>
            </w:r>
            <w:r w:rsidRPr="00DE2694">
              <w:rPr>
                <w:sz w:val="24"/>
                <w:szCs w:val="24"/>
              </w:rPr>
              <w:lastRenderedPageBreak/>
              <w:t>общеобразовательной подготовке специалистов</w:t>
            </w:r>
            <w:r w:rsidR="00925FD9" w:rsidRPr="00DE2694">
              <w:rPr>
                <w:sz w:val="24"/>
                <w:szCs w:val="24"/>
              </w:rPr>
              <w:t xml:space="preserve">) </w:t>
            </w:r>
          </w:p>
          <w:p w14:paraId="19B9CF0E"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084900EA"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73B4C6A7" w14:textId="77777777" w:rsidR="00925FD9" w:rsidRPr="00DE2694" w:rsidRDefault="00925FD9" w:rsidP="006E29FD">
            <w:pPr>
              <w:spacing w:line="240" w:lineRule="exact"/>
              <w:rPr>
                <w:sz w:val="24"/>
                <w:szCs w:val="24"/>
              </w:rPr>
            </w:pPr>
            <w:r w:rsidRPr="00DE2694">
              <w:rPr>
                <w:sz w:val="24"/>
                <w:szCs w:val="24"/>
              </w:rPr>
              <w:t>- запись кратког</w:t>
            </w:r>
            <w:r w:rsidR="007D293D" w:rsidRPr="00DE2694">
              <w:rPr>
                <w:sz w:val="24"/>
                <w:szCs w:val="24"/>
              </w:rPr>
              <w:t>о содержания доклада, дискуссии</w:t>
            </w:r>
          </w:p>
          <w:p w14:paraId="7935F6F7" w14:textId="77777777" w:rsidR="00925FD9" w:rsidRPr="00DE2694" w:rsidRDefault="00925FD9" w:rsidP="006E29FD">
            <w:pPr>
              <w:tabs>
                <w:tab w:val="num" w:pos="1143"/>
              </w:tabs>
              <w:spacing w:line="240" w:lineRule="exact"/>
              <w:jc w:val="both"/>
              <w:rPr>
                <w:sz w:val="24"/>
                <w:szCs w:val="24"/>
              </w:rPr>
            </w:pPr>
            <w:r w:rsidRPr="00DE2694">
              <w:rPr>
                <w:sz w:val="24"/>
                <w:szCs w:val="24"/>
              </w:rPr>
              <w:t>– групповое обсуждение  текста по теме</w:t>
            </w:r>
          </w:p>
          <w:p w14:paraId="26505D24" w14:textId="77777777" w:rsidR="00925FD9" w:rsidRPr="00DE2694" w:rsidRDefault="00925FD9" w:rsidP="006E29FD">
            <w:pPr>
              <w:tabs>
                <w:tab w:val="num" w:pos="1143"/>
              </w:tabs>
              <w:spacing w:line="240" w:lineRule="exact"/>
              <w:rPr>
                <w:sz w:val="24"/>
                <w:szCs w:val="24"/>
              </w:rPr>
            </w:pPr>
            <w:r w:rsidRPr="00DE2694">
              <w:rPr>
                <w:sz w:val="24"/>
                <w:szCs w:val="24"/>
              </w:rPr>
              <w:t>- ролевая игра «</w:t>
            </w:r>
            <w:r w:rsidR="007D293D" w:rsidRPr="00DE2694">
              <w:rPr>
                <w:sz w:val="24"/>
                <w:szCs w:val="24"/>
              </w:rPr>
              <w:t>Выбор лучшего налогового консультанта</w:t>
            </w:r>
            <w:r w:rsidRPr="00DE2694">
              <w:rPr>
                <w:sz w:val="24"/>
                <w:szCs w:val="24"/>
              </w:rPr>
              <w:t>»</w:t>
            </w:r>
          </w:p>
          <w:p w14:paraId="7411E7D8" w14:textId="77777777" w:rsidR="00925FD9" w:rsidRPr="00DE2694" w:rsidRDefault="00925FD9" w:rsidP="006E29FD">
            <w:pPr>
              <w:keepNext/>
              <w:spacing w:line="240" w:lineRule="exact"/>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15268780" w14:textId="77777777" w:rsidTr="006E29FD">
        <w:tc>
          <w:tcPr>
            <w:tcW w:w="1109" w:type="pct"/>
          </w:tcPr>
          <w:p w14:paraId="69713A54" w14:textId="77777777" w:rsidR="00925FD9" w:rsidRPr="00DE2694" w:rsidRDefault="00925FD9" w:rsidP="006E29FD">
            <w:pPr>
              <w:spacing w:line="240" w:lineRule="exact"/>
              <w:rPr>
                <w:sz w:val="24"/>
                <w:szCs w:val="24"/>
                <w:lang w:eastAsia="en-US"/>
              </w:rPr>
            </w:pPr>
            <w:r w:rsidRPr="00DE2694">
              <w:rPr>
                <w:sz w:val="24"/>
                <w:szCs w:val="24"/>
              </w:rPr>
              <w:lastRenderedPageBreak/>
              <w:t>Тема</w:t>
            </w:r>
            <w:r w:rsidRPr="00DE2694">
              <w:rPr>
                <w:sz w:val="24"/>
                <w:szCs w:val="24"/>
                <w:lang w:eastAsia="en-US"/>
              </w:rPr>
              <w:t xml:space="preserve"> 6.</w:t>
            </w:r>
          </w:p>
          <w:p w14:paraId="37D7A439" w14:textId="77777777" w:rsidR="00925FD9" w:rsidRPr="00DE2694" w:rsidRDefault="00907AA8" w:rsidP="006E29FD">
            <w:pPr>
              <w:spacing w:line="240" w:lineRule="exact"/>
              <w:rPr>
                <w:sz w:val="24"/>
                <w:szCs w:val="24"/>
                <w:lang w:eastAsia="en-US"/>
              </w:rPr>
            </w:pPr>
            <w:r w:rsidRPr="00DE2694">
              <w:rPr>
                <w:sz w:val="24"/>
                <w:szCs w:val="24"/>
              </w:rPr>
              <w:t>Введение в налогообложение и аудит</w:t>
            </w:r>
          </w:p>
        </w:tc>
        <w:tc>
          <w:tcPr>
            <w:tcW w:w="2363" w:type="pct"/>
          </w:tcPr>
          <w:p w14:paraId="66C3F446" w14:textId="77777777" w:rsidR="00907AA8" w:rsidRPr="00DE2694" w:rsidRDefault="00907AA8" w:rsidP="006E29FD">
            <w:pPr>
              <w:overflowPunct w:val="0"/>
              <w:spacing w:after="0" w:line="390" w:lineRule="exact"/>
              <w:jc w:val="both"/>
              <w:textAlignment w:val="baseline"/>
              <w:rPr>
                <w:sz w:val="24"/>
                <w:szCs w:val="24"/>
              </w:rPr>
            </w:pPr>
            <w:r w:rsidRPr="00DE2694">
              <w:rPr>
                <w:sz w:val="24"/>
                <w:szCs w:val="24"/>
              </w:rPr>
              <w:t>Сертифицированные специалисты в области налогообложения Великобритании и США. Функциональные обязанности профессиональных бухгалтеров и налоговых специалистов, оплата труда и сфера деятельности. Организация встречи с налоговым консультантом.</w:t>
            </w:r>
          </w:p>
          <w:p w14:paraId="067F0BE8" w14:textId="77777777" w:rsidR="00925FD9" w:rsidRPr="00DE2694" w:rsidRDefault="00925FD9" w:rsidP="006E29FD">
            <w:pPr>
              <w:keepNext/>
              <w:spacing w:line="240" w:lineRule="exact"/>
              <w:rPr>
                <w:sz w:val="24"/>
                <w:szCs w:val="24"/>
              </w:rPr>
            </w:pPr>
          </w:p>
          <w:p w14:paraId="52F87B07" w14:textId="06CAF865"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8.3, 8.8</w:t>
            </w:r>
            <w:r w:rsidR="00A10C1C" w:rsidRPr="00DE2694">
              <w:rPr>
                <w:i/>
                <w:sz w:val="24"/>
                <w:szCs w:val="24"/>
              </w:rPr>
              <w:t>, 9.2</w:t>
            </w:r>
          </w:p>
        </w:tc>
        <w:tc>
          <w:tcPr>
            <w:tcW w:w="1528" w:type="pct"/>
          </w:tcPr>
          <w:p w14:paraId="21949AC7"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5D0298F6"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47B2F8F2"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3805451D"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монолог-сообщение/доклад (о </w:t>
            </w:r>
            <w:r w:rsidR="00907AA8" w:rsidRPr="00DE2694">
              <w:rPr>
                <w:sz w:val="24"/>
                <w:szCs w:val="24"/>
              </w:rPr>
              <w:t>специалистах в США и Великобритании)</w:t>
            </w:r>
          </w:p>
          <w:p w14:paraId="3D394446"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монолог-размышление (о </w:t>
            </w:r>
            <w:r w:rsidR="00907AA8" w:rsidRPr="00DE2694">
              <w:rPr>
                <w:sz w:val="24"/>
                <w:szCs w:val="24"/>
              </w:rPr>
              <w:t>функциональных обязанностях</w:t>
            </w:r>
            <w:r w:rsidRPr="00DE2694">
              <w:rPr>
                <w:sz w:val="24"/>
                <w:szCs w:val="24"/>
              </w:rPr>
              <w:t>)</w:t>
            </w:r>
          </w:p>
          <w:p w14:paraId="58FD09FE" w14:textId="77777777" w:rsidR="00925FD9" w:rsidRPr="00DE2694" w:rsidRDefault="00925FD9" w:rsidP="006E29FD">
            <w:pPr>
              <w:tabs>
                <w:tab w:val="num" w:pos="1143"/>
              </w:tabs>
              <w:spacing w:line="240" w:lineRule="exact"/>
              <w:rPr>
                <w:sz w:val="24"/>
                <w:szCs w:val="24"/>
              </w:rPr>
            </w:pPr>
            <w:r w:rsidRPr="00DE2694">
              <w:rPr>
                <w:sz w:val="24"/>
                <w:szCs w:val="24"/>
              </w:rPr>
              <w:t xml:space="preserve">- диалог-обмен мнениями (об </w:t>
            </w:r>
            <w:r w:rsidR="00907AA8" w:rsidRPr="00DE2694">
              <w:rPr>
                <w:sz w:val="24"/>
                <w:szCs w:val="24"/>
              </w:rPr>
              <w:t>оплате труда и сфере деятельности</w:t>
            </w:r>
            <w:r w:rsidRPr="00DE2694">
              <w:rPr>
                <w:sz w:val="24"/>
                <w:szCs w:val="24"/>
              </w:rPr>
              <w:t xml:space="preserve">) </w:t>
            </w:r>
          </w:p>
          <w:p w14:paraId="7E7549EF" w14:textId="77777777" w:rsidR="00925FD9" w:rsidRPr="00DE2694" w:rsidRDefault="00925FD9" w:rsidP="006E29FD">
            <w:pPr>
              <w:tabs>
                <w:tab w:val="num" w:pos="1143"/>
              </w:tabs>
              <w:spacing w:line="240" w:lineRule="exact"/>
              <w:rPr>
                <w:sz w:val="24"/>
                <w:szCs w:val="24"/>
              </w:rPr>
            </w:pPr>
            <w:r w:rsidRPr="00DE2694">
              <w:rPr>
                <w:sz w:val="24"/>
                <w:szCs w:val="24"/>
              </w:rPr>
              <w:t>- мо</w:t>
            </w:r>
            <w:r w:rsidR="00907AA8" w:rsidRPr="00DE2694">
              <w:rPr>
                <w:sz w:val="24"/>
                <w:szCs w:val="24"/>
              </w:rPr>
              <w:t>нолог – презентация «Сертифицированные специалисты в разных странах</w:t>
            </w:r>
            <w:r w:rsidRPr="00DE2694">
              <w:rPr>
                <w:sz w:val="24"/>
                <w:szCs w:val="24"/>
              </w:rPr>
              <w:t>»</w:t>
            </w:r>
          </w:p>
          <w:p w14:paraId="74A24EE8"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11BA0881" w14:textId="77777777" w:rsidR="00925FD9" w:rsidRPr="00DE2694" w:rsidRDefault="00925FD9" w:rsidP="006E29FD">
            <w:pPr>
              <w:spacing w:line="240" w:lineRule="exact"/>
              <w:rPr>
                <w:sz w:val="24"/>
                <w:szCs w:val="24"/>
              </w:rPr>
            </w:pPr>
            <w:r w:rsidRPr="00DE2694">
              <w:rPr>
                <w:sz w:val="24"/>
                <w:szCs w:val="24"/>
              </w:rPr>
              <w:t xml:space="preserve">- запись основных мыслей и фактов из аудиотекстов и </w:t>
            </w:r>
            <w:r w:rsidRPr="00DE2694">
              <w:rPr>
                <w:sz w:val="24"/>
                <w:szCs w:val="24"/>
              </w:rPr>
              <w:lastRenderedPageBreak/>
              <w:t>текстов для чтения по изучаемой теме</w:t>
            </w:r>
          </w:p>
          <w:p w14:paraId="28E4F7D5"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73047E58"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0E6FD941" w14:textId="77777777" w:rsidR="00925FD9" w:rsidRPr="00DE2694" w:rsidRDefault="00925FD9" w:rsidP="006E29FD">
            <w:pPr>
              <w:tabs>
                <w:tab w:val="num" w:pos="1143"/>
              </w:tabs>
              <w:spacing w:line="240" w:lineRule="exact"/>
              <w:jc w:val="both"/>
              <w:rPr>
                <w:sz w:val="24"/>
                <w:szCs w:val="24"/>
              </w:rPr>
            </w:pPr>
            <w:r w:rsidRPr="00DE2694">
              <w:rPr>
                <w:sz w:val="24"/>
                <w:szCs w:val="24"/>
              </w:rPr>
              <w:t>- ролевая игра «</w:t>
            </w:r>
            <w:r w:rsidR="00907AA8" w:rsidRPr="00DE2694">
              <w:rPr>
                <w:sz w:val="24"/>
                <w:szCs w:val="24"/>
              </w:rPr>
              <w:t>Встреча с налоговым консультантом</w:t>
            </w:r>
            <w:r w:rsidRPr="00DE2694">
              <w:rPr>
                <w:sz w:val="24"/>
                <w:szCs w:val="24"/>
              </w:rPr>
              <w:t>»</w:t>
            </w:r>
          </w:p>
          <w:p w14:paraId="73EE39A6" w14:textId="77777777" w:rsidR="00925FD9" w:rsidRPr="00DE2694" w:rsidRDefault="00925FD9"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6BEE146D" w14:textId="77777777" w:rsidTr="006E29FD">
        <w:tc>
          <w:tcPr>
            <w:tcW w:w="1109" w:type="pct"/>
          </w:tcPr>
          <w:p w14:paraId="0228E616" w14:textId="77777777" w:rsidR="00925FD9" w:rsidRPr="00DE2694" w:rsidRDefault="00925FD9" w:rsidP="006E29FD">
            <w:pPr>
              <w:spacing w:line="240" w:lineRule="exact"/>
              <w:rPr>
                <w:sz w:val="24"/>
                <w:szCs w:val="24"/>
                <w:lang w:eastAsia="en-US"/>
              </w:rPr>
            </w:pPr>
            <w:r w:rsidRPr="00DE2694">
              <w:rPr>
                <w:sz w:val="24"/>
                <w:szCs w:val="24"/>
                <w:lang w:eastAsia="en-US"/>
              </w:rPr>
              <w:lastRenderedPageBreak/>
              <w:t>Тема 7.</w:t>
            </w:r>
          </w:p>
          <w:p w14:paraId="760F9063" w14:textId="77777777" w:rsidR="00925FD9" w:rsidRPr="00DE2694" w:rsidRDefault="00907AA8" w:rsidP="006E29FD">
            <w:pPr>
              <w:spacing w:line="240" w:lineRule="exact"/>
              <w:rPr>
                <w:sz w:val="24"/>
                <w:szCs w:val="24"/>
                <w:lang w:eastAsia="en-US"/>
              </w:rPr>
            </w:pPr>
            <w:r w:rsidRPr="00DE2694">
              <w:rPr>
                <w:rFonts w:eastAsia="Calibri"/>
                <w:sz w:val="24"/>
                <w:szCs w:val="24"/>
              </w:rPr>
              <w:t>Специальные налоговые режимы</w:t>
            </w:r>
          </w:p>
        </w:tc>
        <w:tc>
          <w:tcPr>
            <w:tcW w:w="2363" w:type="pct"/>
          </w:tcPr>
          <w:p w14:paraId="4E232139" w14:textId="77777777" w:rsidR="00907AA8" w:rsidRPr="00DE2694" w:rsidRDefault="00907AA8" w:rsidP="006E29FD">
            <w:pPr>
              <w:overflowPunct w:val="0"/>
              <w:spacing w:after="0" w:line="390" w:lineRule="exact"/>
              <w:jc w:val="both"/>
              <w:textAlignment w:val="baseline"/>
              <w:rPr>
                <w:rFonts w:eastAsia="Calibri"/>
                <w:sz w:val="24"/>
                <w:szCs w:val="24"/>
              </w:rPr>
            </w:pPr>
            <w:r w:rsidRPr="00DE2694">
              <w:rPr>
                <w:rFonts w:eastAsia="Calibri"/>
                <w:sz w:val="24"/>
                <w:szCs w:val="24"/>
              </w:rPr>
              <w:t>Упрощенная система налогообложения. Единый сельскохозяйственный налог. Соглашение о разделе продукции. Специальный налоговый режим в Германии.</w:t>
            </w:r>
          </w:p>
          <w:p w14:paraId="34BE70D5" w14:textId="77777777" w:rsidR="00925FD9" w:rsidRPr="00DE2694" w:rsidRDefault="00925FD9" w:rsidP="006E29FD">
            <w:pPr>
              <w:keepNext/>
              <w:spacing w:line="240" w:lineRule="exact"/>
              <w:rPr>
                <w:sz w:val="24"/>
                <w:szCs w:val="24"/>
              </w:rPr>
            </w:pPr>
            <w:r w:rsidRPr="00DE2694">
              <w:rPr>
                <w:sz w:val="24"/>
                <w:szCs w:val="24"/>
              </w:rPr>
              <w:t>.</w:t>
            </w:r>
          </w:p>
          <w:p w14:paraId="08FB6F27" w14:textId="77777777" w:rsidR="00925FD9" w:rsidRPr="00DE2694" w:rsidRDefault="00925FD9" w:rsidP="006E29FD">
            <w:pPr>
              <w:keepNext/>
              <w:spacing w:line="240" w:lineRule="exact"/>
              <w:rPr>
                <w:sz w:val="24"/>
                <w:szCs w:val="24"/>
              </w:rPr>
            </w:pPr>
          </w:p>
          <w:p w14:paraId="30E3E17E" w14:textId="33A7E5ED"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9.1</w:t>
            </w:r>
          </w:p>
        </w:tc>
        <w:tc>
          <w:tcPr>
            <w:tcW w:w="1528" w:type="pct"/>
          </w:tcPr>
          <w:p w14:paraId="314E6CB3" w14:textId="77777777" w:rsidR="00925FD9" w:rsidRPr="00DE2694" w:rsidRDefault="00925FD9" w:rsidP="006E29FD">
            <w:pPr>
              <w:keepNext/>
              <w:tabs>
                <w:tab w:val="left" w:pos="397"/>
              </w:tabs>
              <w:spacing w:line="240" w:lineRule="exact"/>
              <w:rPr>
                <w:sz w:val="24"/>
                <w:szCs w:val="24"/>
              </w:rPr>
            </w:pPr>
            <w:r w:rsidRPr="00DE2694">
              <w:rPr>
                <w:sz w:val="24"/>
                <w:szCs w:val="24"/>
              </w:rPr>
              <w:t>Аудирование и чтение</w:t>
            </w:r>
          </w:p>
          <w:p w14:paraId="28ACE546"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0BE46488" w14:textId="77777777" w:rsidR="00925FD9" w:rsidRPr="00DE2694" w:rsidRDefault="00925FD9" w:rsidP="006E29FD">
            <w:pPr>
              <w:keepNext/>
              <w:tabs>
                <w:tab w:val="left" w:pos="397"/>
              </w:tabs>
              <w:spacing w:line="240" w:lineRule="exact"/>
              <w:rPr>
                <w:sz w:val="24"/>
                <w:szCs w:val="24"/>
              </w:rPr>
            </w:pPr>
            <w:r w:rsidRPr="00DE2694">
              <w:rPr>
                <w:sz w:val="24"/>
                <w:szCs w:val="24"/>
              </w:rPr>
              <w:t>Говорение</w:t>
            </w:r>
          </w:p>
          <w:p w14:paraId="53F16E6D" w14:textId="77777777" w:rsidR="00925FD9" w:rsidRPr="00DE2694" w:rsidRDefault="00925FD9" w:rsidP="006E29FD">
            <w:pPr>
              <w:keepNext/>
              <w:tabs>
                <w:tab w:val="left" w:pos="370"/>
                <w:tab w:val="left" w:pos="397"/>
                <w:tab w:val="left" w:pos="1788"/>
                <w:tab w:val="left" w:pos="2107"/>
              </w:tabs>
              <w:spacing w:line="240" w:lineRule="exact"/>
              <w:rPr>
                <w:sz w:val="24"/>
                <w:szCs w:val="24"/>
              </w:rPr>
            </w:pPr>
            <w:r w:rsidRPr="00DE2694">
              <w:rPr>
                <w:sz w:val="24"/>
                <w:szCs w:val="24"/>
              </w:rPr>
              <w:t xml:space="preserve">-монолог-сообщение/ доклад (о </w:t>
            </w:r>
            <w:r w:rsidR="00437D94" w:rsidRPr="00DE2694">
              <w:rPr>
                <w:sz w:val="24"/>
                <w:szCs w:val="24"/>
              </w:rPr>
              <w:t>специальных налоговых режимах</w:t>
            </w:r>
            <w:r w:rsidRPr="00DE2694">
              <w:rPr>
                <w:sz w:val="24"/>
                <w:szCs w:val="24"/>
              </w:rPr>
              <w:t>)</w:t>
            </w:r>
          </w:p>
          <w:p w14:paraId="70262E33"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монолог-размышление (об </w:t>
            </w:r>
            <w:r w:rsidR="00437D94" w:rsidRPr="00DE2694">
              <w:rPr>
                <w:sz w:val="24"/>
                <w:szCs w:val="24"/>
              </w:rPr>
              <w:t>упрощенной системе налогообложения</w:t>
            </w:r>
            <w:r w:rsidRPr="00DE2694">
              <w:rPr>
                <w:sz w:val="24"/>
                <w:szCs w:val="24"/>
              </w:rPr>
              <w:t>)</w:t>
            </w:r>
          </w:p>
          <w:p w14:paraId="03C75C3B"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-диалог-обмен мнениями (об </w:t>
            </w:r>
            <w:r w:rsidR="00437D94" w:rsidRPr="00DE2694">
              <w:rPr>
                <w:sz w:val="24"/>
                <w:szCs w:val="24"/>
              </w:rPr>
              <w:t>едином сельскохозяйственном налоге</w:t>
            </w:r>
            <w:r w:rsidRPr="00DE2694">
              <w:rPr>
                <w:sz w:val="24"/>
                <w:szCs w:val="24"/>
              </w:rPr>
              <w:t>)</w:t>
            </w:r>
          </w:p>
          <w:p w14:paraId="122A0719"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 монолог – презентация </w:t>
            </w:r>
            <w:r w:rsidR="00437D94" w:rsidRPr="00DE2694">
              <w:rPr>
                <w:sz w:val="24"/>
                <w:szCs w:val="24"/>
              </w:rPr>
              <w:t>«Специальный налоговый режим в Германии</w:t>
            </w:r>
            <w:r w:rsidRPr="00DE2694">
              <w:rPr>
                <w:sz w:val="24"/>
                <w:szCs w:val="24"/>
              </w:rPr>
              <w:t>»</w:t>
            </w:r>
          </w:p>
          <w:p w14:paraId="715EFE61" w14:textId="77777777" w:rsidR="00925FD9" w:rsidRPr="00DE2694" w:rsidRDefault="00925FD9" w:rsidP="006E29FD">
            <w:pPr>
              <w:keepNext/>
              <w:tabs>
                <w:tab w:val="left" w:pos="397"/>
              </w:tabs>
              <w:spacing w:line="240" w:lineRule="exact"/>
              <w:rPr>
                <w:sz w:val="24"/>
                <w:szCs w:val="24"/>
              </w:rPr>
            </w:pPr>
            <w:r w:rsidRPr="00DE2694">
              <w:rPr>
                <w:sz w:val="24"/>
                <w:szCs w:val="24"/>
              </w:rPr>
              <w:t>Письмо</w:t>
            </w:r>
          </w:p>
          <w:p w14:paraId="6451C732" w14:textId="77777777" w:rsidR="00925FD9" w:rsidRPr="00DE2694" w:rsidRDefault="00925FD9" w:rsidP="006E29FD">
            <w:pPr>
              <w:keepNext/>
              <w:tabs>
                <w:tab w:val="left" w:pos="397"/>
              </w:tabs>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3053C206" w14:textId="77777777" w:rsidR="00925FD9" w:rsidRPr="00DE2694" w:rsidRDefault="00925FD9" w:rsidP="006E29FD">
            <w:pPr>
              <w:keepNext/>
              <w:tabs>
                <w:tab w:val="left" w:pos="397"/>
              </w:tabs>
              <w:spacing w:line="240" w:lineRule="exact"/>
              <w:rPr>
                <w:sz w:val="24"/>
                <w:szCs w:val="24"/>
              </w:rPr>
            </w:pPr>
            <w:r w:rsidRPr="00DE2694">
              <w:rPr>
                <w:sz w:val="24"/>
                <w:szCs w:val="24"/>
              </w:rPr>
              <w:t>- запись краткого содержания доклада, дискуссии</w:t>
            </w:r>
          </w:p>
          <w:p w14:paraId="1847397F" w14:textId="77777777" w:rsidR="00925FD9" w:rsidRPr="00DE2694" w:rsidRDefault="00925FD9" w:rsidP="006E29FD">
            <w:pPr>
              <w:keepNext/>
              <w:tabs>
                <w:tab w:val="left" w:pos="397"/>
              </w:tabs>
              <w:spacing w:line="240" w:lineRule="exact"/>
              <w:rPr>
                <w:sz w:val="24"/>
                <w:szCs w:val="24"/>
              </w:rPr>
            </w:pPr>
            <w:r w:rsidRPr="00DE2694">
              <w:rPr>
                <w:sz w:val="24"/>
                <w:szCs w:val="24"/>
              </w:rPr>
              <w:lastRenderedPageBreak/>
              <w:t xml:space="preserve">– групповое обсуждение  текста по теме </w:t>
            </w:r>
          </w:p>
          <w:p w14:paraId="7F758464" w14:textId="77777777" w:rsidR="00925FD9" w:rsidRPr="00DE2694" w:rsidRDefault="00925FD9" w:rsidP="006E29FD">
            <w:pPr>
              <w:keepNext/>
              <w:tabs>
                <w:tab w:val="left" w:pos="397"/>
              </w:tabs>
              <w:spacing w:line="240" w:lineRule="exact"/>
              <w:rPr>
                <w:sz w:val="24"/>
                <w:szCs w:val="24"/>
              </w:rPr>
            </w:pPr>
            <w:r w:rsidRPr="00DE2694">
              <w:rPr>
                <w:sz w:val="24"/>
                <w:szCs w:val="24"/>
              </w:rPr>
              <w:t>- ролевая игра «</w:t>
            </w:r>
            <w:r w:rsidR="00437D94" w:rsidRPr="00DE2694">
              <w:rPr>
                <w:sz w:val="24"/>
                <w:szCs w:val="24"/>
              </w:rPr>
              <w:t xml:space="preserve">Панельная </w:t>
            </w:r>
            <w:r w:rsidRPr="00DE2694">
              <w:rPr>
                <w:sz w:val="24"/>
                <w:szCs w:val="24"/>
              </w:rPr>
              <w:t xml:space="preserve">дискуссия о </w:t>
            </w:r>
            <w:r w:rsidR="00437D94" w:rsidRPr="00DE2694">
              <w:rPr>
                <w:sz w:val="24"/>
                <w:szCs w:val="24"/>
              </w:rPr>
              <w:t>преимуществах и недостатках применения специальных налоговых режимах</w:t>
            </w:r>
            <w:r w:rsidRPr="00DE2694">
              <w:rPr>
                <w:sz w:val="24"/>
                <w:szCs w:val="24"/>
              </w:rPr>
              <w:t>»</w:t>
            </w:r>
          </w:p>
          <w:p w14:paraId="5A64E690" w14:textId="77777777" w:rsidR="00925FD9" w:rsidRPr="00DE2694" w:rsidRDefault="00925FD9" w:rsidP="006E29FD">
            <w:pPr>
              <w:keepNext/>
              <w:tabs>
                <w:tab w:val="left" w:pos="397"/>
              </w:tabs>
              <w:spacing w:line="240" w:lineRule="exact"/>
              <w:rPr>
                <w:sz w:val="24"/>
                <w:szCs w:val="24"/>
              </w:rPr>
            </w:pPr>
            <w:r w:rsidRPr="00DE2694">
              <w:rPr>
                <w:sz w:val="24"/>
                <w:szCs w:val="24"/>
              </w:rPr>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925FD9" w:rsidRPr="00DE2694" w14:paraId="77E86494" w14:textId="77777777" w:rsidTr="006E29FD">
        <w:tc>
          <w:tcPr>
            <w:tcW w:w="1109" w:type="pct"/>
          </w:tcPr>
          <w:p w14:paraId="27928BF1" w14:textId="77777777" w:rsidR="00925FD9" w:rsidRPr="00DE2694" w:rsidRDefault="00925FD9" w:rsidP="006E29FD">
            <w:pPr>
              <w:spacing w:line="240" w:lineRule="exact"/>
              <w:rPr>
                <w:sz w:val="24"/>
                <w:szCs w:val="24"/>
                <w:lang w:eastAsia="en-US"/>
              </w:rPr>
            </w:pPr>
            <w:r w:rsidRPr="00DE2694">
              <w:rPr>
                <w:sz w:val="24"/>
                <w:szCs w:val="24"/>
                <w:lang w:eastAsia="en-US"/>
              </w:rPr>
              <w:lastRenderedPageBreak/>
              <w:t>Тема 8.</w:t>
            </w:r>
          </w:p>
          <w:p w14:paraId="3C0F5738" w14:textId="77777777" w:rsidR="00925FD9" w:rsidRPr="00DE2694" w:rsidRDefault="00FE78D3" w:rsidP="006E29FD">
            <w:pPr>
              <w:spacing w:line="240" w:lineRule="exact"/>
              <w:rPr>
                <w:sz w:val="24"/>
                <w:szCs w:val="24"/>
                <w:lang w:eastAsia="en-US"/>
              </w:rPr>
            </w:pPr>
            <w:r w:rsidRPr="00DE2694">
              <w:rPr>
                <w:sz w:val="24"/>
                <w:szCs w:val="24"/>
              </w:rPr>
              <w:t>Развитие карьеры в сфере налогового учета</w:t>
            </w:r>
            <w:r w:rsidRPr="00DE2694">
              <w:rPr>
                <w:sz w:val="24"/>
                <w:szCs w:val="24"/>
                <w:lang w:eastAsia="en-US"/>
              </w:rPr>
              <w:t xml:space="preserve"> </w:t>
            </w:r>
          </w:p>
        </w:tc>
        <w:tc>
          <w:tcPr>
            <w:tcW w:w="2363" w:type="pct"/>
          </w:tcPr>
          <w:p w14:paraId="3391E1CD" w14:textId="77777777" w:rsidR="00FE78D3" w:rsidRPr="00DE2694" w:rsidRDefault="00FE78D3" w:rsidP="006E29FD">
            <w:pPr>
              <w:overflowPunct w:val="0"/>
              <w:spacing w:after="0" w:line="390" w:lineRule="exact"/>
              <w:ind w:right="-108"/>
              <w:jc w:val="both"/>
              <w:textAlignment w:val="baseline"/>
              <w:rPr>
                <w:sz w:val="24"/>
                <w:szCs w:val="24"/>
              </w:rPr>
            </w:pPr>
            <w:r w:rsidRPr="00DE2694">
              <w:rPr>
                <w:sz w:val="24"/>
                <w:szCs w:val="24"/>
              </w:rPr>
              <w:t>Основная роль налогового специалиста. Различные сферы деятельности. Профессиональные требования. Преимущества и недостатки работы.</w:t>
            </w:r>
          </w:p>
          <w:p w14:paraId="7E9042DF" w14:textId="77777777" w:rsidR="00925FD9" w:rsidRPr="00DE2694" w:rsidRDefault="00925FD9" w:rsidP="006E29FD">
            <w:pPr>
              <w:keepNext/>
              <w:spacing w:line="240" w:lineRule="exact"/>
              <w:rPr>
                <w:sz w:val="24"/>
                <w:szCs w:val="24"/>
              </w:rPr>
            </w:pPr>
          </w:p>
          <w:p w14:paraId="7F625733" w14:textId="0657CBAB"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8.3, 8.8</w:t>
            </w:r>
            <w:r w:rsidR="00A10C1C" w:rsidRPr="00DE2694">
              <w:rPr>
                <w:i/>
                <w:sz w:val="24"/>
                <w:szCs w:val="24"/>
              </w:rPr>
              <w:t>, 9.3</w:t>
            </w:r>
            <w:r w:rsidR="00907AA8" w:rsidRPr="00DE2694">
              <w:rPr>
                <w:sz w:val="24"/>
                <w:szCs w:val="24"/>
              </w:rPr>
              <w:t xml:space="preserve"> </w:t>
            </w:r>
          </w:p>
        </w:tc>
        <w:tc>
          <w:tcPr>
            <w:tcW w:w="1528" w:type="pct"/>
          </w:tcPr>
          <w:p w14:paraId="7AB838D5" w14:textId="77777777" w:rsidR="00925FD9" w:rsidRPr="00DE2694" w:rsidRDefault="00925FD9" w:rsidP="006E29FD">
            <w:pPr>
              <w:keepNext/>
              <w:spacing w:line="240" w:lineRule="exact"/>
              <w:rPr>
                <w:sz w:val="24"/>
                <w:szCs w:val="24"/>
              </w:rPr>
            </w:pPr>
            <w:r w:rsidRPr="00DE2694">
              <w:rPr>
                <w:sz w:val="24"/>
                <w:szCs w:val="24"/>
              </w:rPr>
              <w:t>Аудирование и чтение</w:t>
            </w:r>
          </w:p>
          <w:p w14:paraId="08694695" w14:textId="77777777" w:rsidR="00925FD9" w:rsidRPr="00DE2694" w:rsidRDefault="00925FD9" w:rsidP="006E29FD">
            <w:pPr>
              <w:keepNext/>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49C577B4" w14:textId="77777777" w:rsidR="00925FD9" w:rsidRPr="00DE2694" w:rsidRDefault="00925FD9" w:rsidP="006E29FD">
            <w:pPr>
              <w:keepNext/>
              <w:spacing w:line="240" w:lineRule="exact"/>
              <w:rPr>
                <w:sz w:val="24"/>
                <w:szCs w:val="24"/>
              </w:rPr>
            </w:pPr>
            <w:r w:rsidRPr="00DE2694">
              <w:rPr>
                <w:sz w:val="24"/>
                <w:szCs w:val="24"/>
              </w:rPr>
              <w:t>Говорение</w:t>
            </w:r>
          </w:p>
          <w:p w14:paraId="378E095C" w14:textId="77777777" w:rsidR="00925FD9" w:rsidRPr="00DE2694" w:rsidRDefault="00925FD9" w:rsidP="006E29FD">
            <w:pPr>
              <w:keepNext/>
              <w:spacing w:line="240" w:lineRule="exact"/>
              <w:rPr>
                <w:sz w:val="24"/>
                <w:szCs w:val="24"/>
              </w:rPr>
            </w:pPr>
            <w:r w:rsidRPr="00DE2694">
              <w:rPr>
                <w:sz w:val="24"/>
                <w:szCs w:val="24"/>
              </w:rPr>
              <w:t>- монолог-сообщение/доклад (о</w:t>
            </w:r>
            <w:r w:rsidR="00FE78D3" w:rsidRPr="00DE2694">
              <w:rPr>
                <w:sz w:val="24"/>
                <w:szCs w:val="24"/>
              </w:rPr>
              <w:t>б основной роли налогового специалиста</w:t>
            </w:r>
            <w:r w:rsidRPr="00DE2694">
              <w:rPr>
                <w:sz w:val="24"/>
                <w:szCs w:val="24"/>
              </w:rPr>
              <w:t>)</w:t>
            </w:r>
          </w:p>
          <w:p w14:paraId="5F09E783" w14:textId="77777777" w:rsidR="00925FD9" w:rsidRPr="00DE2694" w:rsidRDefault="00925FD9" w:rsidP="006E29FD">
            <w:pPr>
              <w:keepNext/>
              <w:spacing w:line="240" w:lineRule="exact"/>
              <w:rPr>
                <w:sz w:val="24"/>
                <w:szCs w:val="24"/>
              </w:rPr>
            </w:pPr>
            <w:r w:rsidRPr="00DE2694">
              <w:rPr>
                <w:sz w:val="24"/>
                <w:szCs w:val="24"/>
              </w:rPr>
              <w:t xml:space="preserve">- монолог-размышление (о </w:t>
            </w:r>
            <w:r w:rsidR="00FE78D3" w:rsidRPr="00DE2694">
              <w:rPr>
                <w:sz w:val="24"/>
                <w:szCs w:val="24"/>
              </w:rPr>
              <w:t>различных сферах деятельности</w:t>
            </w:r>
            <w:r w:rsidRPr="00DE2694">
              <w:rPr>
                <w:sz w:val="24"/>
                <w:szCs w:val="24"/>
              </w:rPr>
              <w:t>)</w:t>
            </w:r>
          </w:p>
          <w:p w14:paraId="1A03654F" w14:textId="77777777" w:rsidR="00925FD9" w:rsidRPr="00DE2694" w:rsidRDefault="00925FD9" w:rsidP="006E29FD">
            <w:pPr>
              <w:keepNext/>
              <w:spacing w:line="240" w:lineRule="exact"/>
              <w:rPr>
                <w:sz w:val="24"/>
                <w:szCs w:val="24"/>
              </w:rPr>
            </w:pPr>
            <w:r w:rsidRPr="00DE2694">
              <w:rPr>
                <w:sz w:val="24"/>
                <w:szCs w:val="24"/>
              </w:rPr>
              <w:t xml:space="preserve">- диалог-обмен мнениями (о </w:t>
            </w:r>
            <w:r w:rsidR="00FE78D3" w:rsidRPr="00DE2694">
              <w:rPr>
                <w:sz w:val="24"/>
                <w:szCs w:val="24"/>
              </w:rPr>
              <w:t>профессиональных требованиях</w:t>
            </w:r>
            <w:r w:rsidRPr="00DE2694">
              <w:rPr>
                <w:sz w:val="24"/>
                <w:szCs w:val="24"/>
              </w:rPr>
              <w:t>)</w:t>
            </w:r>
          </w:p>
          <w:p w14:paraId="0F523D93" w14:textId="77777777" w:rsidR="00925FD9" w:rsidRPr="00DE2694" w:rsidRDefault="00FE78D3" w:rsidP="006E29FD">
            <w:pPr>
              <w:keepNext/>
              <w:spacing w:line="240" w:lineRule="exact"/>
              <w:rPr>
                <w:sz w:val="24"/>
                <w:szCs w:val="24"/>
              </w:rPr>
            </w:pPr>
            <w:r w:rsidRPr="00DE2694">
              <w:rPr>
                <w:sz w:val="24"/>
                <w:szCs w:val="24"/>
              </w:rPr>
              <w:t xml:space="preserve"> - монолог – презентация «Преимущества и недостатки развития карьеры в сфере налогового учета</w:t>
            </w:r>
            <w:r w:rsidR="00925FD9" w:rsidRPr="00DE2694">
              <w:rPr>
                <w:sz w:val="24"/>
                <w:szCs w:val="24"/>
              </w:rPr>
              <w:t>»</w:t>
            </w:r>
          </w:p>
          <w:p w14:paraId="6110FAE1" w14:textId="77777777" w:rsidR="00925FD9" w:rsidRPr="00DE2694" w:rsidRDefault="00925FD9" w:rsidP="006E29FD">
            <w:pPr>
              <w:keepNext/>
              <w:spacing w:line="240" w:lineRule="exact"/>
              <w:rPr>
                <w:sz w:val="24"/>
                <w:szCs w:val="24"/>
              </w:rPr>
            </w:pPr>
            <w:r w:rsidRPr="00DE2694">
              <w:rPr>
                <w:sz w:val="24"/>
                <w:szCs w:val="24"/>
              </w:rPr>
              <w:t>Письмо</w:t>
            </w:r>
          </w:p>
          <w:p w14:paraId="637578B5" w14:textId="77777777" w:rsidR="00925FD9" w:rsidRPr="00DE2694" w:rsidRDefault="00925FD9" w:rsidP="006E29FD">
            <w:pPr>
              <w:keepNext/>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2CA491F8" w14:textId="77777777" w:rsidR="00925FD9" w:rsidRPr="00DE2694" w:rsidRDefault="00925FD9" w:rsidP="006E29FD">
            <w:pPr>
              <w:keepNext/>
              <w:spacing w:line="240" w:lineRule="exact"/>
              <w:rPr>
                <w:sz w:val="24"/>
                <w:szCs w:val="24"/>
              </w:rPr>
            </w:pPr>
            <w:r w:rsidRPr="00DE2694">
              <w:rPr>
                <w:sz w:val="24"/>
                <w:szCs w:val="24"/>
              </w:rPr>
              <w:t>- запись краткого содержания доклада, дискуссии</w:t>
            </w:r>
          </w:p>
          <w:p w14:paraId="4080A53F" w14:textId="77777777" w:rsidR="00925FD9" w:rsidRPr="00DE2694" w:rsidRDefault="00925FD9" w:rsidP="006E29FD">
            <w:pPr>
              <w:keepNext/>
              <w:spacing w:line="240" w:lineRule="exact"/>
              <w:rPr>
                <w:sz w:val="24"/>
                <w:szCs w:val="24"/>
              </w:rPr>
            </w:pPr>
            <w:r w:rsidRPr="00DE2694">
              <w:rPr>
                <w:sz w:val="24"/>
                <w:szCs w:val="24"/>
              </w:rPr>
              <w:t xml:space="preserve">– групповое обсуждение  текста по теме </w:t>
            </w:r>
          </w:p>
          <w:p w14:paraId="225026AC" w14:textId="77777777" w:rsidR="00925FD9" w:rsidRPr="00DE2694" w:rsidRDefault="00925FD9" w:rsidP="006E29FD">
            <w:pPr>
              <w:keepNext/>
              <w:spacing w:line="240" w:lineRule="exact"/>
              <w:rPr>
                <w:sz w:val="28"/>
                <w:szCs w:val="28"/>
              </w:rPr>
            </w:pPr>
            <w:r w:rsidRPr="00DE2694">
              <w:rPr>
                <w:sz w:val="24"/>
                <w:szCs w:val="24"/>
              </w:rPr>
              <w:lastRenderedPageBreak/>
              <w:t>Практическое задание - чтение текста с элементами анализа и перевода. Подготовка слайдов мультимедийной презентации. Выполнение языковых и коммуникативных упражнений.</w:t>
            </w:r>
          </w:p>
        </w:tc>
      </w:tr>
      <w:tr w:rsidR="00925FD9" w:rsidRPr="00DE2694" w14:paraId="72567CF6" w14:textId="77777777" w:rsidTr="006E29FD">
        <w:tc>
          <w:tcPr>
            <w:tcW w:w="1109" w:type="pct"/>
          </w:tcPr>
          <w:p w14:paraId="296788A3" w14:textId="77777777" w:rsidR="00925FD9" w:rsidRPr="00DE2694" w:rsidRDefault="00925FD9" w:rsidP="006E29FD">
            <w:pPr>
              <w:spacing w:line="240" w:lineRule="exact"/>
              <w:rPr>
                <w:sz w:val="24"/>
                <w:szCs w:val="24"/>
                <w:lang w:eastAsia="en-US"/>
              </w:rPr>
            </w:pPr>
            <w:r w:rsidRPr="00DE2694">
              <w:rPr>
                <w:sz w:val="24"/>
                <w:szCs w:val="24"/>
                <w:lang w:eastAsia="en-US"/>
              </w:rPr>
              <w:lastRenderedPageBreak/>
              <w:t>Тема 9.</w:t>
            </w:r>
          </w:p>
          <w:p w14:paraId="03F1AD42" w14:textId="77777777" w:rsidR="00925FD9" w:rsidRPr="00DE2694" w:rsidRDefault="007B1818" w:rsidP="006E29FD">
            <w:pPr>
              <w:spacing w:line="240" w:lineRule="exact"/>
              <w:rPr>
                <w:sz w:val="24"/>
                <w:szCs w:val="24"/>
                <w:lang w:eastAsia="en-US"/>
              </w:rPr>
            </w:pPr>
            <w:r w:rsidRPr="00DE2694">
              <w:rPr>
                <w:sz w:val="24"/>
                <w:szCs w:val="24"/>
              </w:rPr>
              <w:t>Налоговое консультирование</w:t>
            </w:r>
          </w:p>
        </w:tc>
        <w:tc>
          <w:tcPr>
            <w:tcW w:w="2363" w:type="pct"/>
          </w:tcPr>
          <w:p w14:paraId="699080DC" w14:textId="77777777" w:rsidR="007B1818" w:rsidRPr="00DE2694" w:rsidRDefault="007B1818" w:rsidP="006E29FD">
            <w:pPr>
              <w:overflowPunct w:val="0"/>
              <w:spacing w:after="0" w:line="390" w:lineRule="exact"/>
              <w:jc w:val="both"/>
              <w:textAlignment w:val="baseline"/>
              <w:rPr>
                <w:rFonts w:eastAsia="Calibri"/>
                <w:sz w:val="24"/>
                <w:szCs w:val="24"/>
              </w:rPr>
            </w:pPr>
            <w:r w:rsidRPr="00DE2694">
              <w:rPr>
                <w:sz w:val="24"/>
                <w:szCs w:val="24"/>
              </w:rPr>
              <w:t>Налоговое консультирование физических и юридических лиц. Сфера социального обеспечения: пенсионное страхование, здравоохранение, безработица, уход за пожилыми людьми. Корпоративная сфера: вопросы налоговых ставок и категорий. Визит клиента к налоговому консультанту.</w:t>
            </w:r>
            <w:r w:rsidRPr="00DE2694">
              <w:rPr>
                <w:rFonts w:eastAsia="Calibri"/>
                <w:sz w:val="24"/>
                <w:szCs w:val="24"/>
              </w:rPr>
              <w:t xml:space="preserve"> </w:t>
            </w:r>
          </w:p>
          <w:p w14:paraId="67AC677D" w14:textId="77777777" w:rsidR="00925FD9" w:rsidRPr="00DE2694" w:rsidRDefault="00925FD9" w:rsidP="006E29FD">
            <w:pPr>
              <w:keepNext/>
              <w:spacing w:line="240" w:lineRule="exact"/>
              <w:rPr>
                <w:sz w:val="24"/>
                <w:szCs w:val="24"/>
              </w:rPr>
            </w:pPr>
          </w:p>
          <w:p w14:paraId="5C0B1201" w14:textId="712D0422" w:rsidR="00925FD9" w:rsidRPr="00DE2694" w:rsidRDefault="006E29FD" w:rsidP="006E29FD">
            <w:pPr>
              <w:keepNext/>
              <w:spacing w:line="240" w:lineRule="exact"/>
              <w:rPr>
                <w:sz w:val="24"/>
                <w:szCs w:val="24"/>
                <w:lang w:val="en-US"/>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9.1, 9.3</w:t>
            </w:r>
          </w:p>
        </w:tc>
        <w:tc>
          <w:tcPr>
            <w:tcW w:w="1528" w:type="pct"/>
          </w:tcPr>
          <w:p w14:paraId="2FBEAA46" w14:textId="77777777" w:rsidR="00925FD9" w:rsidRPr="00DE2694" w:rsidRDefault="00925FD9" w:rsidP="006E29FD">
            <w:pPr>
              <w:keepNext/>
              <w:tabs>
                <w:tab w:val="left" w:pos="397"/>
              </w:tabs>
              <w:spacing w:line="240" w:lineRule="exact"/>
              <w:rPr>
                <w:sz w:val="24"/>
                <w:szCs w:val="24"/>
              </w:rPr>
            </w:pPr>
            <w:r w:rsidRPr="00DE2694">
              <w:rPr>
                <w:sz w:val="24"/>
                <w:szCs w:val="24"/>
              </w:rPr>
              <w:t>Аудирование и чтение</w:t>
            </w:r>
          </w:p>
          <w:p w14:paraId="40970736"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7CFC7CE7" w14:textId="77777777" w:rsidR="00925FD9" w:rsidRPr="00DE2694" w:rsidRDefault="00925FD9" w:rsidP="006E29FD">
            <w:pPr>
              <w:keepNext/>
              <w:tabs>
                <w:tab w:val="left" w:pos="397"/>
              </w:tabs>
              <w:spacing w:line="240" w:lineRule="exact"/>
              <w:rPr>
                <w:sz w:val="24"/>
                <w:szCs w:val="24"/>
              </w:rPr>
            </w:pPr>
            <w:r w:rsidRPr="00DE2694">
              <w:rPr>
                <w:sz w:val="24"/>
                <w:szCs w:val="24"/>
              </w:rPr>
              <w:t>Говорение</w:t>
            </w:r>
          </w:p>
          <w:p w14:paraId="7D50A565"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монолог-сообщение/доклад (о </w:t>
            </w:r>
            <w:r w:rsidR="007B1818" w:rsidRPr="00DE2694">
              <w:rPr>
                <w:sz w:val="24"/>
                <w:szCs w:val="24"/>
              </w:rPr>
              <w:t>налоговом консультировании физических и юридических лиц</w:t>
            </w:r>
            <w:r w:rsidRPr="00DE2694">
              <w:rPr>
                <w:sz w:val="24"/>
                <w:szCs w:val="24"/>
              </w:rPr>
              <w:t>)</w:t>
            </w:r>
          </w:p>
          <w:p w14:paraId="19E62115"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монолог-размышление (о </w:t>
            </w:r>
            <w:r w:rsidR="007B1818" w:rsidRPr="00DE2694">
              <w:rPr>
                <w:sz w:val="24"/>
                <w:szCs w:val="24"/>
              </w:rPr>
              <w:t>сфере социального обеспечения</w:t>
            </w:r>
            <w:r w:rsidRPr="00DE2694">
              <w:rPr>
                <w:sz w:val="24"/>
                <w:szCs w:val="24"/>
              </w:rPr>
              <w:t>)</w:t>
            </w:r>
          </w:p>
          <w:p w14:paraId="2C8FF32E"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диалог-обмен мнениями (о </w:t>
            </w:r>
            <w:r w:rsidR="007B1818" w:rsidRPr="00DE2694">
              <w:rPr>
                <w:sz w:val="24"/>
                <w:szCs w:val="24"/>
              </w:rPr>
              <w:t>корпоративной сфере</w:t>
            </w:r>
            <w:r w:rsidRPr="00DE2694">
              <w:rPr>
                <w:sz w:val="24"/>
                <w:szCs w:val="24"/>
              </w:rPr>
              <w:t xml:space="preserve">) </w:t>
            </w:r>
          </w:p>
          <w:p w14:paraId="2970E94E"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w:t>
            </w:r>
            <w:r w:rsidR="007B1818" w:rsidRPr="00DE2694">
              <w:rPr>
                <w:sz w:val="24"/>
                <w:szCs w:val="24"/>
              </w:rPr>
              <w:t>ролевая игра</w:t>
            </w:r>
            <w:r w:rsidRPr="00DE2694">
              <w:rPr>
                <w:sz w:val="24"/>
                <w:szCs w:val="24"/>
              </w:rPr>
              <w:t xml:space="preserve"> «</w:t>
            </w:r>
            <w:r w:rsidR="007B1818" w:rsidRPr="00DE2694">
              <w:rPr>
                <w:sz w:val="24"/>
                <w:szCs w:val="24"/>
              </w:rPr>
              <w:t>Визит клиента к налоговому консультанту</w:t>
            </w:r>
            <w:r w:rsidRPr="00DE2694">
              <w:rPr>
                <w:sz w:val="24"/>
                <w:szCs w:val="24"/>
              </w:rPr>
              <w:t>»</w:t>
            </w:r>
          </w:p>
          <w:p w14:paraId="6BB314A6" w14:textId="77777777" w:rsidR="00925FD9" w:rsidRPr="00DE2694" w:rsidRDefault="00925FD9" w:rsidP="006E29FD">
            <w:pPr>
              <w:keepNext/>
              <w:tabs>
                <w:tab w:val="left" w:pos="397"/>
              </w:tabs>
              <w:spacing w:line="240" w:lineRule="exact"/>
              <w:rPr>
                <w:sz w:val="24"/>
                <w:szCs w:val="24"/>
              </w:rPr>
            </w:pPr>
            <w:r w:rsidRPr="00DE2694">
              <w:rPr>
                <w:sz w:val="24"/>
                <w:szCs w:val="24"/>
              </w:rPr>
              <w:t>Письмо</w:t>
            </w:r>
          </w:p>
          <w:p w14:paraId="502C10CD" w14:textId="77777777" w:rsidR="00925FD9" w:rsidRPr="00DE2694" w:rsidRDefault="00925FD9" w:rsidP="006E29FD">
            <w:pPr>
              <w:keepNext/>
              <w:tabs>
                <w:tab w:val="left" w:pos="397"/>
              </w:tabs>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458D62E9" w14:textId="77777777" w:rsidR="00925FD9" w:rsidRPr="00DE2694" w:rsidRDefault="00925FD9" w:rsidP="006E29FD">
            <w:pPr>
              <w:keepNext/>
              <w:tabs>
                <w:tab w:val="left" w:pos="397"/>
              </w:tabs>
              <w:spacing w:line="240" w:lineRule="exact"/>
              <w:rPr>
                <w:sz w:val="24"/>
                <w:szCs w:val="24"/>
              </w:rPr>
            </w:pPr>
            <w:r w:rsidRPr="00DE2694">
              <w:rPr>
                <w:sz w:val="24"/>
                <w:szCs w:val="24"/>
              </w:rPr>
              <w:t>- запись краткого содержания доклада, дискуссии</w:t>
            </w:r>
          </w:p>
          <w:p w14:paraId="5C1867B3"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подготовка </w:t>
            </w:r>
          </w:p>
          <w:p w14:paraId="2F4F1CD0" w14:textId="77777777" w:rsidR="00925FD9" w:rsidRPr="00DE2694" w:rsidRDefault="00925FD9" w:rsidP="006E29FD">
            <w:pPr>
              <w:keepNext/>
              <w:tabs>
                <w:tab w:val="left" w:pos="397"/>
              </w:tabs>
              <w:spacing w:line="240" w:lineRule="exact"/>
              <w:rPr>
                <w:sz w:val="24"/>
                <w:szCs w:val="24"/>
              </w:rPr>
            </w:pPr>
            <w:r w:rsidRPr="00DE2694">
              <w:rPr>
                <w:sz w:val="24"/>
                <w:szCs w:val="24"/>
              </w:rPr>
              <w:t xml:space="preserve">– групповое обсуждение  текста по теме </w:t>
            </w:r>
          </w:p>
          <w:p w14:paraId="091128CA" w14:textId="77777777" w:rsidR="00925FD9" w:rsidRPr="00DE2694" w:rsidRDefault="00925FD9" w:rsidP="006E29FD">
            <w:pPr>
              <w:keepNext/>
              <w:spacing w:line="240" w:lineRule="exact"/>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w:t>
            </w:r>
            <w:r w:rsidRPr="00DE2694">
              <w:rPr>
                <w:sz w:val="24"/>
                <w:szCs w:val="24"/>
              </w:rPr>
              <w:lastRenderedPageBreak/>
              <w:t>коммуникативных упражнений.</w:t>
            </w:r>
          </w:p>
        </w:tc>
      </w:tr>
      <w:tr w:rsidR="00925FD9" w:rsidRPr="00DE2694" w14:paraId="65B57E09" w14:textId="77777777" w:rsidTr="006E29FD">
        <w:tc>
          <w:tcPr>
            <w:tcW w:w="1109" w:type="pct"/>
          </w:tcPr>
          <w:p w14:paraId="7B04D051" w14:textId="77777777" w:rsidR="00925FD9" w:rsidRPr="00DE2694" w:rsidRDefault="00925FD9" w:rsidP="006E29FD">
            <w:pPr>
              <w:spacing w:line="240" w:lineRule="exact"/>
              <w:rPr>
                <w:sz w:val="24"/>
                <w:szCs w:val="24"/>
                <w:lang w:eastAsia="en-US"/>
              </w:rPr>
            </w:pPr>
            <w:r w:rsidRPr="00DE2694">
              <w:rPr>
                <w:sz w:val="24"/>
                <w:szCs w:val="24"/>
                <w:lang w:eastAsia="en-US"/>
              </w:rPr>
              <w:lastRenderedPageBreak/>
              <w:t>Тема 10.</w:t>
            </w:r>
          </w:p>
          <w:p w14:paraId="02B8A373" w14:textId="77777777" w:rsidR="00925FD9" w:rsidRPr="00DE2694" w:rsidRDefault="007B1818" w:rsidP="006E29FD">
            <w:pPr>
              <w:spacing w:line="240" w:lineRule="exact"/>
              <w:rPr>
                <w:sz w:val="24"/>
                <w:szCs w:val="24"/>
                <w:lang w:eastAsia="en-US"/>
              </w:rPr>
            </w:pPr>
            <w:r w:rsidRPr="00DE2694">
              <w:rPr>
                <w:sz w:val="24"/>
                <w:szCs w:val="24"/>
              </w:rPr>
              <w:t>Функции налогов</w:t>
            </w:r>
          </w:p>
        </w:tc>
        <w:tc>
          <w:tcPr>
            <w:tcW w:w="2363" w:type="pct"/>
          </w:tcPr>
          <w:p w14:paraId="0063152C" w14:textId="77777777" w:rsidR="00925FD9" w:rsidRPr="00DE2694" w:rsidRDefault="007B1818" w:rsidP="006E29FD">
            <w:pPr>
              <w:keepNext/>
              <w:spacing w:line="240" w:lineRule="exact"/>
              <w:jc w:val="both"/>
              <w:rPr>
                <w:sz w:val="24"/>
                <w:szCs w:val="24"/>
              </w:rPr>
            </w:pPr>
            <w:r w:rsidRPr="00DE2694">
              <w:rPr>
                <w:sz w:val="24"/>
                <w:szCs w:val="24"/>
              </w:rPr>
              <w:t xml:space="preserve">Основные функции налогов. Налогообложение и фискальная политика государства. Основная налоговая терминология. Расходы, подлежащие вычету при определении налогооблагаемого дохода </w:t>
            </w:r>
          </w:p>
          <w:p w14:paraId="742FFAC5" w14:textId="3304472E"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8.3, 8,8</w:t>
            </w:r>
            <w:r w:rsidR="00A10C1C" w:rsidRPr="00DE2694">
              <w:rPr>
                <w:sz w:val="24"/>
                <w:szCs w:val="24"/>
              </w:rPr>
              <w:t>, 9.3</w:t>
            </w:r>
          </w:p>
        </w:tc>
        <w:tc>
          <w:tcPr>
            <w:tcW w:w="1528" w:type="pct"/>
          </w:tcPr>
          <w:p w14:paraId="6FB45AD5" w14:textId="77777777" w:rsidR="00925FD9" w:rsidRPr="00DE2694" w:rsidRDefault="00925FD9" w:rsidP="006E29FD">
            <w:pPr>
              <w:keepNext/>
              <w:spacing w:line="240" w:lineRule="exact"/>
              <w:rPr>
                <w:sz w:val="24"/>
                <w:szCs w:val="24"/>
              </w:rPr>
            </w:pPr>
            <w:r w:rsidRPr="00DE2694">
              <w:rPr>
                <w:sz w:val="24"/>
                <w:szCs w:val="24"/>
              </w:rPr>
              <w:t>Аудирование и чтение</w:t>
            </w:r>
          </w:p>
          <w:p w14:paraId="750D9663" w14:textId="77777777" w:rsidR="00925FD9" w:rsidRPr="00DE2694" w:rsidRDefault="00925FD9" w:rsidP="006E29FD">
            <w:pPr>
              <w:keepNext/>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254F3B4B" w14:textId="77777777" w:rsidR="00925FD9" w:rsidRPr="00DE2694" w:rsidRDefault="00925FD9" w:rsidP="006E29FD">
            <w:pPr>
              <w:keepNext/>
              <w:spacing w:line="240" w:lineRule="exact"/>
              <w:rPr>
                <w:sz w:val="24"/>
                <w:szCs w:val="24"/>
              </w:rPr>
            </w:pPr>
            <w:r w:rsidRPr="00DE2694">
              <w:rPr>
                <w:sz w:val="24"/>
                <w:szCs w:val="24"/>
              </w:rPr>
              <w:t>Говорение</w:t>
            </w:r>
          </w:p>
          <w:p w14:paraId="6BA2724D" w14:textId="77777777" w:rsidR="00925FD9" w:rsidRPr="00DE2694" w:rsidRDefault="00925FD9" w:rsidP="006E29FD">
            <w:pPr>
              <w:keepNext/>
              <w:spacing w:line="240" w:lineRule="exact"/>
              <w:rPr>
                <w:sz w:val="24"/>
                <w:szCs w:val="24"/>
              </w:rPr>
            </w:pPr>
            <w:r w:rsidRPr="00DE2694">
              <w:rPr>
                <w:sz w:val="24"/>
                <w:szCs w:val="24"/>
              </w:rPr>
              <w:t>- монолог-сообщение/доклад (</w:t>
            </w:r>
            <w:r w:rsidR="007B1818" w:rsidRPr="00DE2694">
              <w:rPr>
                <w:sz w:val="24"/>
                <w:szCs w:val="24"/>
              </w:rPr>
              <w:t>об основных функциях налогов</w:t>
            </w:r>
            <w:r w:rsidRPr="00DE2694">
              <w:rPr>
                <w:sz w:val="24"/>
                <w:szCs w:val="24"/>
              </w:rPr>
              <w:t>)</w:t>
            </w:r>
          </w:p>
          <w:p w14:paraId="5207EDCE" w14:textId="77777777" w:rsidR="00925FD9" w:rsidRPr="00DE2694" w:rsidRDefault="00925FD9" w:rsidP="006E29FD">
            <w:pPr>
              <w:keepNext/>
              <w:spacing w:line="240" w:lineRule="exact"/>
              <w:rPr>
                <w:sz w:val="24"/>
                <w:szCs w:val="24"/>
              </w:rPr>
            </w:pPr>
            <w:r w:rsidRPr="00DE2694">
              <w:rPr>
                <w:sz w:val="24"/>
                <w:szCs w:val="24"/>
              </w:rPr>
              <w:t>- монолог-размышление (</w:t>
            </w:r>
            <w:r w:rsidR="007B1818" w:rsidRPr="00DE2694">
              <w:rPr>
                <w:sz w:val="24"/>
                <w:szCs w:val="24"/>
              </w:rPr>
              <w:t>фискальная политика государства</w:t>
            </w:r>
            <w:r w:rsidRPr="00DE2694">
              <w:rPr>
                <w:sz w:val="24"/>
                <w:szCs w:val="24"/>
              </w:rPr>
              <w:t>)</w:t>
            </w:r>
          </w:p>
          <w:p w14:paraId="153ADF2A" w14:textId="77777777" w:rsidR="00925FD9" w:rsidRPr="00DE2694" w:rsidRDefault="00925FD9" w:rsidP="006E29FD">
            <w:pPr>
              <w:keepNext/>
              <w:spacing w:line="240" w:lineRule="exact"/>
              <w:rPr>
                <w:sz w:val="24"/>
                <w:szCs w:val="24"/>
              </w:rPr>
            </w:pPr>
            <w:r w:rsidRPr="00DE2694">
              <w:rPr>
                <w:sz w:val="24"/>
                <w:szCs w:val="24"/>
              </w:rPr>
              <w:t xml:space="preserve">- диалог-обмен мнениями (о </w:t>
            </w:r>
            <w:r w:rsidR="007B1818" w:rsidRPr="00DE2694">
              <w:rPr>
                <w:sz w:val="24"/>
                <w:szCs w:val="24"/>
              </w:rPr>
              <w:t>расходах при налогообложении</w:t>
            </w:r>
            <w:r w:rsidRPr="00DE2694">
              <w:rPr>
                <w:sz w:val="24"/>
                <w:szCs w:val="24"/>
              </w:rPr>
              <w:t xml:space="preserve">) </w:t>
            </w:r>
          </w:p>
          <w:p w14:paraId="0E90143F" w14:textId="77777777" w:rsidR="00925FD9" w:rsidRPr="00DE2694" w:rsidRDefault="00925FD9" w:rsidP="006E29FD">
            <w:pPr>
              <w:keepNext/>
              <w:spacing w:line="240" w:lineRule="exact"/>
              <w:rPr>
                <w:sz w:val="24"/>
                <w:szCs w:val="24"/>
              </w:rPr>
            </w:pPr>
            <w:r w:rsidRPr="00DE2694">
              <w:rPr>
                <w:sz w:val="24"/>
                <w:szCs w:val="24"/>
              </w:rPr>
              <w:t>- монолог – презентация «</w:t>
            </w:r>
            <w:r w:rsidR="007B1818" w:rsidRPr="00DE2694">
              <w:rPr>
                <w:sz w:val="24"/>
                <w:szCs w:val="24"/>
              </w:rPr>
              <w:t>Функции налогов</w:t>
            </w:r>
            <w:r w:rsidRPr="00DE2694">
              <w:rPr>
                <w:sz w:val="24"/>
                <w:szCs w:val="24"/>
              </w:rPr>
              <w:t>»</w:t>
            </w:r>
          </w:p>
          <w:p w14:paraId="48655B06" w14:textId="77777777" w:rsidR="00925FD9" w:rsidRPr="00DE2694" w:rsidRDefault="00925FD9" w:rsidP="006E29FD">
            <w:pPr>
              <w:keepNext/>
              <w:spacing w:line="240" w:lineRule="exact"/>
              <w:rPr>
                <w:sz w:val="24"/>
                <w:szCs w:val="24"/>
              </w:rPr>
            </w:pPr>
            <w:r w:rsidRPr="00DE2694">
              <w:rPr>
                <w:sz w:val="24"/>
                <w:szCs w:val="24"/>
              </w:rPr>
              <w:t>Письмо</w:t>
            </w:r>
          </w:p>
          <w:p w14:paraId="7361E079" w14:textId="77777777" w:rsidR="00925FD9" w:rsidRPr="00DE2694" w:rsidRDefault="00925FD9" w:rsidP="006E29FD">
            <w:pPr>
              <w:keepNext/>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0CED865C" w14:textId="77777777" w:rsidR="00925FD9" w:rsidRPr="00DE2694" w:rsidRDefault="00925FD9" w:rsidP="006E29FD">
            <w:pPr>
              <w:keepNext/>
              <w:spacing w:line="240" w:lineRule="exact"/>
              <w:rPr>
                <w:sz w:val="24"/>
                <w:szCs w:val="24"/>
              </w:rPr>
            </w:pPr>
            <w:r w:rsidRPr="00DE2694">
              <w:rPr>
                <w:sz w:val="24"/>
                <w:szCs w:val="24"/>
              </w:rPr>
              <w:t>- запись краткого содержания доклада, дискуссии</w:t>
            </w:r>
          </w:p>
          <w:p w14:paraId="0F482967" w14:textId="77777777" w:rsidR="00925FD9" w:rsidRPr="00DE2694" w:rsidRDefault="00925FD9" w:rsidP="006E29FD">
            <w:pPr>
              <w:keepNext/>
              <w:spacing w:line="240" w:lineRule="exact"/>
              <w:rPr>
                <w:sz w:val="24"/>
                <w:szCs w:val="24"/>
              </w:rPr>
            </w:pPr>
            <w:r w:rsidRPr="00DE2694">
              <w:rPr>
                <w:sz w:val="24"/>
                <w:szCs w:val="24"/>
              </w:rPr>
              <w:t>- подготовка делового письма</w:t>
            </w:r>
          </w:p>
          <w:p w14:paraId="5E690DD0" w14:textId="77777777" w:rsidR="00925FD9" w:rsidRPr="00DE2694" w:rsidRDefault="00925FD9" w:rsidP="006E29FD">
            <w:pPr>
              <w:keepNext/>
              <w:spacing w:line="240" w:lineRule="exact"/>
              <w:rPr>
                <w:sz w:val="24"/>
                <w:szCs w:val="24"/>
              </w:rPr>
            </w:pPr>
            <w:r w:rsidRPr="00DE2694">
              <w:rPr>
                <w:sz w:val="24"/>
                <w:szCs w:val="24"/>
              </w:rPr>
              <w:t xml:space="preserve">- групповое обсуждение  текста по теме </w:t>
            </w:r>
          </w:p>
          <w:p w14:paraId="7F43C3A5" w14:textId="77777777" w:rsidR="00925FD9" w:rsidRPr="00DE2694" w:rsidRDefault="00925FD9" w:rsidP="006E29FD">
            <w:pPr>
              <w:keepNext/>
              <w:spacing w:line="240" w:lineRule="exact"/>
              <w:rPr>
                <w:sz w:val="28"/>
                <w:szCs w:val="28"/>
              </w:rPr>
            </w:pPr>
            <w:r w:rsidRPr="00DE2694">
              <w:rPr>
                <w:sz w:val="24"/>
                <w:szCs w:val="24"/>
              </w:rPr>
              <w:t>Практическое задание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4368C2C7" w14:textId="77777777" w:rsidTr="006E29FD">
        <w:tc>
          <w:tcPr>
            <w:tcW w:w="1109" w:type="pct"/>
          </w:tcPr>
          <w:p w14:paraId="7EB10B16" w14:textId="77777777" w:rsidR="00925FD9" w:rsidRPr="00DE2694" w:rsidRDefault="00925FD9" w:rsidP="006E29FD">
            <w:pPr>
              <w:overflowPunct w:val="0"/>
              <w:spacing w:line="240" w:lineRule="exact"/>
              <w:rPr>
                <w:sz w:val="24"/>
                <w:szCs w:val="24"/>
                <w:lang w:eastAsia="en-US"/>
              </w:rPr>
            </w:pPr>
            <w:r w:rsidRPr="00DE2694">
              <w:rPr>
                <w:sz w:val="24"/>
                <w:szCs w:val="24"/>
                <w:lang w:eastAsia="en-US"/>
              </w:rPr>
              <w:t>Тема 11.</w:t>
            </w:r>
          </w:p>
          <w:p w14:paraId="690359CE" w14:textId="77777777" w:rsidR="00925FD9" w:rsidRPr="00DE2694" w:rsidRDefault="007B1818" w:rsidP="006E29FD">
            <w:pPr>
              <w:overflowPunct w:val="0"/>
              <w:spacing w:line="240" w:lineRule="exact"/>
              <w:rPr>
                <w:b/>
                <w:sz w:val="24"/>
                <w:szCs w:val="24"/>
                <w:lang w:eastAsia="en-US"/>
              </w:rPr>
            </w:pPr>
            <w:r w:rsidRPr="00DE2694">
              <w:rPr>
                <w:sz w:val="24"/>
                <w:szCs w:val="24"/>
              </w:rPr>
              <w:t>Классы налогов</w:t>
            </w:r>
          </w:p>
        </w:tc>
        <w:tc>
          <w:tcPr>
            <w:tcW w:w="2363" w:type="pct"/>
          </w:tcPr>
          <w:p w14:paraId="409915C4" w14:textId="77777777" w:rsidR="007B1818" w:rsidRPr="00DE2694" w:rsidRDefault="007B1818" w:rsidP="006E29FD">
            <w:pPr>
              <w:overflowPunct w:val="0"/>
              <w:spacing w:after="0" w:line="390" w:lineRule="exact"/>
              <w:jc w:val="both"/>
              <w:textAlignment w:val="baseline"/>
              <w:rPr>
                <w:sz w:val="24"/>
                <w:szCs w:val="24"/>
              </w:rPr>
            </w:pPr>
            <w:r w:rsidRPr="00DE2694">
              <w:rPr>
                <w:sz w:val="24"/>
                <w:szCs w:val="24"/>
              </w:rPr>
              <w:t xml:space="preserve">Налоговая классификация. Регрессивная, прогрессивная и пропорциональная системы налогообложения. Преимущества и недостатки. Прямые и косвенные налоги. </w:t>
            </w:r>
            <w:r w:rsidRPr="00DE2694">
              <w:rPr>
                <w:sz w:val="24"/>
                <w:szCs w:val="24"/>
              </w:rPr>
              <w:lastRenderedPageBreak/>
              <w:t>Основные методы начисления подоходного налога.</w:t>
            </w:r>
          </w:p>
          <w:p w14:paraId="4BE4E98D" w14:textId="77777777" w:rsidR="00925FD9" w:rsidRPr="00DE2694" w:rsidRDefault="00925FD9" w:rsidP="006E29FD">
            <w:pPr>
              <w:overflowPunct w:val="0"/>
              <w:spacing w:line="240" w:lineRule="exact"/>
              <w:textAlignment w:val="baseline"/>
              <w:rPr>
                <w:sz w:val="24"/>
                <w:szCs w:val="24"/>
              </w:rPr>
            </w:pPr>
          </w:p>
          <w:p w14:paraId="27E0AEE6" w14:textId="0F401849"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sz w:val="24"/>
                <w:szCs w:val="24"/>
              </w:rPr>
              <w:t>, 9.3</w:t>
            </w:r>
          </w:p>
        </w:tc>
        <w:tc>
          <w:tcPr>
            <w:tcW w:w="1528" w:type="pct"/>
          </w:tcPr>
          <w:p w14:paraId="71A27DE0"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lastRenderedPageBreak/>
              <w:t>Аудирование и чтение</w:t>
            </w:r>
          </w:p>
          <w:p w14:paraId="01C3EFCB"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54D2E422"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lastRenderedPageBreak/>
              <w:t>Говорение</w:t>
            </w:r>
          </w:p>
          <w:p w14:paraId="3986DEB2" w14:textId="77777777" w:rsidR="00925FD9" w:rsidRPr="00DE2694" w:rsidRDefault="00925FD9" w:rsidP="006E29FD">
            <w:pPr>
              <w:tabs>
                <w:tab w:val="num" w:pos="1143"/>
              </w:tabs>
              <w:spacing w:line="240" w:lineRule="exact"/>
              <w:rPr>
                <w:sz w:val="24"/>
                <w:szCs w:val="24"/>
              </w:rPr>
            </w:pPr>
            <w:r w:rsidRPr="00DE2694">
              <w:rPr>
                <w:sz w:val="24"/>
                <w:szCs w:val="24"/>
              </w:rPr>
              <w:t>- монолог-сообщение/доклад (</w:t>
            </w:r>
            <w:r w:rsidR="003F2319" w:rsidRPr="00DE2694">
              <w:rPr>
                <w:sz w:val="24"/>
                <w:szCs w:val="24"/>
              </w:rPr>
              <w:t>классификации налогов</w:t>
            </w:r>
            <w:r w:rsidRPr="00DE2694">
              <w:rPr>
                <w:sz w:val="24"/>
                <w:szCs w:val="24"/>
              </w:rPr>
              <w:t>)</w:t>
            </w:r>
          </w:p>
          <w:p w14:paraId="061A2431" w14:textId="77777777" w:rsidR="00925FD9" w:rsidRPr="00DE2694" w:rsidRDefault="00925FD9" w:rsidP="006E29FD">
            <w:pPr>
              <w:tabs>
                <w:tab w:val="num" w:pos="1143"/>
              </w:tabs>
              <w:spacing w:line="240" w:lineRule="exact"/>
              <w:jc w:val="both"/>
              <w:rPr>
                <w:sz w:val="24"/>
                <w:szCs w:val="24"/>
              </w:rPr>
            </w:pPr>
            <w:r w:rsidRPr="00DE2694">
              <w:rPr>
                <w:sz w:val="24"/>
                <w:szCs w:val="24"/>
              </w:rPr>
              <w:t>- монолог-размышление (</w:t>
            </w:r>
            <w:r w:rsidR="003F2319" w:rsidRPr="00DE2694">
              <w:rPr>
                <w:sz w:val="24"/>
                <w:szCs w:val="24"/>
              </w:rPr>
              <w:t>о регрессивной, прогрессивной и пропорциональной системах</w:t>
            </w:r>
            <w:r w:rsidRPr="00DE2694">
              <w:rPr>
                <w:sz w:val="24"/>
                <w:szCs w:val="24"/>
              </w:rPr>
              <w:t>)</w:t>
            </w:r>
          </w:p>
          <w:p w14:paraId="33EB10E4" w14:textId="77777777" w:rsidR="00925FD9" w:rsidRPr="00DE2694" w:rsidRDefault="00925FD9" w:rsidP="006E29FD">
            <w:pPr>
              <w:tabs>
                <w:tab w:val="num" w:pos="1143"/>
              </w:tabs>
              <w:spacing w:line="240" w:lineRule="exact"/>
              <w:rPr>
                <w:sz w:val="24"/>
                <w:szCs w:val="24"/>
              </w:rPr>
            </w:pPr>
            <w:r w:rsidRPr="00DE2694">
              <w:rPr>
                <w:sz w:val="24"/>
                <w:szCs w:val="24"/>
              </w:rPr>
              <w:t xml:space="preserve">- диалог-обмен мнениями (о </w:t>
            </w:r>
            <w:r w:rsidR="003F2319" w:rsidRPr="00DE2694">
              <w:rPr>
                <w:sz w:val="24"/>
                <w:szCs w:val="24"/>
              </w:rPr>
              <w:t>преимуществах и недостатках каждой из систем</w:t>
            </w:r>
            <w:r w:rsidRPr="00DE2694">
              <w:rPr>
                <w:sz w:val="24"/>
                <w:szCs w:val="24"/>
              </w:rPr>
              <w:t>)</w:t>
            </w:r>
          </w:p>
          <w:p w14:paraId="5BF3D14B" w14:textId="77777777" w:rsidR="00925FD9" w:rsidRPr="00DE2694" w:rsidRDefault="00925FD9" w:rsidP="006E29FD">
            <w:pPr>
              <w:tabs>
                <w:tab w:val="num" w:pos="1143"/>
              </w:tabs>
              <w:spacing w:line="240" w:lineRule="exact"/>
              <w:rPr>
                <w:sz w:val="24"/>
                <w:szCs w:val="24"/>
              </w:rPr>
            </w:pPr>
            <w:r w:rsidRPr="00DE2694">
              <w:rPr>
                <w:sz w:val="24"/>
                <w:szCs w:val="24"/>
              </w:rPr>
              <w:t xml:space="preserve"> - монолог – презентация «</w:t>
            </w:r>
            <w:r w:rsidR="003F2319" w:rsidRPr="00DE2694">
              <w:rPr>
                <w:sz w:val="24"/>
                <w:szCs w:val="24"/>
              </w:rPr>
              <w:t>Прямые и косвенные налоги</w:t>
            </w:r>
            <w:r w:rsidRPr="00DE2694">
              <w:rPr>
                <w:sz w:val="24"/>
                <w:szCs w:val="24"/>
              </w:rPr>
              <w:t>»</w:t>
            </w:r>
          </w:p>
          <w:p w14:paraId="33B11B9D"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2C7D290F"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589CE1D0"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158FDFB4" w14:textId="77777777" w:rsidR="00925FD9" w:rsidRPr="00DE2694" w:rsidRDefault="00925FD9" w:rsidP="006E29FD">
            <w:pPr>
              <w:spacing w:line="240" w:lineRule="exact"/>
              <w:rPr>
                <w:sz w:val="24"/>
                <w:szCs w:val="24"/>
              </w:rPr>
            </w:pPr>
            <w:r w:rsidRPr="00DE2694">
              <w:rPr>
                <w:sz w:val="24"/>
                <w:szCs w:val="24"/>
              </w:rPr>
              <w:t>-</w:t>
            </w:r>
            <w:r w:rsidRPr="00DE2694">
              <w:t xml:space="preserve"> </w:t>
            </w:r>
            <w:r w:rsidRPr="00DE2694">
              <w:rPr>
                <w:sz w:val="24"/>
                <w:szCs w:val="24"/>
              </w:rPr>
              <w:t>написание краткого изложения (Summary)  изученного текста</w:t>
            </w:r>
          </w:p>
          <w:p w14:paraId="4B85A886" w14:textId="77777777" w:rsidR="00925FD9" w:rsidRPr="00DE2694" w:rsidRDefault="00925FD9" w:rsidP="006E29FD">
            <w:pPr>
              <w:spacing w:line="240" w:lineRule="exact"/>
              <w:rPr>
                <w:sz w:val="24"/>
                <w:szCs w:val="24"/>
              </w:rPr>
            </w:pPr>
            <w:r w:rsidRPr="00DE2694">
              <w:rPr>
                <w:sz w:val="24"/>
                <w:szCs w:val="24"/>
              </w:rPr>
              <w:t>- подготовка сценария ролевой игры</w:t>
            </w:r>
          </w:p>
          <w:p w14:paraId="619EF5FE"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2A4FFEE5" w14:textId="77777777" w:rsidR="00925FD9" w:rsidRPr="00DE2694" w:rsidRDefault="00925FD9" w:rsidP="006E29FD">
            <w:pPr>
              <w:tabs>
                <w:tab w:val="num" w:pos="1143"/>
              </w:tabs>
              <w:spacing w:line="240" w:lineRule="exact"/>
              <w:jc w:val="both"/>
              <w:rPr>
                <w:sz w:val="24"/>
                <w:szCs w:val="24"/>
              </w:rPr>
            </w:pPr>
            <w:r w:rsidRPr="00DE2694">
              <w:rPr>
                <w:sz w:val="24"/>
                <w:szCs w:val="24"/>
              </w:rPr>
              <w:t>- ролевая игра «</w:t>
            </w:r>
            <w:r w:rsidR="003F2319" w:rsidRPr="00DE2694">
              <w:rPr>
                <w:sz w:val="24"/>
                <w:szCs w:val="24"/>
              </w:rPr>
              <w:t>Методы исчисления подоходного налога</w:t>
            </w:r>
            <w:r w:rsidRPr="00DE2694">
              <w:rPr>
                <w:sz w:val="24"/>
                <w:szCs w:val="24"/>
              </w:rPr>
              <w:t>»</w:t>
            </w:r>
          </w:p>
          <w:p w14:paraId="59F26710" w14:textId="77777777" w:rsidR="00925FD9" w:rsidRPr="00DE2694" w:rsidRDefault="00925FD9" w:rsidP="006E29FD">
            <w:pPr>
              <w:keepNext/>
              <w:spacing w:line="240" w:lineRule="exact"/>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1D9D27FE" w14:textId="77777777" w:rsidTr="006E29FD">
        <w:tc>
          <w:tcPr>
            <w:tcW w:w="1109" w:type="pct"/>
          </w:tcPr>
          <w:p w14:paraId="250530B3" w14:textId="77777777" w:rsidR="00925FD9" w:rsidRPr="00DE2694" w:rsidRDefault="00925FD9" w:rsidP="006E29FD">
            <w:pPr>
              <w:overflowPunct w:val="0"/>
              <w:spacing w:line="240" w:lineRule="exact"/>
              <w:rPr>
                <w:sz w:val="24"/>
                <w:szCs w:val="24"/>
                <w:lang w:eastAsia="en-US"/>
              </w:rPr>
            </w:pPr>
            <w:r w:rsidRPr="00DE2694">
              <w:rPr>
                <w:sz w:val="24"/>
                <w:szCs w:val="24"/>
                <w:lang w:eastAsia="en-US"/>
              </w:rPr>
              <w:lastRenderedPageBreak/>
              <w:t>Тема 12.</w:t>
            </w:r>
          </w:p>
          <w:p w14:paraId="532A05CA" w14:textId="77777777" w:rsidR="00925FD9" w:rsidRPr="00DE2694" w:rsidRDefault="003F2319" w:rsidP="006E29FD">
            <w:pPr>
              <w:overflowPunct w:val="0"/>
              <w:spacing w:line="240" w:lineRule="exact"/>
              <w:rPr>
                <w:b/>
                <w:sz w:val="24"/>
                <w:szCs w:val="24"/>
                <w:lang w:eastAsia="en-US"/>
              </w:rPr>
            </w:pPr>
            <w:r w:rsidRPr="00DE2694">
              <w:rPr>
                <w:sz w:val="24"/>
                <w:szCs w:val="24"/>
              </w:rPr>
              <w:t xml:space="preserve">Налоговое консультирование </w:t>
            </w:r>
            <w:r w:rsidRPr="00DE2694">
              <w:rPr>
                <w:sz w:val="24"/>
                <w:szCs w:val="24"/>
              </w:rPr>
              <w:lastRenderedPageBreak/>
              <w:t>самозанятых и предпринимателей</w:t>
            </w:r>
          </w:p>
        </w:tc>
        <w:tc>
          <w:tcPr>
            <w:tcW w:w="2363" w:type="pct"/>
          </w:tcPr>
          <w:p w14:paraId="0E2CEA28" w14:textId="77777777" w:rsidR="00925FD9" w:rsidRPr="00DE2694" w:rsidRDefault="003F2319" w:rsidP="006E29FD">
            <w:pPr>
              <w:overflowPunct w:val="0"/>
              <w:spacing w:line="240" w:lineRule="exact"/>
              <w:textAlignment w:val="baseline"/>
              <w:rPr>
                <w:sz w:val="24"/>
                <w:szCs w:val="24"/>
              </w:rPr>
            </w:pPr>
            <w:r w:rsidRPr="00DE2694">
              <w:rPr>
                <w:sz w:val="24"/>
                <w:szCs w:val="24"/>
              </w:rPr>
              <w:lastRenderedPageBreak/>
              <w:t xml:space="preserve">Основные различия между самозанятыми и предпринимателями. Преимущества и недостатки работы в качестве индивидуального предпринимателя, в виде партнерства или в частных компаниях с </w:t>
            </w:r>
            <w:r w:rsidRPr="00DE2694">
              <w:rPr>
                <w:sz w:val="24"/>
                <w:szCs w:val="24"/>
              </w:rPr>
              <w:lastRenderedPageBreak/>
              <w:t>точки зрения налогообложения. Корпоративное налогообложение</w:t>
            </w:r>
          </w:p>
          <w:p w14:paraId="6C1FB6DA" w14:textId="29CF22BF"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sz w:val="24"/>
                <w:szCs w:val="24"/>
              </w:rPr>
              <w:t>, 9.1, 9.3</w:t>
            </w:r>
          </w:p>
        </w:tc>
        <w:tc>
          <w:tcPr>
            <w:tcW w:w="1528" w:type="pct"/>
          </w:tcPr>
          <w:p w14:paraId="17B6BD7D"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lastRenderedPageBreak/>
              <w:t>Аудирование и чтение</w:t>
            </w:r>
          </w:p>
          <w:p w14:paraId="5890144A"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w:t>
            </w:r>
            <w:r w:rsidRPr="00DE2694">
              <w:rPr>
                <w:sz w:val="24"/>
                <w:szCs w:val="24"/>
              </w:rPr>
              <w:lastRenderedPageBreak/>
              <w:t xml:space="preserve">содержания (аудио) текста по обозначенной тематике. </w:t>
            </w:r>
          </w:p>
          <w:p w14:paraId="2A673759"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54C30A5A" w14:textId="77777777" w:rsidR="00925FD9" w:rsidRPr="00DE2694" w:rsidRDefault="00925FD9" w:rsidP="006E29FD">
            <w:pPr>
              <w:tabs>
                <w:tab w:val="num" w:pos="1143"/>
              </w:tabs>
              <w:spacing w:line="240" w:lineRule="exact"/>
              <w:rPr>
                <w:sz w:val="24"/>
                <w:szCs w:val="24"/>
              </w:rPr>
            </w:pPr>
            <w:r w:rsidRPr="00DE2694">
              <w:rPr>
                <w:sz w:val="24"/>
                <w:szCs w:val="24"/>
              </w:rPr>
              <w:t>- монолог-сообщение/доклад (</w:t>
            </w:r>
            <w:r w:rsidR="003F2319" w:rsidRPr="00DE2694">
              <w:rPr>
                <w:sz w:val="24"/>
                <w:szCs w:val="24"/>
              </w:rPr>
              <w:t>об основных различиях между самозанятыми и предпринимателями</w:t>
            </w:r>
            <w:r w:rsidRPr="00DE2694">
              <w:rPr>
                <w:sz w:val="24"/>
                <w:szCs w:val="24"/>
              </w:rPr>
              <w:t>)</w:t>
            </w:r>
          </w:p>
          <w:p w14:paraId="5971014D"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монолог-размышление (о </w:t>
            </w:r>
            <w:r w:rsidR="003F2319" w:rsidRPr="00DE2694">
              <w:rPr>
                <w:sz w:val="24"/>
                <w:szCs w:val="24"/>
              </w:rPr>
              <w:t>преимуществах и недостатках работы</w:t>
            </w:r>
            <w:r w:rsidRPr="00DE2694">
              <w:rPr>
                <w:sz w:val="24"/>
                <w:szCs w:val="24"/>
              </w:rPr>
              <w:t>)</w:t>
            </w:r>
          </w:p>
          <w:p w14:paraId="5F4BC24F" w14:textId="77777777" w:rsidR="00925FD9" w:rsidRPr="00DE2694" w:rsidRDefault="00925FD9" w:rsidP="006E29FD">
            <w:pPr>
              <w:tabs>
                <w:tab w:val="num" w:pos="1143"/>
              </w:tabs>
              <w:spacing w:line="240" w:lineRule="exact"/>
              <w:rPr>
                <w:sz w:val="24"/>
                <w:szCs w:val="24"/>
              </w:rPr>
            </w:pPr>
            <w:r w:rsidRPr="00DE2694">
              <w:rPr>
                <w:sz w:val="24"/>
                <w:szCs w:val="24"/>
              </w:rPr>
              <w:t>- диалог-обмен мнениями (о</w:t>
            </w:r>
            <w:r w:rsidR="003F2319" w:rsidRPr="00DE2694">
              <w:rPr>
                <w:sz w:val="24"/>
                <w:szCs w:val="24"/>
              </w:rPr>
              <w:t>б индивидуальном предпринимательстве</w:t>
            </w:r>
            <w:r w:rsidRPr="00DE2694">
              <w:rPr>
                <w:sz w:val="24"/>
                <w:szCs w:val="24"/>
              </w:rPr>
              <w:t>)</w:t>
            </w:r>
          </w:p>
          <w:p w14:paraId="786A3AA5" w14:textId="77777777" w:rsidR="00925FD9" w:rsidRPr="00DE2694" w:rsidRDefault="00925FD9" w:rsidP="006E29FD">
            <w:pPr>
              <w:tabs>
                <w:tab w:val="num" w:pos="1143"/>
              </w:tabs>
              <w:spacing w:line="240" w:lineRule="exact"/>
              <w:rPr>
                <w:sz w:val="24"/>
                <w:szCs w:val="24"/>
              </w:rPr>
            </w:pPr>
            <w:r w:rsidRPr="00DE2694">
              <w:rPr>
                <w:sz w:val="24"/>
                <w:szCs w:val="24"/>
              </w:rPr>
              <w:t xml:space="preserve"> - монолог – презентация «</w:t>
            </w:r>
            <w:r w:rsidR="003F2319" w:rsidRPr="00DE2694">
              <w:rPr>
                <w:sz w:val="24"/>
                <w:szCs w:val="24"/>
              </w:rPr>
              <w:t>Корпоративное налогообложение</w:t>
            </w:r>
            <w:r w:rsidRPr="00DE2694">
              <w:rPr>
                <w:sz w:val="24"/>
                <w:szCs w:val="24"/>
              </w:rPr>
              <w:t>»</w:t>
            </w:r>
          </w:p>
          <w:p w14:paraId="1E58C601"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4EB0C3CB"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6E541BC2"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2BB9D997" w14:textId="77777777" w:rsidR="00925FD9" w:rsidRPr="00DE2694" w:rsidRDefault="00925FD9" w:rsidP="006E29FD">
            <w:pPr>
              <w:spacing w:line="240" w:lineRule="exact"/>
              <w:rPr>
                <w:sz w:val="24"/>
                <w:szCs w:val="24"/>
              </w:rPr>
            </w:pPr>
            <w:r w:rsidRPr="00DE2694">
              <w:rPr>
                <w:sz w:val="24"/>
                <w:szCs w:val="24"/>
              </w:rPr>
              <w:t>-</w:t>
            </w:r>
            <w:r w:rsidRPr="00DE2694">
              <w:t xml:space="preserve"> </w:t>
            </w:r>
            <w:r w:rsidRPr="00DE2694">
              <w:rPr>
                <w:sz w:val="24"/>
                <w:szCs w:val="24"/>
              </w:rPr>
              <w:t>написание краткого изложения (Summary) изученного текста</w:t>
            </w:r>
          </w:p>
          <w:p w14:paraId="13DD2FEE"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2784682C" w14:textId="77777777" w:rsidR="00925FD9" w:rsidRPr="00DE2694" w:rsidRDefault="00925FD9"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21ACCFB7" w14:textId="77777777" w:rsidTr="006E29FD">
        <w:tc>
          <w:tcPr>
            <w:tcW w:w="1109" w:type="pct"/>
          </w:tcPr>
          <w:p w14:paraId="3114041B" w14:textId="77777777" w:rsidR="00AE7666" w:rsidRPr="00DE2694" w:rsidRDefault="00925FD9" w:rsidP="006E29FD">
            <w:pPr>
              <w:spacing w:line="240" w:lineRule="exact"/>
              <w:rPr>
                <w:sz w:val="24"/>
                <w:szCs w:val="24"/>
                <w:lang w:eastAsia="en-US"/>
              </w:rPr>
            </w:pPr>
            <w:r w:rsidRPr="00DE2694">
              <w:rPr>
                <w:sz w:val="24"/>
                <w:szCs w:val="24"/>
                <w:lang w:eastAsia="en-US"/>
              </w:rPr>
              <w:lastRenderedPageBreak/>
              <w:t xml:space="preserve">Тема 13. </w:t>
            </w:r>
          </w:p>
          <w:p w14:paraId="67EE4890" w14:textId="77777777" w:rsidR="00925FD9" w:rsidRPr="00DE2694" w:rsidRDefault="003F2319" w:rsidP="006E29FD">
            <w:pPr>
              <w:spacing w:line="240" w:lineRule="exact"/>
              <w:rPr>
                <w:b/>
                <w:sz w:val="24"/>
                <w:szCs w:val="24"/>
                <w:lang w:eastAsia="en-US"/>
              </w:rPr>
            </w:pPr>
            <w:r w:rsidRPr="00DE2694">
              <w:rPr>
                <w:sz w:val="24"/>
                <w:szCs w:val="24"/>
              </w:rPr>
              <w:t xml:space="preserve"> Налог на прибыль организаций</w:t>
            </w:r>
          </w:p>
        </w:tc>
        <w:tc>
          <w:tcPr>
            <w:tcW w:w="2363" w:type="pct"/>
          </w:tcPr>
          <w:p w14:paraId="3B62A477" w14:textId="77777777" w:rsidR="00AB76FF" w:rsidRPr="00DE2694" w:rsidRDefault="00AB76FF" w:rsidP="006E29FD">
            <w:pPr>
              <w:overflowPunct w:val="0"/>
              <w:spacing w:after="0" w:line="390" w:lineRule="exact"/>
              <w:jc w:val="both"/>
              <w:textAlignment w:val="baseline"/>
              <w:rPr>
                <w:sz w:val="24"/>
                <w:szCs w:val="24"/>
              </w:rPr>
            </w:pPr>
            <w:r w:rsidRPr="00DE2694">
              <w:rPr>
                <w:sz w:val="24"/>
                <w:szCs w:val="24"/>
              </w:rPr>
              <w:t xml:space="preserve">Налог на прибыль организаций в Российской Федерации. Региональные статьи дохода. Налоговый кодекс. Налогообложение дивидендов. Упрощенная система налогообложения. Заполнение налоговой </w:t>
            </w:r>
            <w:r w:rsidRPr="00DE2694">
              <w:rPr>
                <w:sz w:val="24"/>
                <w:szCs w:val="24"/>
              </w:rPr>
              <w:lastRenderedPageBreak/>
              <w:t>декларации в части налогообложения дохода предприятия.</w:t>
            </w:r>
          </w:p>
          <w:p w14:paraId="524C2F23" w14:textId="77777777" w:rsidR="00925FD9" w:rsidRPr="00DE2694" w:rsidRDefault="00925FD9" w:rsidP="006E29FD">
            <w:pPr>
              <w:overflowPunct w:val="0"/>
              <w:spacing w:line="240" w:lineRule="exact"/>
              <w:textAlignment w:val="baseline"/>
              <w:rPr>
                <w:sz w:val="24"/>
                <w:szCs w:val="24"/>
              </w:rPr>
            </w:pPr>
          </w:p>
          <w:p w14:paraId="4FB93D9C" w14:textId="0A74CFB5"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9.1, 9.3</w:t>
            </w:r>
            <w:r w:rsidR="00907AA8" w:rsidRPr="00DE2694">
              <w:rPr>
                <w:sz w:val="24"/>
                <w:szCs w:val="24"/>
              </w:rPr>
              <w:t xml:space="preserve"> </w:t>
            </w:r>
          </w:p>
        </w:tc>
        <w:tc>
          <w:tcPr>
            <w:tcW w:w="1528" w:type="pct"/>
          </w:tcPr>
          <w:p w14:paraId="107D7918"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lastRenderedPageBreak/>
              <w:t>Аудирование и чтение</w:t>
            </w:r>
          </w:p>
          <w:p w14:paraId="389B4504"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37B3863E"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7D31BF8D" w14:textId="77777777" w:rsidR="00925FD9" w:rsidRPr="00DE2694" w:rsidRDefault="00925FD9" w:rsidP="006E29FD">
            <w:pPr>
              <w:tabs>
                <w:tab w:val="num" w:pos="1143"/>
              </w:tabs>
              <w:spacing w:line="240" w:lineRule="exact"/>
              <w:rPr>
                <w:sz w:val="24"/>
                <w:szCs w:val="24"/>
              </w:rPr>
            </w:pPr>
            <w:r w:rsidRPr="00DE2694">
              <w:rPr>
                <w:sz w:val="24"/>
                <w:szCs w:val="24"/>
              </w:rPr>
              <w:lastRenderedPageBreak/>
              <w:t>- монолог-сообщение/доклад (</w:t>
            </w:r>
            <w:r w:rsidR="00AB76FF" w:rsidRPr="00DE2694">
              <w:rPr>
                <w:sz w:val="24"/>
                <w:szCs w:val="24"/>
              </w:rPr>
              <w:t>о налоге на прибыль организации</w:t>
            </w:r>
            <w:r w:rsidRPr="00DE2694">
              <w:rPr>
                <w:sz w:val="24"/>
                <w:szCs w:val="24"/>
              </w:rPr>
              <w:t>)</w:t>
            </w:r>
          </w:p>
          <w:p w14:paraId="788E8BEA" w14:textId="77777777" w:rsidR="00925FD9" w:rsidRPr="00DE2694" w:rsidRDefault="00925FD9" w:rsidP="006E29FD">
            <w:pPr>
              <w:tabs>
                <w:tab w:val="num" w:pos="1143"/>
              </w:tabs>
              <w:spacing w:line="240" w:lineRule="exact"/>
              <w:rPr>
                <w:sz w:val="24"/>
                <w:szCs w:val="24"/>
              </w:rPr>
            </w:pPr>
            <w:r w:rsidRPr="00DE2694">
              <w:rPr>
                <w:sz w:val="24"/>
                <w:szCs w:val="24"/>
              </w:rPr>
              <w:t>-монолог-размышление (</w:t>
            </w:r>
            <w:r w:rsidR="00AB76FF" w:rsidRPr="00DE2694">
              <w:rPr>
                <w:sz w:val="24"/>
                <w:szCs w:val="24"/>
              </w:rPr>
              <w:t>о налоговом кодексе РФ</w:t>
            </w:r>
            <w:r w:rsidRPr="00DE2694">
              <w:rPr>
                <w:sz w:val="24"/>
                <w:szCs w:val="24"/>
              </w:rPr>
              <w:t>)</w:t>
            </w:r>
          </w:p>
          <w:p w14:paraId="0F9A8E6A" w14:textId="77777777" w:rsidR="00925FD9" w:rsidRPr="00DE2694" w:rsidRDefault="00925FD9" w:rsidP="006E29FD">
            <w:pPr>
              <w:tabs>
                <w:tab w:val="num" w:pos="1143"/>
              </w:tabs>
              <w:spacing w:line="240" w:lineRule="exact"/>
              <w:rPr>
                <w:sz w:val="24"/>
                <w:szCs w:val="24"/>
              </w:rPr>
            </w:pPr>
            <w:r w:rsidRPr="00DE2694">
              <w:rPr>
                <w:sz w:val="24"/>
                <w:szCs w:val="24"/>
              </w:rPr>
              <w:t xml:space="preserve">- диалог-обмен мнениями (о </w:t>
            </w:r>
            <w:r w:rsidR="00AB76FF" w:rsidRPr="00DE2694">
              <w:rPr>
                <w:sz w:val="24"/>
                <w:szCs w:val="24"/>
              </w:rPr>
              <w:t>налогообложении дивидендов</w:t>
            </w:r>
            <w:r w:rsidRPr="00DE2694">
              <w:rPr>
                <w:sz w:val="24"/>
                <w:szCs w:val="24"/>
              </w:rPr>
              <w:t>)</w:t>
            </w:r>
          </w:p>
          <w:p w14:paraId="37563C78" w14:textId="77777777" w:rsidR="00925FD9" w:rsidRPr="00DE2694" w:rsidRDefault="00925FD9" w:rsidP="006E29FD">
            <w:pPr>
              <w:tabs>
                <w:tab w:val="num" w:pos="1143"/>
              </w:tabs>
              <w:spacing w:line="240" w:lineRule="exact"/>
              <w:rPr>
                <w:sz w:val="24"/>
                <w:szCs w:val="24"/>
              </w:rPr>
            </w:pPr>
            <w:r w:rsidRPr="00DE2694">
              <w:rPr>
                <w:sz w:val="24"/>
                <w:szCs w:val="24"/>
              </w:rPr>
              <w:t xml:space="preserve"> - монолог – презентация «</w:t>
            </w:r>
            <w:r w:rsidR="00AB76FF" w:rsidRPr="00DE2694">
              <w:rPr>
                <w:sz w:val="24"/>
                <w:szCs w:val="24"/>
              </w:rPr>
              <w:t>Упрощенная система налогообложения</w:t>
            </w:r>
            <w:r w:rsidRPr="00DE2694">
              <w:rPr>
                <w:sz w:val="24"/>
                <w:szCs w:val="24"/>
              </w:rPr>
              <w:t>»</w:t>
            </w:r>
          </w:p>
          <w:p w14:paraId="025A97C5"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687D21AD"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2381E423"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4919C79D" w14:textId="77777777" w:rsidR="00925FD9" w:rsidRPr="00DE2694" w:rsidRDefault="00925FD9" w:rsidP="006E29FD">
            <w:pPr>
              <w:spacing w:line="240" w:lineRule="exact"/>
              <w:rPr>
                <w:sz w:val="24"/>
                <w:szCs w:val="24"/>
              </w:rPr>
            </w:pPr>
            <w:r w:rsidRPr="00DE2694">
              <w:rPr>
                <w:sz w:val="24"/>
                <w:szCs w:val="24"/>
              </w:rPr>
              <w:t>- написание крат-кого изложения (Summary) изучен-ного текста.</w:t>
            </w:r>
          </w:p>
          <w:p w14:paraId="7D0BB503"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452C3245" w14:textId="77777777" w:rsidR="00925FD9" w:rsidRPr="00DE2694" w:rsidRDefault="00925FD9" w:rsidP="006E29FD">
            <w:pPr>
              <w:tabs>
                <w:tab w:val="num" w:pos="1143"/>
              </w:tabs>
              <w:spacing w:line="240" w:lineRule="exact"/>
              <w:jc w:val="both"/>
              <w:rPr>
                <w:sz w:val="24"/>
                <w:szCs w:val="24"/>
              </w:rPr>
            </w:pPr>
            <w:r w:rsidRPr="00DE2694">
              <w:rPr>
                <w:sz w:val="24"/>
                <w:szCs w:val="24"/>
              </w:rPr>
              <w:t>- ролевая игра «</w:t>
            </w:r>
            <w:r w:rsidR="00AB76FF" w:rsidRPr="00DE2694">
              <w:rPr>
                <w:sz w:val="24"/>
                <w:szCs w:val="24"/>
              </w:rPr>
              <w:t>Заполнение налоговой декларации</w:t>
            </w:r>
            <w:r w:rsidRPr="00DE2694">
              <w:rPr>
                <w:sz w:val="24"/>
                <w:szCs w:val="24"/>
              </w:rPr>
              <w:t>»</w:t>
            </w:r>
          </w:p>
          <w:p w14:paraId="4B915669" w14:textId="77777777" w:rsidR="00925FD9" w:rsidRPr="00DE2694" w:rsidRDefault="00925FD9"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7B34E34F" w14:textId="77777777" w:rsidTr="006E29FD">
        <w:tc>
          <w:tcPr>
            <w:tcW w:w="1109" w:type="pct"/>
          </w:tcPr>
          <w:p w14:paraId="7DA96396" w14:textId="77777777" w:rsidR="00925FD9" w:rsidRPr="00DE2694" w:rsidRDefault="00925FD9" w:rsidP="006E29FD">
            <w:pPr>
              <w:spacing w:line="240" w:lineRule="exact"/>
              <w:rPr>
                <w:sz w:val="24"/>
                <w:szCs w:val="24"/>
                <w:lang w:eastAsia="en-US"/>
              </w:rPr>
            </w:pPr>
            <w:r w:rsidRPr="00DE2694">
              <w:rPr>
                <w:sz w:val="24"/>
                <w:szCs w:val="24"/>
                <w:lang w:eastAsia="en-US"/>
              </w:rPr>
              <w:lastRenderedPageBreak/>
              <w:t xml:space="preserve">Тема 14. </w:t>
            </w:r>
          </w:p>
          <w:p w14:paraId="665E75F7" w14:textId="77777777" w:rsidR="00925FD9" w:rsidRPr="00DE2694" w:rsidRDefault="00AB76FF" w:rsidP="006E29FD">
            <w:pPr>
              <w:spacing w:line="240" w:lineRule="exact"/>
              <w:rPr>
                <w:b/>
                <w:sz w:val="24"/>
                <w:szCs w:val="24"/>
                <w:lang w:eastAsia="en-US"/>
              </w:rPr>
            </w:pPr>
            <w:r w:rsidRPr="00DE2694">
              <w:rPr>
                <w:sz w:val="24"/>
                <w:szCs w:val="24"/>
              </w:rPr>
              <w:t>Международное налогообложение</w:t>
            </w:r>
            <w:r w:rsidRPr="00DE2694">
              <w:rPr>
                <w:sz w:val="24"/>
                <w:szCs w:val="24"/>
                <w:lang w:eastAsia="en-US"/>
              </w:rPr>
              <w:t xml:space="preserve"> </w:t>
            </w:r>
          </w:p>
        </w:tc>
        <w:tc>
          <w:tcPr>
            <w:tcW w:w="2363" w:type="pct"/>
          </w:tcPr>
          <w:p w14:paraId="50E063F7" w14:textId="77777777" w:rsidR="00925FD9" w:rsidRPr="00DE2694" w:rsidRDefault="00AB76FF" w:rsidP="006E29FD">
            <w:pPr>
              <w:overflowPunct w:val="0"/>
              <w:spacing w:line="240" w:lineRule="exact"/>
              <w:textAlignment w:val="baseline"/>
              <w:rPr>
                <w:sz w:val="24"/>
                <w:szCs w:val="24"/>
              </w:rPr>
            </w:pPr>
            <w:r w:rsidRPr="00DE2694">
              <w:rPr>
                <w:sz w:val="24"/>
                <w:szCs w:val="24"/>
              </w:rPr>
              <w:t>Налогообложение доходов, полученных в разных странах. Страны с пониженными налоговыми ставками. Налоговая конвенция ОЭСР. Налоговые соглашения по обмену информацией. НДС в странах Европейского союза.</w:t>
            </w:r>
          </w:p>
          <w:p w14:paraId="4B67CF66" w14:textId="3E510FD2" w:rsidR="00925FD9" w:rsidRPr="00DE2694" w:rsidRDefault="006E29FD" w:rsidP="006E29FD">
            <w:pPr>
              <w:keepNext/>
              <w:spacing w:line="240" w:lineRule="exact"/>
              <w:rPr>
                <w:sz w:val="24"/>
                <w:szCs w:val="24"/>
                <w:lang w:val="en-US"/>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9.3</w:t>
            </w:r>
            <w:r w:rsidR="00907AA8" w:rsidRPr="00DE2694">
              <w:rPr>
                <w:sz w:val="24"/>
                <w:szCs w:val="24"/>
                <w:lang w:val="en-US"/>
              </w:rPr>
              <w:t xml:space="preserve"> </w:t>
            </w:r>
          </w:p>
        </w:tc>
        <w:tc>
          <w:tcPr>
            <w:tcW w:w="1528" w:type="pct"/>
          </w:tcPr>
          <w:p w14:paraId="688C5FA2"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6C3DB30C"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160AD477"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38858B82" w14:textId="77777777" w:rsidR="00925FD9" w:rsidRPr="00DE2694" w:rsidRDefault="00925FD9" w:rsidP="006E29FD">
            <w:pPr>
              <w:tabs>
                <w:tab w:val="num" w:pos="1143"/>
              </w:tabs>
              <w:spacing w:line="240" w:lineRule="exact"/>
              <w:rPr>
                <w:sz w:val="24"/>
                <w:szCs w:val="24"/>
              </w:rPr>
            </w:pPr>
            <w:r w:rsidRPr="00DE2694">
              <w:rPr>
                <w:sz w:val="24"/>
                <w:szCs w:val="24"/>
              </w:rPr>
              <w:t>- монолог-сообщение/доклад (</w:t>
            </w:r>
            <w:r w:rsidR="00AB76FF" w:rsidRPr="00DE2694">
              <w:rPr>
                <w:sz w:val="24"/>
                <w:szCs w:val="24"/>
              </w:rPr>
              <w:t>о взимании налогов с доходов, полученных в разных странах</w:t>
            </w:r>
            <w:r w:rsidRPr="00DE2694">
              <w:rPr>
                <w:sz w:val="24"/>
                <w:szCs w:val="24"/>
              </w:rPr>
              <w:t>)</w:t>
            </w:r>
          </w:p>
          <w:p w14:paraId="7645CF7E" w14:textId="77777777" w:rsidR="00925FD9" w:rsidRPr="00DE2694" w:rsidRDefault="00925FD9" w:rsidP="006E29FD">
            <w:pPr>
              <w:tabs>
                <w:tab w:val="num" w:pos="1143"/>
              </w:tabs>
              <w:spacing w:line="240" w:lineRule="exact"/>
              <w:jc w:val="both"/>
              <w:rPr>
                <w:sz w:val="24"/>
                <w:szCs w:val="24"/>
              </w:rPr>
            </w:pPr>
            <w:r w:rsidRPr="00DE2694">
              <w:rPr>
                <w:sz w:val="24"/>
                <w:szCs w:val="24"/>
              </w:rPr>
              <w:lastRenderedPageBreak/>
              <w:t xml:space="preserve">- монолог-размышление (о </w:t>
            </w:r>
            <w:r w:rsidR="00AB76FF" w:rsidRPr="00DE2694">
              <w:rPr>
                <w:sz w:val="24"/>
                <w:szCs w:val="24"/>
              </w:rPr>
              <w:t>странах с пониженными налоговыми ставками</w:t>
            </w:r>
            <w:r w:rsidRPr="00DE2694">
              <w:rPr>
                <w:sz w:val="24"/>
                <w:szCs w:val="24"/>
              </w:rPr>
              <w:t>)</w:t>
            </w:r>
          </w:p>
          <w:p w14:paraId="6F3609BC" w14:textId="77777777" w:rsidR="00925FD9" w:rsidRPr="00DE2694" w:rsidRDefault="00925FD9" w:rsidP="006E29FD">
            <w:pPr>
              <w:tabs>
                <w:tab w:val="num" w:pos="1143"/>
              </w:tabs>
              <w:spacing w:line="240" w:lineRule="exact"/>
              <w:rPr>
                <w:sz w:val="24"/>
                <w:szCs w:val="24"/>
              </w:rPr>
            </w:pPr>
            <w:r w:rsidRPr="00DE2694">
              <w:rPr>
                <w:sz w:val="24"/>
                <w:szCs w:val="24"/>
              </w:rPr>
              <w:t>- диалог-обмен мнениями (о</w:t>
            </w:r>
            <w:r w:rsidR="00AB76FF" w:rsidRPr="00DE2694">
              <w:rPr>
                <w:sz w:val="24"/>
                <w:szCs w:val="24"/>
              </w:rPr>
              <w:t xml:space="preserve"> налоговой конвенции ОЭСР</w:t>
            </w:r>
            <w:r w:rsidRPr="00DE2694">
              <w:rPr>
                <w:sz w:val="24"/>
                <w:szCs w:val="24"/>
              </w:rPr>
              <w:t>)</w:t>
            </w:r>
          </w:p>
          <w:p w14:paraId="07205FF8" w14:textId="77777777" w:rsidR="00925FD9" w:rsidRPr="00DE2694" w:rsidRDefault="00925FD9" w:rsidP="006E29FD">
            <w:pPr>
              <w:tabs>
                <w:tab w:val="num" w:pos="1143"/>
              </w:tabs>
              <w:spacing w:line="240" w:lineRule="exact"/>
              <w:rPr>
                <w:sz w:val="24"/>
                <w:szCs w:val="24"/>
              </w:rPr>
            </w:pPr>
            <w:r w:rsidRPr="00DE2694">
              <w:rPr>
                <w:sz w:val="24"/>
                <w:szCs w:val="24"/>
              </w:rPr>
              <w:t xml:space="preserve"> - монолог – презентация «</w:t>
            </w:r>
            <w:r w:rsidR="00AB76FF" w:rsidRPr="00DE2694">
              <w:rPr>
                <w:sz w:val="24"/>
                <w:szCs w:val="24"/>
              </w:rPr>
              <w:t>НДС в странах Европейского союза</w:t>
            </w:r>
            <w:r w:rsidRPr="00DE2694">
              <w:rPr>
                <w:sz w:val="24"/>
                <w:szCs w:val="24"/>
              </w:rPr>
              <w:t>»</w:t>
            </w:r>
          </w:p>
          <w:p w14:paraId="000E6B83"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443F3FD4"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49808D8B"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63C2F9B1" w14:textId="77777777" w:rsidR="00925FD9" w:rsidRPr="00DE2694" w:rsidRDefault="00925FD9" w:rsidP="006E29FD">
            <w:pPr>
              <w:spacing w:line="240" w:lineRule="exact"/>
              <w:rPr>
                <w:sz w:val="24"/>
                <w:szCs w:val="24"/>
              </w:rPr>
            </w:pPr>
            <w:r w:rsidRPr="00DE2694">
              <w:rPr>
                <w:sz w:val="24"/>
                <w:szCs w:val="24"/>
              </w:rPr>
              <w:t>- написание краткого изложения (Summary) изучен-ного текста.</w:t>
            </w:r>
          </w:p>
          <w:p w14:paraId="49F1E03B"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5F34049C" w14:textId="77777777" w:rsidR="00925FD9" w:rsidRPr="00DE2694" w:rsidRDefault="00925FD9" w:rsidP="006E29FD">
            <w:pPr>
              <w:tabs>
                <w:tab w:val="num" w:pos="1143"/>
              </w:tabs>
              <w:spacing w:line="240" w:lineRule="exact"/>
              <w:jc w:val="both"/>
              <w:rPr>
                <w:sz w:val="24"/>
                <w:szCs w:val="24"/>
              </w:rPr>
            </w:pPr>
            <w:r w:rsidRPr="00DE2694">
              <w:rPr>
                <w:sz w:val="24"/>
                <w:szCs w:val="24"/>
              </w:rPr>
              <w:t>- ролевая игра «</w:t>
            </w:r>
            <w:r w:rsidR="00AB76FF" w:rsidRPr="00DE2694">
              <w:rPr>
                <w:sz w:val="24"/>
                <w:szCs w:val="24"/>
              </w:rPr>
              <w:t>Налоговые соглашения по обмену информацией</w:t>
            </w:r>
            <w:r w:rsidRPr="00DE2694">
              <w:rPr>
                <w:sz w:val="24"/>
                <w:szCs w:val="24"/>
              </w:rPr>
              <w:t>»</w:t>
            </w:r>
          </w:p>
          <w:p w14:paraId="69A1B1F5" w14:textId="77777777" w:rsidR="00925FD9" w:rsidRPr="00DE2694" w:rsidRDefault="00925FD9"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925FD9" w:rsidRPr="00DE2694" w14:paraId="16289D42" w14:textId="77777777" w:rsidTr="006E29FD">
        <w:tc>
          <w:tcPr>
            <w:tcW w:w="1109" w:type="pct"/>
          </w:tcPr>
          <w:p w14:paraId="37014FB3" w14:textId="77777777" w:rsidR="00925FD9" w:rsidRPr="00DE2694" w:rsidRDefault="00925FD9" w:rsidP="006E29FD">
            <w:pPr>
              <w:spacing w:line="240" w:lineRule="exact"/>
              <w:rPr>
                <w:sz w:val="24"/>
                <w:szCs w:val="24"/>
                <w:lang w:eastAsia="en-US"/>
              </w:rPr>
            </w:pPr>
            <w:r w:rsidRPr="00DE2694">
              <w:rPr>
                <w:sz w:val="24"/>
                <w:szCs w:val="24"/>
                <w:lang w:eastAsia="en-US"/>
              </w:rPr>
              <w:lastRenderedPageBreak/>
              <w:t>Тема 15.</w:t>
            </w:r>
          </w:p>
          <w:p w14:paraId="485B6590" w14:textId="77777777" w:rsidR="00925FD9" w:rsidRPr="00DE2694" w:rsidRDefault="00AB76FF" w:rsidP="006E29FD">
            <w:pPr>
              <w:spacing w:line="240" w:lineRule="exact"/>
              <w:rPr>
                <w:sz w:val="24"/>
                <w:szCs w:val="24"/>
                <w:lang w:eastAsia="en-US"/>
              </w:rPr>
            </w:pPr>
            <w:r w:rsidRPr="00DE2694">
              <w:rPr>
                <w:sz w:val="24"/>
                <w:szCs w:val="24"/>
              </w:rPr>
              <w:t>Налог на добавленную стоимость</w:t>
            </w:r>
          </w:p>
        </w:tc>
        <w:tc>
          <w:tcPr>
            <w:tcW w:w="2363" w:type="pct"/>
          </w:tcPr>
          <w:p w14:paraId="75540F7D" w14:textId="77777777" w:rsidR="00AB76FF" w:rsidRPr="00DE2694" w:rsidRDefault="00AB76FF" w:rsidP="006E29FD">
            <w:pPr>
              <w:overflowPunct w:val="0"/>
              <w:spacing w:after="0" w:line="390" w:lineRule="exact"/>
              <w:jc w:val="both"/>
              <w:textAlignment w:val="baseline"/>
              <w:rPr>
                <w:sz w:val="24"/>
                <w:szCs w:val="24"/>
              </w:rPr>
            </w:pPr>
            <w:r w:rsidRPr="00DE2694">
              <w:rPr>
                <w:sz w:val="24"/>
                <w:szCs w:val="24"/>
              </w:rPr>
              <w:t>Налог на добавленную стоимость. Входящий НДС. Исходящий НДС. Удержание у источника выплаты дохода. Заполнение налоговой декларации по НДС.</w:t>
            </w:r>
          </w:p>
          <w:p w14:paraId="34E327DF" w14:textId="77777777" w:rsidR="00925FD9" w:rsidRPr="00DE2694" w:rsidRDefault="00925FD9" w:rsidP="006E29FD">
            <w:pPr>
              <w:overflowPunct w:val="0"/>
              <w:spacing w:line="240" w:lineRule="exact"/>
              <w:textAlignment w:val="baseline"/>
              <w:rPr>
                <w:sz w:val="24"/>
                <w:szCs w:val="24"/>
              </w:rPr>
            </w:pPr>
          </w:p>
          <w:p w14:paraId="097D5A6D" w14:textId="0545F235" w:rsidR="00925FD9" w:rsidRPr="00DE2694" w:rsidRDefault="006E29FD" w:rsidP="006E29FD">
            <w:pPr>
              <w:keepNext/>
              <w:spacing w:line="240" w:lineRule="exact"/>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sz w:val="24"/>
                <w:szCs w:val="24"/>
              </w:rPr>
              <w:t>, 9.3</w:t>
            </w:r>
          </w:p>
        </w:tc>
        <w:tc>
          <w:tcPr>
            <w:tcW w:w="1528" w:type="pct"/>
          </w:tcPr>
          <w:p w14:paraId="2902B4DB"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Аудирование и чтение</w:t>
            </w:r>
          </w:p>
          <w:p w14:paraId="67E1044E" w14:textId="77777777" w:rsidR="00925FD9" w:rsidRPr="00DE2694" w:rsidRDefault="00925FD9"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3E6F20DE"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Говорение</w:t>
            </w:r>
          </w:p>
          <w:p w14:paraId="484CBA24" w14:textId="77777777" w:rsidR="00925FD9" w:rsidRPr="00DE2694" w:rsidRDefault="00925FD9" w:rsidP="006E29FD">
            <w:pPr>
              <w:tabs>
                <w:tab w:val="num" w:pos="1143"/>
              </w:tabs>
              <w:spacing w:line="240" w:lineRule="exact"/>
              <w:rPr>
                <w:sz w:val="24"/>
                <w:szCs w:val="24"/>
              </w:rPr>
            </w:pPr>
            <w:r w:rsidRPr="00DE2694">
              <w:rPr>
                <w:sz w:val="24"/>
                <w:szCs w:val="24"/>
              </w:rPr>
              <w:t xml:space="preserve">- монолог-сообщение/доклад (о </w:t>
            </w:r>
            <w:r w:rsidR="00AB76FF" w:rsidRPr="00DE2694">
              <w:rPr>
                <w:sz w:val="24"/>
                <w:szCs w:val="24"/>
              </w:rPr>
              <w:t>налоге на добавленную стоимость</w:t>
            </w:r>
            <w:r w:rsidRPr="00DE2694">
              <w:rPr>
                <w:sz w:val="24"/>
                <w:szCs w:val="24"/>
              </w:rPr>
              <w:t>)</w:t>
            </w:r>
          </w:p>
          <w:p w14:paraId="428DDA95"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-монолог-размышление (о </w:t>
            </w:r>
            <w:r w:rsidR="00AB76FF" w:rsidRPr="00DE2694">
              <w:rPr>
                <w:sz w:val="24"/>
                <w:szCs w:val="24"/>
              </w:rPr>
              <w:t>входящем и исходящем НДС</w:t>
            </w:r>
            <w:r w:rsidRPr="00DE2694">
              <w:rPr>
                <w:sz w:val="24"/>
                <w:szCs w:val="24"/>
              </w:rPr>
              <w:t>.)</w:t>
            </w:r>
          </w:p>
          <w:p w14:paraId="5707685C" w14:textId="77777777" w:rsidR="00925FD9" w:rsidRPr="00DE2694" w:rsidRDefault="00925FD9" w:rsidP="006E29FD">
            <w:pPr>
              <w:tabs>
                <w:tab w:val="num" w:pos="1143"/>
              </w:tabs>
              <w:spacing w:line="240" w:lineRule="exact"/>
              <w:rPr>
                <w:sz w:val="24"/>
                <w:szCs w:val="24"/>
              </w:rPr>
            </w:pPr>
            <w:r w:rsidRPr="00DE2694">
              <w:rPr>
                <w:sz w:val="24"/>
                <w:szCs w:val="24"/>
              </w:rPr>
              <w:lastRenderedPageBreak/>
              <w:t>- диалог-обмен мнениями (о</w:t>
            </w:r>
            <w:r w:rsidR="00752093" w:rsidRPr="00DE2694">
              <w:rPr>
                <w:sz w:val="24"/>
                <w:szCs w:val="24"/>
              </w:rPr>
              <w:t>б</w:t>
            </w:r>
            <w:r w:rsidRPr="00DE2694">
              <w:rPr>
                <w:sz w:val="24"/>
                <w:szCs w:val="24"/>
              </w:rPr>
              <w:t xml:space="preserve"> </w:t>
            </w:r>
            <w:r w:rsidR="00752093" w:rsidRPr="00DE2694">
              <w:rPr>
                <w:sz w:val="24"/>
                <w:szCs w:val="24"/>
              </w:rPr>
              <w:t>удержании у источника выплаты дохода</w:t>
            </w:r>
            <w:r w:rsidRPr="00DE2694">
              <w:rPr>
                <w:sz w:val="24"/>
                <w:szCs w:val="24"/>
              </w:rPr>
              <w:t>)</w:t>
            </w:r>
          </w:p>
          <w:p w14:paraId="523B7048" w14:textId="77777777" w:rsidR="00925FD9" w:rsidRPr="00DE2694" w:rsidRDefault="00925FD9" w:rsidP="006E29FD">
            <w:pPr>
              <w:tabs>
                <w:tab w:val="num" w:pos="1143"/>
              </w:tabs>
              <w:spacing w:line="240" w:lineRule="exact"/>
              <w:rPr>
                <w:sz w:val="24"/>
                <w:szCs w:val="24"/>
              </w:rPr>
            </w:pPr>
            <w:r w:rsidRPr="00DE2694">
              <w:rPr>
                <w:sz w:val="24"/>
                <w:szCs w:val="24"/>
              </w:rPr>
              <w:t>- монолог – презентация «</w:t>
            </w:r>
            <w:r w:rsidR="00752093" w:rsidRPr="00DE2694">
              <w:rPr>
                <w:sz w:val="24"/>
                <w:szCs w:val="24"/>
              </w:rPr>
              <w:t>Налоговая декларация</w:t>
            </w:r>
            <w:r w:rsidRPr="00DE2694">
              <w:rPr>
                <w:sz w:val="24"/>
                <w:szCs w:val="24"/>
              </w:rPr>
              <w:t>»</w:t>
            </w:r>
          </w:p>
          <w:p w14:paraId="4D4F5259" w14:textId="77777777" w:rsidR="00925FD9" w:rsidRPr="00DE2694" w:rsidRDefault="00925FD9" w:rsidP="006E29FD">
            <w:pPr>
              <w:tabs>
                <w:tab w:val="left" w:pos="1080"/>
              </w:tabs>
              <w:spacing w:line="240" w:lineRule="exact"/>
              <w:rPr>
                <w:sz w:val="24"/>
                <w:szCs w:val="24"/>
                <w:u w:val="single"/>
              </w:rPr>
            </w:pPr>
            <w:r w:rsidRPr="00DE2694">
              <w:rPr>
                <w:sz w:val="24"/>
                <w:szCs w:val="24"/>
                <w:u w:val="single"/>
              </w:rPr>
              <w:t>Письмо</w:t>
            </w:r>
          </w:p>
          <w:p w14:paraId="7716F227" w14:textId="77777777" w:rsidR="00925FD9" w:rsidRPr="00DE2694" w:rsidRDefault="00925FD9"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4654A97E" w14:textId="77777777" w:rsidR="00925FD9" w:rsidRPr="00DE2694" w:rsidRDefault="00925FD9" w:rsidP="006E29FD">
            <w:pPr>
              <w:spacing w:line="240" w:lineRule="exact"/>
              <w:rPr>
                <w:sz w:val="24"/>
                <w:szCs w:val="24"/>
              </w:rPr>
            </w:pPr>
            <w:r w:rsidRPr="00DE2694">
              <w:rPr>
                <w:sz w:val="24"/>
                <w:szCs w:val="24"/>
              </w:rPr>
              <w:t>- запись краткого содержания доклада, дискуссии</w:t>
            </w:r>
          </w:p>
          <w:p w14:paraId="38F73332" w14:textId="77777777" w:rsidR="00925FD9" w:rsidRPr="00DE2694" w:rsidRDefault="00752093" w:rsidP="006E29FD">
            <w:pPr>
              <w:spacing w:line="240" w:lineRule="exact"/>
              <w:rPr>
                <w:sz w:val="24"/>
                <w:szCs w:val="24"/>
              </w:rPr>
            </w:pPr>
            <w:r w:rsidRPr="00DE2694">
              <w:rPr>
                <w:sz w:val="24"/>
                <w:szCs w:val="24"/>
              </w:rPr>
              <w:t>- подготовка налоговой декларации</w:t>
            </w:r>
          </w:p>
          <w:p w14:paraId="7E73D8A1" w14:textId="77777777" w:rsidR="00925FD9" w:rsidRPr="00DE2694" w:rsidRDefault="00925FD9"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- 75% от трудоемкости семинарского занятия. </w:t>
            </w:r>
          </w:p>
          <w:p w14:paraId="3D4AA607" w14:textId="77777777" w:rsidR="00925FD9" w:rsidRPr="00DE2694" w:rsidRDefault="00925FD9" w:rsidP="006E29FD">
            <w:pPr>
              <w:tabs>
                <w:tab w:val="num" w:pos="1143"/>
              </w:tabs>
              <w:spacing w:line="240" w:lineRule="exact"/>
              <w:jc w:val="both"/>
              <w:rPr>
                <w:sz w:val="24"/>
                <w:szCs w:val="24"/>
              </w:rPr>
            </w:pPr>
            <w:r w:rsidRPr="00DE2694">
              <w:rPr>
                <w:sz w:val="24"/>
                <w:szCs w:val="24"/>
              </w:rPr>
              <w:t>- ролевая игра «</w:t>
            </w:r>
            <w:r w:rsidR="00752093" w:rsidRPr="00DE2694">
              <w:rPr>
                <w:sz w:val="24"/>
                <w:szCs w:val="24"/>
              </w:rPr>
              <w:t>Заполнение налоговой декларации</w:t>
            </w:r>
            <w:r w:rsidRPr="00DE2694">
              <w:rPr>
                <w:sz w:val="24"/>
                <w:szCs w:val="24"/>
              </w:rPr>
              <w:t>»</w:t>
            </w:r>
          </w:p>
          <w:p w14:paraId="73D03906" w14:textId="77777777" w:rsidR="00925FD9" w:rsidRPr="00DE2694" w:rsidRDefault="00925FD9" w:rsidP="006E29FD">
            <w:pPr>
              <w:tabs>
                <w:tab w:val="left" w:pos="1080"/>
              </w:tabs>
              <w:spacing w:line="240" w:lineRule="exact"/>
              <w:rPr>
                <w:sz w:val="24"/>
                <w:szCs w:val="24"/>
              </w:rPr>
            </w:pPr>
            <w:r w:rsidRPr="00DE2694">
              <w:rPr>
                <w:i/>
                <w:sz w:val="24"/>
                <w:szCs w:val="24"/>
              </w:rPr>
              <w:t>Практическое задание</w:t>
            </w:r>
            <w:r w:rsidRPr="00DE2694">
              <w:rPr>
                <w:sz w:val="24"/>
                <w:szCs w:val="24"/>
              </w:rPr>
              <w:t xml:space="preserve"> - чтение текста с элементами анализа и перевода,  краткое письменное изложение содержания аудио) текста..</w:t>
            </w:r>
            <w:r w:rsidRPr="00DE2694">
              <w:t xml:space="preserve"> </w:t>
            </w:r>
            <w:r w:rsidRPr="00DE2694">
              <w:rPr>
                <w:sz w:val="24"/>
                <w:szCs w:val="24"/>
              </w:rPr>
              <w:t>Индивидуальные монологи/презентации на основе графической информации.</w:t>
            </w:r>
          </w:p>
        </w:tc>
      </w:tr>
      <w:tr w:rsidR="00752093" w:rsidRPr="00DE2694" w14:paraId="1C6827C4" w14:textId="77777777" w:rsidTr="006E29FD">
        <w:tc>
          <w:tcPr>
            <w:tcW w:w="1109" w:type="pct"/>
          </w:tcPr>
          <w:p w14:paraId="2F25AD0B" w14:textId="77777777" w:rsidR="00752093" w:rsidRPr="00DE2694" w:rsidRDefault="00752093" w:rsidP="006E29FD">
            <w:pPr>
              <w:spacing w:line="240" w:lineRule="exact"/>
              <w:jc w:val="both"/>
              <w:rPr>
                <w:sz w:val="24"/>
                <w:szCs w:val="24"/>
                <w:lang w:eastAsia="en-US"/>
              </w:rPr>
            </w:pPr>
            <w:r w:rsidRPr="00DE2694">
              <w:rPr>
                <w:sz w:val="24"/>
                <w:szCs w:val="24"/>
                <w:lang w:eastAsia="en-US"/>
              </w:rPr>
              <w:lastRenderedPageBreak/>
              <w:t>Тема 16</w:t>
            </w:r>
          </w:p>
          <w:p w14:paraId="536C3E16" w14:textId="77777777" w:rsidR="00752093" w:rsidRPr="00DE2694" w:rsidRDefault="00752093" w:rsidP="006E29FD">
            <w:pPr>
              <w:spacing w:line="240" w:lineRule="exact"/>
              <w:jc w:val="both"/>
              <w:rPr>
                <w:sz w:val="24"/>
                <w:szCs w:val="24"/>
                <w:lang w:eastAsia="en-US"/>
              </w:rPr>
            </w:pPr>
            <w:r w:rsidRPr="00DE2694">
              <w:rPr>
                <w:sz w:val="24"/>
                <w:szCs w:val="24"/>
              </w:rPr>
              <w:t>Порядок уплаты налога на добавленную стоимость</w:t>
            </w:r>
          </w:p>
        </w:tc>
        <w:tc>
          <w:tcPr>
            <w:tcW w:w="2363" w:type="pct"/>
          </w:tcPr>
          <w:p w14:paraId="7A96A995" w14:textId="77777777" w:rsidR="00752093" w:rsidRPr="00DE2694" w:rsidRDefault="00752093" w:rsidP="006E29FD">
            <w:pPr>
              <w:overflowPunct w:val="0"/>
              <w:spacing w:after="0" w:line="390" w:lineRule="exact"/>
              <w:jc w:val="both"/>
              <w:textAlignment w:val="baseline"/>
              <w:rPr>
                <w:sz w:val="24"/>
                <w:szCs w:val="24"/>
              </w:rPr>
            </w:pPr>
            <w:r w:rsidRPr="00DE2694">
              <w:rPr>
                <w:sz w:val="24"/>
                <w:szCs w:val="24"/>
              </w:rPr>
              <w:t xml:space="preserve">Порядок уплаты НДС. Постановка на налоговый учет. Регулирование НДС в странах Европейского союза. Применение различных ставок НДС. </w:t>
            </w:r>
          </w:p>
          <w:p w14:paraId="00F49FEF" w14:textId="77777777" w:rsidR="00752093" w:rsidRPr="00DE2694" w:rsidRDefault="00752093" w:rsidP="006E29FD">
            <w:pPr>
              <w:overflowPunct w:val="0"/>
              <w:spacing w:after="0" w:line="390" w:lineRule="exact"/>
              <w:jc w:val="both"/>
              <w:textAlignment w:val="baseline"/>
              <w:rPr>
                <w:sz w:val="24"/>
                <w:szCs w:val="24"/>
              </w:rPr>
            </w:pPr>
          </w:p>
          <w:p w14:paraId="43A84F64" w14:textId="67698CB4" w:rsidR="00752093" w:rsidRPr="00DE2694" w:rsidRDefault="006E29FD" w:rsidP="006E29FD">
            <w:pPr>
              <w:overflowPunct w:val="0"/>
              <w:spacing w:after="0" w:line="390" w:lineRule="exact"/>
              <w:jc w:val="both"/>
              <w:textAlignment w:val="baseline"/>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9.3</w:t>
            </w:r>
          </w:p>
          <w:p w14:paraId="2AFA98AE" w14:textId="77777777" w:rsidR="00752093" w:rsidRPr="00DE2694" w:rsidRDefault="00752093" w:rsidP="006E29FD">
            <w:pPr>
              <w:overflowPunct w:val="0"/>
              <w:spacing w:after="0" w:line="390" w:lineRule="exact"/>
              <w:jc w:val="both"/>
              <w:textAlignment w:val="baseline"/>
              <w:rPr>
                <w:sz w:val="24"/>
                <w:szCs w:val="24"/>
              </w:rPr>
            </w:pPr>
          </w:p>
        </w:tc>
        <w:tc>
          <w:tcPr>
            <w:tcW w:w="1528" w:type="pct"/>
          </w:tcPr>
          <w:p w14:paraId="6AC018FC" w14:textId="77777777" w:rsidR="00752093" w:rsidRPr="00DE2694" w:rsidRDefault="00752093" w:rsidP="006E29FD">
            <w:pPr>
              <w:tabs>
                <w:tab w:val="left" w:pos="1080"/>
              </w:tabs>
              <w:spacing w:line="240" w:lineRule="exact"/>
              <w:rPr>
                <w:sz w:val="24"/>
                <w:szCs w:val="24"/>
                <w:u w:val="single"/>
              </w:rPr>
            </w:pPr>
            <w:r w:rsidRPr="00DE2694">
              <w:rPr>
                <w:sz w:val="24"/>
                <w:szCs w:val="24"/>
                <w:u w:val="single"/>
              </w:rPr>
              <w:t>Аудирование и чтение</w:t>
            </w:r>
          </w:p>
          <w:p w14:paraId="668B6A37" w14:textId="77777777" w:rsidR="00752093" w:rsidRPr="00DE2694" w:rsidRDefault="00752093"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0D76A4B0" w14:textId="77777777" w:rsidR="00752093" w:rsidRPr="00DE2694" w:rsidRDefault="00752093" w:rsidP="006E29FD">
            <w:pPr>
              <w:tabs>
                <w:tab w:val="left" w:pos="1080"/>
              </w:tabs>
              <w:spacing w:line="240" w:lineRule="exact"/>
              <w:rPr>
                <w:sz w:val="24"/>
                <w:szCs w:val="24"/>
                <w:u w:val="single"/>
              </w:rPr>
            </w:pPr>
            <w:r w:rsidRPr="00DE2694">
              <w:rPr>
                <w:sz w:val="24"/>
                <w:szCs w:val="24"/>
                <w:u w:val="single"/>
              </w:rPr>
              <w:t>Говорение</w:t>
            </w:r>
          </w:p>
          <w:p w14:paraId="1B98AC36" w14:textId="77777777" w:rsidR="00752093" w:rsidRPr="00DE2694" w:rsidRDefault="00752093" w:rsidP="006E29FD">
            <w:pPr>
              <w:tabs>
                <w:tab w:val="num" w:pos="1143"/>
              </w:tabs>
              <w:spacing w:line="240" w:lineRule="exact"/>
              <w:rPr>
                <w:sz w:val="24"/>
                <w:szCs w:val="24"/>
              </w:rPr>
            </w:pPr>
            <w:r w:rsidRPr="00DE2694">
              <w:rPr>
                <w:sz w:val="24"/>
                <w:szCs w:val="24"/>
              </w:rPr>
              <w:t>- монолог-сообщение/доклад (о порядке уплаты НДС)</w:t>
            </w:r>
          </w:p>
          <w:p w14:paraId="4B1356E7" w14:textId="77777777" w:rsidR="00752093" w:rsidRPr="00DE2694" w:rsidRDefault="00752093" w:rsidP="006E29FD">
            <w:pPr>
              <w:tabs>
                <w:tab w:val="num" w:pos="1143"/>
              </w:tabs>
              <w:spacing w:line="240" w:lineRule="exact"/>
              <w:jc w:val="both"/>
              <w:rPr>
                <w:sz w:val="24"/>
                <w:szCs w:val="24"/>
              </w:rPr>
            </w:pPr>
            <w:r w:rsidRPr="00DE2694">
              <w:rPr>
                <w:sz w:val="24"/>
                <w:szCs w:val="24"/>
              </w:rPr>
              <w:t>- монолог-размышление (о постановке на налоговый учет)</w:t>
            </w:r>
          </w:p>
          <w:p w14:paraId="3FF9BA1A" w14:textId="77777777" w:rsidR="00752093" w:rsidRPr="00DE2694" w:rsidRDefault="00752093" w:rsidP="006E29FD">
            <w:pPr>
              <w:tabs>
                <w:tab w:val="num" w:pos="1143"/>
              </w:tabs>
              <w:spacing w:line="240" w:lineRule="exact"/>
              <w:rPr>
                <w:sz w:val="24"/>
                <w:szCs w:val="24"/>
              </w:rPr>
            </w:pPr>
            <w:r w:rsidRPr="00DE2694">
              <w:rPr>
                <w:sz w:val="24"/>
                <w:szCs w:val="24"/>
              </w:rPr>
              <w:t>- диалог-обмен мнениями (регулирование НДС в странах Европейского союза)</w:t>
            </w:r>
          </w:p>
          <w:p w14:paraId="6A655DA5" w14:textId="77777777" w:rsidR="00752093" w:rsidRPr="00DE2694" w:rsidRDefault="00752093" w:rsidP="006E29FD">
            <w:pPr>
              <w:tabs>
                <w:tab w:val="num" w:pos="1143"/>
              </w:tabs>
              <w:spacing w:line="240" w:lineRule="exact"/>
              <w:rPr>
                <w:sz w:val="24"/>
                <w:szCs w:val="24"/>
              </w:rPr>
            </w:pPr>
            <w:r w:rsidRPr="00DE2694">
              <w:rPr>
                <w:sz w:val="24"/>
                <w:szCs w:val="24"/>
              </w:rPr>
              <w:lastRenderedPageBreak/>
              <w:t xml:space="preserve"> - монолог – презентация «Ставки налога на добавленную стоимость»</w:t>
            </w:r>
          </w:p>
          <w:p w14:paraId="4DC679DA" w14:textId="77777777" w:rsidR="00752093" w:rsidRPr="00DE2694" w:rsidRDefault="00752093" w:rsidP="006E29FD">
            <w:pPr>
              <w:tabs>
                <w:tab w:val="left" w:pos="1080"/>
              </w:tabs>
              <w:spacing w:line="240" w:lineRule="exact"/>
              <w:rPr>
                <w:sz w:val="24"/>
                <w:szCs w:val="24"/>
                <w:u w:val="single"/>
              </w:rPr>
            </w:pPr>
            <w:r w:rsidRPr="00DE2694">
              <w:rPr>
                <w:sz w:val="24"/>
                <w:szCs w:val="24"/>
                <w:u w:val="single"/>
              </w:rPr>
              <w:t>Письмо</w:t>
            </w:r>
          </w:p>
          <w:p w14:paraId="523D8426" w14:textId="77777777" w:rsidR="00752093" w:rsidRPr="00DE2694" w:rsidRDefault="00752093"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1D038B7C" w14:textId="77777777" w:rsidR="00752093" w:rsidRPr="00DE2694" w:rsidRDefault="00752093" w:rsidP="006E29FD">
            <w:pPr>
              <w:spacing w:line="240" w:lineRule="exact"/>
              <w:rPr>
                <w:sz w:val="24"/>
                <w:szCs w:val="24"/>
              </w:rPr>
            </w:pPr>
            <w:r w:rsidRPr="00DE2694">
              <w:rPr>
                <w:sz w:val="24"/>
                <w:szCs w:val="24"/>
              </w:rPr>
              <w:t>- запись краткого содержания доклада, дискуссии</w:t>
            </w:r>
          </w:p>
          <w:p w14:paraId="2C0ADA2E" w14:textId="77777777" w:rsidR="00752093" w:rsidRPr="00DE2694" w:rsidRDefault="00752093" w:rsidP="006E29FD">
            <w:pPr>
              <w:spacing w:line="240" w:lineRule="exact"/>
              <w:rPr>
                <w:sz w:val="24"/>
                <w:szCs w:val="24"/>
              </w:rPr>
            </w:pPr>
            <w:r w:rsidRPr="00DE2694">
              <w:rPr>
                <w:sz w:val="24"/>
                <w:szCs w:val="24"/>
              </w:rPr>
              <w:t>-</w:t>
            </w:r>
            <w:r w:rsidRPr="00DE2694">
              <w:t xml:space="preserve"> </w:t>
            </w:r>
            <w:r w:rsidRPr="00DE2694">
              <w:rPr>
                <w:sz w:val="24"/>
                <w:szCs w:val="24"/>
              </w:rPr>
              <w:t>написание краткого изложения (Summary)  изученного текста</w:t>
            </w:r>
          </w:p>
          <w:p w14:paraId="3760F126" w14:textId="77777777" w:rsidR="00752093" w:rsidRPr="00DE2694" w:rsidRDefault="00752093" w:rsidP="006E29FD">
            <w:pPr>
              <w:spacing w:line="240" w:lineRule="exact"/>
              <w:rPr>
                <w:sz w:val="24"/>
                <w:szCs w:val="24"/>
              </w:rPr>
            </w:pPr>
            <w:r w:rsidRPr="00DE2694">
              <w:rPr>
                <w:sz w:val="24"/>
                <w:szCs w:val="24"/>
              </w:rPr>
              <w:t>- подготовка сценария ролевой игры</w:t>
            </w:r>
          </w:p>
          <w:p w14:paraId="1D1021DD" w14:textId="77777777" w:rsidR="00752093" w:rsidRPr="00DE2694" w:rsidRDefault="00752093"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0EEFD3B6" w14:textId="77777777" w:rsidR="00752093" w:rsidRPr="00DE2694" w:rsidRDefault="00752093" w:rsidP="006E29FD">
            <w:pPr>
              <w:tabs>
                <w:tab w:val="num" w:pos="1143"/>
              </w:tabs>
              <w:spacing w:line="240" w:lineRule="exact"/>
              <w:jc w:val="both"/>
              <w:rPr>
                <w:sz w:val="24"/>
                <w:szCs w:val="24"/>
              </w:rPr>
            </w:pPr>
            <w:r w:rsidRPr="00DE2694">
              <w:rPr>
                <w:sz w:val="24"/>
                <w:szCs w:val="24"/>
              </w:rPr>
              <w:t>- ролевая игра «Постановка на налоговый учет»</w:t>
            </w:r>
          </w:p>
          <w:p w14:paraId="219997FA" w14:textId="77777777" w:rsidR="00752093" w:rsidRPr="00DE2694" w:rsidRDefault="00752093" w:rsidP="006E29FD">
            <w:pPr>
              <w:keepNext/>
              <w:spacing w:line="240" w:lineRule="exact"/>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296087" w:rsidRPr="00DE2694" w14:paraId="5445E77A" w14:textId="77777777" w:rsidTr="006E29FD">
        <w:tc>
          <w:tcPr>
            <w:tcW w:w="1109" w:type="pct"/>
          </w:tcPr>
          <w:p w14:paraId="62CA4ACA" w14:textId="77777777" w:rsidR="00296087" w:rsidRPr="00DE2694" w:rsidRDefault="00296087" w:rsidP="006E29FD">
            <w:pPr>
              <w:spacing w:line="240" w:lineRule="exact"/>
              <w:rPr>
                <w:sz w:val="24"/>
                <w:szCs w:val="24"/>
                <w:lang w:eastAsia="en-US"/>
              </w:rPr>
            </w:pPr>
            <w:r w:rsidRPr="00DE2694">
              <w:rPr>
                <w:sz w:val="24"/>
                <w:szCs w:val="24"/>
                <w:lang w:eastAsia="en-US"/>
              </w:rPr>
              <w:lastRenderedPageBreak/>
              <w:t>Тема 17</w:t>
            </w:r>
          </w:p>
          <w:p w14:paraId="05A41741" w14:textId="77777777" w:rsidR="00296087" w:rsidRPr="00DE2694" w:rsidRDefault="00296087" w:rsidP="006E29FD">
            <w:pPr>
              <w:spacing w:line="240" w:lineRule="exact"/>
              <w:rPr>
                <w:sz w:val="24"/>
                <w:szCs w:val="24"/>
                <w:lang w:eastAsia="en-US"/>
              </w:rPr>
            </w:pPr>
            <w:r w:rsidRPr="00DE2694">
              <w:rPr>
                <w:sz w:val="24"/>
                <w:szCs w:val="24"/>
              </w:rPr>
              <w:t>Налог на прирост капитала</w:t>
            </w:r>
          </w:p>
        </w:tc>
        <w:tc>
          <w:tcPr>
            <w:tcW w:w="2363" w:type="pct"/>
          </w:tcPr>
          <w:p w14:paraId="031CD35C" w14:textId="77777777" w:rsidR="00296087" w:rsidRPr="00DE2694" w:rsidRDefault="00296087" w:rsidP="006E29FD">
            <w:pPr>
              <w:overflowPunct w:val="0"/>
              <w:spacing w:after="0" w:line="390" w:lineRule="exact"/>
              <w:jc w:val="both"/>
              <w:textAlignment w:val="baseline"/>
              <w:rPr>
                <w:sz w:val="24"/>
                <w:szCs w:val="24"/>
              </w:rPr>
            </w:pPr>
            <w:r w:rsidRPr="00DE2694">
              <w:rPr>
                <w:sz w:val="24"/>
                <w:szCs w:val="24"/>
              </w:rPr>
              <w:t>Налог на прирост капитала. Другие формы налогообложения: таможенные пошлины, акцизные сборы, налог на собственность и наследование, местный и муниципальный налоги. Термины бухгалтерской отчетности.</w:t>
            </w:r>
          </w:p>
          <w:p w14:paraId="03E5337D" w14:textId="77777777" w:rsidR="00296087" w:rsidRPr="00DE2694" w:rsidRDefault="00296087" w:rsidP="006E29FD">
            <w:pPr>
              <w:overflowPunct w:val="0"/>
              <w:spacing w:after="0" w:line="390" w:lineRule="exact"/>
              <w:jc w:val="both"/>
              <w:textAlignment w:val="baseline"/>
              <w:rPr>
                <w:sz w:val="24"/>
                <w:szCs w:val="24"/>
              </w:rPr>
            </w:pPr>
          </w:p>
          <w:p w14:paraId="0AF4E555" w14:textId="5747D119" w:rsidR="00296087" w:rsidRPr="00DE2694" w:rsidRDefault="006E29FD" w:rsidP="006E29FD">
            <w:pPr>
              <w:overflowPunct w:val="0"/>
              <w:spacing w:after="0" w:line="390" w:lineRule="exact"/>
              <w:jc w:val="both"/>
              <w:textAlignment w:val="baseline"/>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9.1</w:t>
            </w:r>
          </w:p>
          <w:p w14:paraId="700EAAB5" w14:textId="77777777" w:rsidR="00296087" w:rsidRPr="00DE2694" w:rsidRDefault="00296087" w:rsidP="006E29FD">
            <w:pPr>
              <w:overflowPunct w:val="0"/>
              <w:spacing w:after="0" w:line="390" w:lineRule="exact"/>
              <w:jc w:val="both"/>
              <w:textAlignment w:val="baseline"/>
              <w:rPr>
                <w:sz w:val="24"/>
                <w:szCs w:val="24"/>
              </w:rPr>
            </w:pPr>
          </w:p>
        </w:tc>
        <w:tc>
          <w:tcPr>
            <w:tcW w:w="1528" w:type="pct"/>
          </w:tcPr>
          <w:p w14:paraId="7DB7E594" w14:textId="77777777" w:rsidR="00296087" w:rsidRPr="00DE2694" w:rsidRDefault="00296087" w:rsidP="006E29FD">
            <w:pPr>
              <w:tabs>
                <w:tab w:val="left" w:pos="1080"/>
              </w:tabs>
              <w:spacing w:line="240" w:lineRule="exact"/>
              <w:rPr>
                <w:sz w:val="24"/>
                <w:szCs w:val="24"/>
                <w:u w:val="single"/>
              </w:rPr>
            </w:pPr>
            <w:r w:rsidRPr="00DE2694">
              <w:rPr>
                <w:sz w:val="24"/>
                <w:szCs w:val="24"/>
                <w:u w:val="single"/>
              </w:rPr>
              <w:t>Аудирование и чтение</w:t>
            </w:r>
          </w:p>
          <w:p w14:paraId="12EF536F" w14:textId="77777777" w:rsidR="00296087" w:rsidRPr="00DE2694" w:rsidRDefault="00296087"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026075C3" w14:textId="77777777" w:rsidR="00296087" w:rsidRPr="00DE2694" w:rsidRDefault="00296087" w:rsidP="006E29FD">
            <w:pPr>
              <w:tabs>
                <w:tab w:val="left" w:pos="1080"/>
              </w:tabs>
              <w:spacing w:line="240" w:lineRule="exact"/>
              <w:rPr>
                <w:sz w:val="24"/>
                <w:szCs w:val="24"/>
                <w:u w:val="single"/>
              </w:rPr>
            </w:pPr>
            <w:r w:rsidRPr="00DE2694">
              <w:rPr>
                <w:sz w:val="24"/>
                <w:szCs w:val="24"/>
                <w:u w:val="single"/>
              </w:rPr>
              <w:t>Говорение</w:t>
            </w:r>
          </w:p>
          <w:p w14:paraId="4992624D" w14:textId="77777777" w:rsidR="00296087" w:rsidRPr="00DE2694" w:rsidRDefault="00296087" w:rsidP="006E29FD">
            <w:pPr>
              <w:tabs>
                <w:tab w:val="num" w:pos="1143"/>
              </w:tabs>
              <w:spacing w:line="240" w:lineRule="exact"/>
              <w:rPr>
                <w:sz w:val="24"/>
                <w:szCs w:val="24"/>
              </w:rPr>
            </w:pPr>
            <w:r w:rsidRPr="00DE2694">
              <w:rPr>
                <w:sz w:val="24"/>
                <w:szCs w:val="24"/>
              </w:rPr>
              <w:t>- монолог-сообщение/доклад (о налоге на прирост капитала)</w:t>
            </w:r>
          </w:p>
          <w:p w14:paraId="0FD2011D" w14:textId="77777777" w:rsidR="00296087" w:rsidRPr="00DE2694" w:rsidRDefault="00296087" w:rsidP="006E29FD">
            <w:pPr>
              <w:tabs>
                <w:tab w:val="num" w:pos="1143"/>
              </w:tabs>
              <w:spacing w:line="240" w:lineRule="exact"/>
              <w:jc w:val="both"/>
              <w:rPr>
                <w:sz w:val="24"/>
                <w:szCs w:val="24"/>
              </w:rPr>
            </w:pPr>
            <w:r w:rsidRPr="00DE2694">
              <w:rPr>
                <w:sz w:val="24"/>
                <w:szCs w:val="24"/>
              </w:rPr>
              <w:t>-монолог-размышление (о различных формах налогообложения.)</w:t>
            </w:r>
          </w:p>
          <w:p w14:paraId="0681778D" w14:textId="77777777" w:rsidR="00296087" w:rsidRPr="00DE2694" w:rsidRDefault="00296087" w:rsidP="006E29FD">
            <w:pPr>
              <w:tabs>
                <w:tab w:val="num" w:pos="1143"/>
              </w:tabs>
              <w:spacing w:line="240" w:lineRule="exact"/>
              <w:rPr>
                <w:sz w:val="24"/>
                <w:szCs w:val="24"/>
              </w:rPr>
            </w:pPr>
            <w:r w:rsidRPr="00DE2694">
              <w:rPr>
                <w:sz w:val="24"/>
                <w:szCs w:val="24"/>
              </w:rPr>
              <w:t xml:space="preserve">- диалог-обмен мнениями (о </w:t>
            </w:r>
            <w:r w:rsidR="00641951" w:rsidRPr="00DE2694">
              <w:rPr>
                <w:sz w:val="24"/>
                <w:szCs w:val="24"/>
              </w:rPr>
              <w:t>местных и муниципальных налогах</w:t>
            </w:r>
            <w:r w:rsidRPr="00DE2694">
              <w:rPr>
                <w:sz w:val="24"/>
                <w:szCs w:val="24"/>
              </w:rPr>
              <w:t>)</w:t>
            </w:r>
          </w:p>
          <w:p w14:paraId="2FD410AC" w14:textId="77777777" w:rsidR="00296087" w:rsidRPr="00DE2694" w:rsidRDefault="00296087" w:rsidP="006E29FD">
            <w:pPr>
              <w:tabs>
                <w:tab w:val="num" w:pos="1143"/>
              </w:tabs>
              <w:spacing w:line="240" w:lineRule="exact"/>
              <w:rPr>
                <w:sz w:val="24"/>
                <w:szCs w:val="24"/>
              </w:rPr>
            </w:pPr>
            <w:r w:rsidRPr="00DE2694">
              <w:rPr>
                <w:sz w:val="24"/>
                <w:szCs w:val="24"/>
              </w:rPr>
              <w:lastRenderedPageBreak/>
              <w:t>- монолог – презентация «</w:t>
            </w:r>
            <w:r w:rsidR="00641951" w:rsidRPr="00DE2694">
              <w:rPr>
                <w:sz w:val="24"/>
                <w:szCs w:val="24"/>
              </w:rPr>
              <w:t>Термины бухгалтерской  отчетности</w:t>
            </w:r>
            <w:r w:rsidRPr="00DE2694">
              <w:rPr>
                <w:sz w:val="24"/>
                <w:szCs w:val="24"/>
              </w:rPr>
              <w:t>»</w:t>
            </w:r>
          </w:p>
          <w:p w14:paraId="75907604" w14:textId="77777777" w:rsidR="00296087" w:rsidRPr="00DE2694" w:rsidRDefault="00296087" w:rsidP="006E29FD">
            <w:pPr>
              <w:tabs>
                <w:tab w:val="left" w:pos="1080"/>
              </w:tabs>
              <w:spacing w:line="240" w:lineRule="exact"/>
              <w:rPr>
                <w:sz w:val="24"/>
                <w:szCs w:val="24"/>
                <w:u w:val="single"/>
              </w:rPr>
            </w:pPr>
            <w:r w:rsidRPr="00DE2694">
              <w:rPr>
                <w:sz w:val="24"/>
                <w:szCs w:val="24"/>
                <w:u w:val="single"/>
              </w:rPr>
              <w:t>Письмо</w:t>
            </w:r>
          </w:p>
          <w:p w14:paraId="420C67FF" w14:textId="77777777" w:rsidR="00296087" w:rsidRPr="00DE2694" w:rsidRDefault="00296087"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70FE74E1" w14:textId="77777777" w:rsidR="00296087" w:rsidRPr="00DE2694" w:rsidRDefault="00296087" w:rsidP="006E29FD">
            <w:pPr>
              <w:spacing w:line="240" w:lineRule="exact"/>
              <w:rPr>
                <w:sz w:val="24"/>
                <w:szCs w:val="24"/>
              </w:rPr>
            </w:pPr>
            <w:r w:rsidRPr="00DE2694">
              <w:rPr>
                <w:sz w:val="24"/>
                <w:szCs w:val="24"/>
              </w:rPr>
              <w:t>- запись краткого содержания доклада, дискуссии</w:t>
            </w:r>
          </w:p>
          <w:p w14:paraId="6CD6D45F" w14:textId="77777777" w:rsidR="00296087" w:rsidRPr="00DE2694" w:rsidRDefault="00296087" w:rsidP="006E29FD">
            <w:pPr>
              <w:spacing w:line="240" w:lineRule="exact"/>
              <w:rPr>
                <w:sz w:val="24"/>
                <w:szCs w:val="24"/>
              </w:rPr>
            </w:pPr>
            <w:r w:rsidRPr="00DE2694">
              <w:rPr>
                <w:sz w:val="24"/>
                <w:szCs w:val="24"/>
              </w:rPr>
              <w:t xml:space="preserve">- подготовка </w:t>
            </w:r>
            <w:r w:rsidR="00641951" w:rsidRPr="00DE2694">
              <w:rPr>
                <w:sz w:val="24"/>
                <w:szCs w:val="24"/>
              </w:rPr>
              <w:t>бухгалтерской отчетности</w:t>
            </w:r>
          </w:p>
          <w:p w14:paraId="089E2B70" w14:textId="77777777" w:rsidR="00296087" w:rsidRPr="00DE2694" w:rsidRDefault="00296087"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- 75% от трудоемкости семинарского занятия. </w:t>
            </w:r>
          </w:p>
          <w:p w14:paraId="36F522F5" w14:textId="77777777" w:rsidR="00296087" w:rsidRPr="00DE2694" w:rsidRDefault="00296087" w:rsidP="006E29FD">
            <w:pPr>
              <w:tabs>
                <w:tab w:val="num" w:pos="1143"/>
              </w:tabs>
              <w:spacing w:line="240" w:lineRule="exact"/>
              <w:jc w:val="both"/>
              <w:rPr>
                <w:sz w:val="24"/>
                <w:szCs w:val="24"/>
              </w:rPr>
            </w:pPr>
            <w:r w:rsidRPr="00DE2694">
              <w:rPr>
                <w:sz w:val="24"/>
                <w:szCs w:val="24"/>
              </w:rPr>
              <w:t>- ролевая игра «</w:t>
            </w:r>
            <w:r w:rsidR="00641951" w:rsidRPr="00DE2694">
              <w:rPr>
                <w:sz w:val="24"/>
                <w:szCs w:val="24"/>
              </w:rPr>
              <w:t>Налог на собственность и наследование</w:t>
            </w:r>
            <w:r w:rsidRPr="00DE2694">
              <w:rPr>
                <w:sz w:val="24"/>
                <w:szCs w:val="24"/>
              </w:rPr>
              <w:t>»</w:t>
            </w:r>
          </w:p>
          <w:p w14:paraId="754ADE7A" w14:textId="77777777" w:rsidR="00296087" w:rsidRPr="00DE2694" w:rsidRDefault="00296087" w:rsidP="006E29FD">
            <w:pPr>
              <w:tabs>
                <w:tab w:val="left" w:pos="1080"/>
              </w:tabs>
              <w:spacing w:line="240" w:lineRule="exact"/>
              <w:rPr>
                <w:sz w:val="24"/>
                <w:szCs w:val="24"/>
              </w:rPr>
            </w:pPr>
            <w:r w:rsidRPr="00DE2694">
              <w:rPr>
                <w:i/>
                <w:sz w:val="24"/>
                <w:szCs w:val="24"/>
              </w:rPr>
              <w:t>Практическое задание</w:t>
            </w:r>
            <w:r w:rsidRPr="00DE2694">
              <w:rPr>
                <w:sz w:val="24"/>
                <w:szCs w:val="24"/>
              </w:rPr>
              <w:t xml:space="preserve"> - чтение текста с элементами анализа и перевода,  краткое письменное изложение содержания аудио) текста..</w:t>
            </w:r>
            <w:r w:rsidRPr="00DE2694">
              <w:t xml:space="preserve"> </w:t>
            </w:r>
            <w:r w:rsidRPr="00DE2694">
              <w:rPr>
                <w:sz w:val="24"/>
                <w:szCs w:val="24"/>
              </w:rPr>
              <w:t>Индивидуальные монологи/презентации на основе графической информации.</w:t>
            </w:r>
          </w:p>
        </w:tc>
      </w:tr>
      <w:tr w:rsidR="00F0496A" w:rsidRPr="00DE2694" w14:paraId="7D4A3CD0" w14:textId="77777777" w:rsidTr="006E29FD">
        <w:tc>
          <w:tcPr>
            <w:tcW w:w="1109" w:type="pct"/>
          </w:tcPr>
          <w:p w14:paraId="18CE2896" w14:textId="77777777" w:rsidR="00F0496A" w:rsidRPr="00DE2694" w:rsidRDefault="00F0496A" w:rsidP="006E29FD">
            <w:pPr>
              <w:spacing w:line="240" w:lineRule="exact"/>
              <w:rPr>
                <w:sz w:val="24"/>
                <w:szCs w:val="24"/>
                <w:lang w:eastAsia="en-US"/>
              </w:rPr>
            </w:pPr>
            <w:r w:rsidRPr="00DE2694">
              <w:rPr>
                <w:sz w:val="24"/>
                <w:szCs w:val="24"/>
                <w:lang w:eastAsia="en-US"/>
              </w:rPr>
              <w:lastRenderedPageBreak/>
              <w:t>Тема 18</w:t>
            </w:r>
          </w:p>
          <w:p w14:paraId="37F7C03C" w14:textId="77777777" w:rsidR="00F0496A" w:rsidRPr="00DE2694" w:rsidRDefault="00F0496A" w:rsidP="006E29FD">
            <w:pPr>
              <w:spacing w:line="240" w:lineRule="exact"/>
              <w:rPr>
                <w:sz w:val="24"/>
                <w:szCs w:val="24"/>
                <w:lang w:eastAsia="en-US"/>
              </w:rPr>
            </w:pPr>
            <w:r w:rsidRPr="00DE2694">
              <w:rPr>
                <w:sz w:val="24"/>
                <w:szCs w:val="24"/>
              </w:rPr>
              <w:t>Акцизы</w:t>
            </w:r>
          </w:p>
        </w:tc>
        <w:tc>
          <w:tcPr>
            <w:tcW w:w="2363" w:type="pct"/>
          </w:tcPr>
          <w:p w14:paraId="36968B0D" w14:textId="77777777" w:rsidR="00F0496A" w:rsidRPr="00DE2694" w:rsidRDefault="00F0496A" w:rsidP="006E29FD">
            <w:pPr>
              <w:overflowPunct w:val="0"/>
              <w:spacing w:after="0" w:line="390" w:lineRule="exact"/>
              <w:jc w:val="both"/>
              <w:textAlignment w:val="baseline"/>
              <w:rPr>
                <w:sz w:val="24"/>
                <w:szCs w:val="24"/>
              </w:rPr>
            </w:pPr>
            <w:r w:rsidRPr="00DE2694">
              <w:rPr>
                <w:sz w:val="24"/>
                <w:szCs w:val="24"/>
              </w:rPr>
              <w:t>Акцизы. Виды товаров, подлежащих уплате акцизов. Европейское законодательство. Алкоголь и табачная продукция. Акцизы в сфере энергетики.</w:t>
            </w:r>
          </w:p>
          <w:p w14:paraId="48612F9D" w14:textId="77777777" w:rsidR="00F0496A" w:rsidRPr="00DE2694" w:rsidRDefault="00F0496A" w:rsidP="006E29FD">
            <w:pPr>
              <w:overflowPunct w:val="0"/>
              <w:spacing w:after="0" w:line="390" w:lineRule="exact"/>
              <w:jc w:val="both"/>
              <w:textAlignment w:val="baseline"/>
              <w:rPr>
                <w:sz w:val="24"/>
                <w:szCs w:val="24"/>
              </w:rPr>
            </w:pPr>
          </w:p>
          <w:p w14:paraId="536C7539" w14:textId="792D81A6" w:rsidR="00F0496A" w:rsidRPr="00DE2694" w:rsidRDefault="006E29FD" w:rsidP="006E29FD">
            <w:pPr>
              <w:overflowPunct w:val="0"/>
              <w:spacing w:after="0" w:line="390" w:lineRule="exact"/>
              <w:jc w:val="both"/>
              <w:textAlignment w:val="baseline"/>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9.1</w:t>
            </w:r>
          </w:p>
          <w:p w14:paraId="02D9E7B9" w14:textId="77777777" w:rsidR="00F0496A" w:rsidRPr="00DE2694" w:rsidRDefault="00F0496A" w:rsidP="006E29FD">
            <w:pPr>
              <w:overflowPunct w:val="0"/>
              <w:spacing w:after="0" w:line="390" w:lineRule="exact"/>
              <w:jc w:val="both"/>
              <w:textAlignment w:val="baseline"/>
              <w:rPr>
                <w:sz w:val="24"/>
                <w:szCs w:val="24"/>
              </w:rPr>
            </w:pPr>
          </w:p>
        </w:tc>
        <w:tc>
          <w:tcPr>
            <w:tcW w:w="1528" w:type="pct"/>
          </w:tcPr>
          <w:p w14:paraId="7C9B59C7" w14:textId="77777777" w:rsidR="00F0496A" w:rsidRPr="00DE2694" w:rsidRDefault="00F0496A" w:rsidP="006E29FD">
            <w:pPr>
              <w:tabs>
                <w:tab w:val="left" w:pos="1080"/>
              </w:tabs>
              <w:spacing w:line="240" w:lineRule="exact"/>
              <w:rPr>
                <w:sz w:val="24"/>
                <w:szCs w:val="24"/>
                <w:u w:val="single"/>
              </w:rPr>
            </w:pPr>
            <w:r w:rsidRPr="00DE2694">
              <w:rPr>
                <w:sz w:val="24"/>
                <w:szCs w:val="24"/>
                <w:u w:val="single"/>
              </w:rPr>
              <w:t>Аудирование и чтение</w:t>
            </w:r>
          </w:p>
          <w:p w14:paraId="6ED022A0" w14:textId="77777777" w:rsidR="00F0496A" w:rsidRPr="00DE2694" w:rsidRDefault="00F0496A"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41CD444B" w14:textId="77777777" w:rsidR="00F0496A" w:rsidRPr="00DE2694" w:rsidRDefault="00F0496A" w:rsidP="006E29FD">
            <w:pPr>
              <w:tabs>
                <w:tab w:val="left" w:pos="1080"/>
              </w:tabs>
              <w:spacing w:line="240" w:lineRule="exact"/>
              <w:rPr>
                <w:sz w:val="24"/>
                <w:szCs w:val="24"/>
                <w:u w:val="single"/>
              </w:rPr>
            </w:pPr>
            <w:r w:rsidRPr="00DE2694">
              <w:rPr>
                <w:sz w:val="24"/>
                <w:szCs w:val="24"/>
                <w:u w:val="single"/>
              </w:rPr>
              <w:t>Говорение</w:t>
            </w:r>
          </w:p>
          <w:p w14:paraId="7AC1C7EF" w14:textId="77777777" w:rsidR="00F0496A" w:rsidRPr="00DE2694" w:rsidRDefault="00F0496A" w:rsidP="006E29FD">
            <w:pPr>
              <w:tabs>
                <w:tab w:val="num" w:pos="1143"/>
              </w:tabs>
              <w:spacing w:line="240" w:lineRule="exact"/>
              <w:rPr>
                <w:sz w:val="24"/>
                <w:szCs w:val="24"/>
              </w:rPr>
            </w:pPr>
            <w:r w:rsidRPr="00DE2694">
              <w:rPr>
                <w:sz w:val="24"/>
                <w:szCs w:val="24"/>
              </w:rPr>
              <w:t>- монолог-сообщение/доклад (об акцизах)</w:t>
            </w:r>
          </w:p>
          <w:p w14:paraId="77202218" w14:textId="77777777" w:rsidR="00F0496A" w:rsidRPr="00DE2694" w:rsidRDefault="00F0496A" w:rsidP="006E29FD">
            <w:pPr>
              <w:tabs>
                <w:tab w:val="num" w:pos="1143"/>
              </w:tabs>
              <w:spacing w:line="240" w:lineRule="exact"/>
              <w:rPr>
                <w:sz w:val="24"/>
                <w:szCs w:val="24"/>
              </w:rPr>
            </w:pPr>
            <w:r w:rsidRPr="00DE2694">
              <w:rPr>
                <w:sz w:val="24"/>
                <w:szCs w:val="24"/>
              </w:rPr>
              <w:t>-монолог-размышление (о видах подакцизных товаров,)</w:t>
            </w:r>
          </w:p>
          <w:p w14:paraId="26C8DFBE" w14:textId="77777777" w:rsidR="00F0496A" w:rsidRPr="00DE2694" w:rsidRDefault="00F0496A" w:rsidP="006E29FD">
            <w:pPr>
              <w:tabs>
                <w:tab w:val="num" w:pos="1143"/>
              </w:tabs>
              <w:spacing w:line="240" w:lineRule="exact"/>
              <w:rPr>
                <w:sz w:val="24"/>
                <w:szCs w:val="24"/>
              </w:rPr>
            </w:pPr>
            <w:r w:rsidRPr="00DE2694">
              <w:rPr>
                <w:sz w:val="24"/>
                <w:szCs w:val="24"/>
              </w:rPr>
              <w:t>- диалог-обмен мнениями (о</w:t>
            </w:r>
            <w:r w:rsidR="006430F5" w:rsidRPr="00DE2694">
              <w:rPr>
                <w:sz w:val="24"/>
                <w:szCs w:val="24"/>
              </w:rPr>
              <w:t>б</w:t>
            </w:r>
            <w:r w:rsidRPr="00DE2694">
              <w:rPr>
                <w:sz w:val="24"/>
                <w:szCs w:val="24"/>
              </w:rPr>
              <w:t xml:space="preserve"> </w:t>
            </w:r>
            <w:r w:rsidR="006430F5" w:rsidRPr="00DE2694">
              <w:rPr>
                <w:sz w:val="24"/>
                <w:szCs w:val="24"/>
              </w:rPr>
              <w:t>Европейском законодательстве</w:t>
            </w:r>
            <w:r w:rsidRPr="00DE2694">
              <w:rPr>
                <w:sz w:val="24"/>
                <w:szCs w:val="24"/>
              </w:rPr>
              <w:t>)</w:t>
            </w:r>
          </w:p>
          <w:p w14:paraId="033C3A98" w14:textId="77777777" w:rsidR="00F0496A" w:rsidRPr="00DE2694" w:rsidRDefault="00F0496A" w:rsidP="006E29FD">
            <w:pPr>
              <w:tabs>
                <w:tab w:val="num" w:pos="1143"/>
              </w:tabs>
              <w:spacing w:line="240" w:lineRule="exact"/>
              <w:rPr>
                <w:sz w:val="24"/>
                <w:szCs w:val="24"/>
              </w:rPr>
            </w:pPr>
            <w:r w:rsidRPr="00DE2694">
              <w:rPr>
                <w:sz w:val="24"/>
                <w:szCs w:val="24"/>
              </w:rPr>
              <w:lastRenderedPageBreak/>
              <w:t xml:space="preserve"> - монолог – презентация «</w:t>
            </w:r>
            <w:r w:rsidR="006430F5" w:rsidRPr="00DE2694">
              <w:rPr>
                <w:sz w:val="24"/>
                <w:szCs w:val="24"/>
              </w:rPr>
              <w:t>Акцизы в сфере энергетики</w:t>
            </w:r>
            <w:r w:rsidRPr="00DE2694">
              <w:rPr>
                <w:sz w:val="24"/>
                <w:szCs w:val="24"/>
              </w:rPr>
              <w:t>»</w:t>
            </w:r>
          </w:p>
          <w:p w14:paraId="38A08008" w14:textId="77777777" w:rsidR="00F0496A" w:rsidRPr="00DE2694" w:rsidRDefault="00F0496A" w:rsidP="006E29FD">
            <w:pPr>
              <w:tabs>
                <w:tab w:val="left" w:pos="1080"/>
              </w:tabs>
              <w:spacing w:line="240" w:lineRule="exact"/>
              <w:rPr>
                <w:sz w:val="24"/>
                <w:szCs w:val="24"/>
                <w:u w:val="single"/>
              </w:rPr>
            </w:pPr>
            <w:r w:rsidRPr="00DE2694">
              <w:rPr>
                <w:sz w:val="24"/>
                <w:szCs w:val="24"/>
                <w:u w:val="single"/>
              </w:rPr>
              <w:t>Письмо</w:t>
            </w:r>
          </w:p>
          <w:p w14:paraId="005C9033" w14:textId="77777777" w:rsidR="00F0496A" w:rsidRPr="00DE2694" w:rsidRDefault="00F0496A"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7A149E1C" w14:textId="77777777" w:rsidR="00F0496A" w:rsidRPr="00DE2694" w:rsidRDefault="00F0496A" w:rsidP="006E29FD">
            <w:pPr>
              <w:spacing w:line="240" w:lineRule="exact"/>
              <w:rPr>
                <w:sz w:val="24"/>
                <w:szCs w:val="24"/>
              </w:rPr>
            </w:pPr>
            <w:r w:rsidRPr="00DE2694">
              <w:rPr>
                <w:sz w:val="24"/>
                <w:szCs w:val="24"/>
              </w:rPr>
              <w:t>- запись краткого содержания доклада, дискуссии</w:t>
            </w:r>
          </w:p>
          <w:p w14:paraId="0402911D" w14:textId="77777777" w:rsidR="00F0496A" w:rsidRPr="00DE2694" w:rsidRDefault="00F0496A" w:rsidP="006E29FD">
            <w:pPr>
              <w:spacing w:line="240" w:lineRule="exact"/>
              <w:rPr>
                <w:sz w:val="24"/>
                <w:szCs w:val="24"/>
              </w:rPr>
            </w:pPr>
            <w:r w:rsidRPr="00DE2694">
              <w:rPr>
                <w:sz w:val="24"/>
                <w:szCs w:val="24"/>
              </w:rPr>
              <w:t>- написание крат-кого изложения (Summary) изучен-ного текста.</w:t>
            </w:r>
          </w:p>
          <w:p w14:paraId="7185A77A" w14:textId="77777777" w:rsidR="00F0496A" w:rsidRPr="00DE2694" w:rsidRDefault="00F0496A"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2F76D806" w14:textId="77777777" w:rsidR="00F0496A" w:rsidRPr="00DE2694" w:rsidRDefault="00F0496A"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430F5" w:rsidRPr="00DE2694" w14:paraId="6B9CE25E" w14:textId="77777777" w:rsidTr="006E29FD">
        <w:tc>
          <w:tcPr>
            <w:tcW w:w="1109" w:type="pct"/>
          </w:tcPr>
          <w:p w14:paraId="240BE137" w14:textId="77777777" w:rsidR="006430F5" w:rsidRPr="00DE2694" w:rsidRDefault="006430F5" w:rsidP="006E29FD">
            <w:pPr>
              <w:spacing w:line="240" w:lineRule="exact"/>
              <w:rPr>
                <w:sz w:val="24"/>
                <w:szCs w:val="24"/>
                <w:lang w:eastAsia="en-US"/>
              </w:rPr>
            </w:pPr>
            <w:r w:rsidRPr="00DE2694">
              <w:rPr>
                <w:sz w:val="24"/>
                <w:szCs w:val="24"/>
                <w:lang w:eastAsia="en-US"/>
              </w:rPr>
              <w:lastRenderedPageBreak/>
              <w:t>Тема 19</w:t>
            </w:r>
          </w:p>
          <w:p w14:paraId="76CBB2F3" w14:textId="77777777" w:rsidR="006430F5" w:rsidRPr="00DE2694" w:rsidRDefault="006430F5" w:rsidP="006E29FD">
            <w:pPr>
              <w:spacing w:line="240" w:lineRule="exact"/>
              <w:rPr>
                <w:sz w:val="24"/>
                <w:szCs w:val="24"/>
                <w:lang w:eastAsia="en-US"/>
              </w:rPr>
            </w:pPr>
            <w:r w:rsidRPr="00DE2694">
              <w:rPr>
                <w:sz w:val="24"/>
                <w:szCs w:val="24"/>
              </w:rPr>
              <w:t>Роль налоговых органов власти</w:t>
            </w:r>
          </w:p>
        </w:tc>
        <w:tc>
          <w:tcPr>
            <w:tcW w:w="2363" w:type="pct"/>
          </w:tcPr>
          <w:p w14:paraId="7F9D086A" w14:textId="77777777" w:rsidR="006430F5" w:rsidRPr="00DE2694" w:rsidRDefault="006430F5" w:rsidP="006E29FD">
            <w:pPr>
              <w:overflowPunct w:val="0"/>
              <w:spacing w:after="0" w:line="390" w:lineRule="exact"/>
              <w:jc w:val="both"/>
              <w:textAlignment w:val="baseline"/>
              <w:rPr>
                <w:sz w:val="24"/>
                <w:szCs w:val="24"/>
              </w:rPr>
            </w:pPr>
            <w:r w:rsidRPr="00DE2694">
              <w:rPr>
                <w:sz w:val="24"/>
                <w:szCs w:val="24"/>
              </w:rPr>
              <w:t>Роль налогового администрирования. Налоговые правонарушения и способы их предотвращения. Страны с низким налогообложением.</w:t>
            </w:r>
          </w:p>
          <w:p w14:paraId="4658B954" w14:textId="77777777" w:rsidR="006430F5" w:rsidRPr="00DE2694" w:rsidRDefault="006430F5" w:rsidP="006E29FD">
            <w:pPr>
              <w:overflowPunct w:val="0"/>
              <w:spacing w:after="0" w:line="390" w:lineRule="exact"/>
              <w:jc w:val="both"/>
              <w:textAlignment w:val="baseline"/>
              <w:rPr>
                <w:sz w:val="24"/>
                <w:szCs w:val="24"/>
              </w:rPr>
            </w:pPr>
          </w:p>
          <w:p w14:paraId="54CA97DE" w14:textId="61D3A7C7" w:rsidR="006430F5" w:rsidRPr="00DE2694" w:rsidRDefault="006E29FD" w:rsidP="006E29FD">
            <w:pPr>
              <w:overflowPunct w:val="0"/>
              <w:spacing w:after="0" w:line="390" w:lineRule="exact"/>
              <w:jc w:val="both"/>
              <w:textAlignment w:val="baseline"/>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w:t>
            </w:r>
            <w:r w:rsidR="00A10C1C" w:rsidRPr="00DE2694">
              <w:rPr>
                <w:i/>
                <w:sz w:val="24"/>
                <w:szCs w:val="24"/>
              </w:rPr>
              <w:t>, 9.3</w:t>
            </w:r>
          </w:p>
          <w:p w14:paraId="7B30FD01" w14:textId="77777777" w:rsidR="006430F5" w:rsidRPr="00DE2694" w:rsidRDefault="006430F5" w:rsidP="006E29FD">
            <w:pPr>
              <w:overflowPunct w:val="0"/>
              <w:spacing w:after="0" w:line="390" w:lineRule="exact"/>
              <w:jc w:val="both"/>
              <w:textAlignment w:val="baseline"/>
              <w:rPr>
                <w:sz w:val="24"/>
                <w:szCs w:val="24"/>
              </w:rPr>
            </w:pPr>
          </w:p>
        </w:tc>
        <w:tc>
          <w:tcPr>
            <w:tcW w:w="1528" w:type="pct"/>
          </w:tcPr>
          <w:p w14:paraId="21671C02"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Аудирование и чтение</w:t>
            </w:r>
          </w:p>
          <w:p w14:paraId="0BAA29F5" w14:textId="77777777" w:rsidR="006430F5" w:rsidRPr="00DE2694" w:rsidRDefault="006430F5"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1A185C72"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Говорение</w:t>
            </w:r>
          </w:p>
          <w:p w14:paraId="339F3CFC" w14:textId="77777777" w:rsidR="006430F5" w:rsidRPr="00DE2694" w:rsidRDefault="006430F5" w:rsidP="006E29FD">
            <w:pPr>
              <w:tabs>
                <w:tab w:val="num" w:pos="1143"/>
              </w:tabs>
              <w:spacing w:line="240" w:lineRule="exact"/>
              <w:rPr>
                <w:sz w:val="24"/>
                <w:szCs w:val="24"/>
              </w:rPr>
            </w:pPr>
            <w:r w:rsidRPr="00DE2694">
              <w:rPr>
                <w:sz w:val="24"/>
                <w:szCs w:val="24"/>
              </w:rPr>
              <w:t>- монолог-сообщение/доклад (о налоговом администрировании)</w:t>
            </w:r>
          </w:p>
          <w:p w14:paraId="7EF35287" w14:textId="77777777" w:rsidR="006430F5" w:rsidRPr="00DE2694" w:rsidRDefault="006430F5" w:rsidP="006E29FD">
            <w:pPr>
              <w:tabs>
                <w:tab w:val="num" w:pos="1143"/>
              </w:tabs>
              <w:spacing w:line="240" w:lineRule="exact"/>
              <w:jc w:val="both"/>
              <w:rPr>
                <w:sz w:val="24"/>
                <w:szCs w:val="24"/>
              </w:rPr>
            </w:pPr>
            <w:r w:rsidRPr="00DE2694">
              <w:rPr>
                <w:sz w:val="24"/>
                <w:szCs w:val="24"/>
              </w:rPr>
              <w:t>- монолог-размышление (об офшорах)</w:t>
            </w:r>
          </w:p>
          <w:p w14:paraId="57B21414" w14:textId="77777777" w:rsidR="006430F5" w:rsidRPr="00DE2694" w:rsidRDefault="006430F5" w:rsidP="006E29FD">
            <w:pPr>
              <w:tabs>
                <w:tab w:val="num" w:pos="1143"/>
              </w:tabs>
              <w:spacing w:line="240" w:lineRule="exact"/>
              <w:rPr>
                <w:sz w:val="24"/>
                <w:szCs w:val="24"/>
              </w:rPr>
            </w:pPr>
            <w:r w:rsidRPr="00DE2694">
              <w:rPr>
                <w:sz w:val="24"/>
                <w:szCs w:val="24"/>
              </w:rPr>
              <w:t>- диалог-обмен мнениями (о налоговых правонарушениях)</w:t>
            </w:r>
          </w:p>
          <w:p w14:paraId="65B93A06" w14:textId="77777777" w:rsidR="006430F5" w:rsidRPr="00DE2694" w:rsidRDefault="006430F5" w:rsidP="006E29FD">
            <w:pPr>
              <w:tabs>
                <w:tab w:val="num" w:pos="1143"/>
              </w:tabs>
              <w:spacing w:line="240" w:lineRule="exact"/>
              <w:rPr>
                <w:sz w:val="24"/>
                <w:szCs w:val="24"/>
              </w:rPr>
            </w:pPr>
            <w:r w:rsidRPr="00DE2694">
              <w:rPr>
                <w:sz w:val="24"/>
                <w:szCs w:val="24"/>
              </w:rPr>
              <w:t xml:space="preserve"> - монолог – презентация «Страны с низким налогообложением»</w:t>
            </w:r>
          </w:p>
          <w:p w14:paraId="0DF3F490"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Письмо</w:t>
            </w:r>
          </w:p>
          <w:p w14:paraId="62F9FFDE" w14:textId="77777777" w:rsidR="006430F5" w:rsidRPr="00DE2694" w:rsidRDefault="006430F5" w:rsidP="006E29FD">
            <w:pPr>
              <w:spacing w:line="240" w:lineRule="exact"/>
              <w:rPr>
                <w:sz w:val="24"/>
                <w:szCs w:val="24"/>
              </w:rPr>
            </w:pPr>
            <w:r w:rsidRPr="00DE2694">
              <w:rPr>
                <w:sz w:val="24"/>
                <w:szCs w:val="24"/>
              </w:rPr>
              <w:t xml:space="preserve">- запись основных мыслей и фактов из аудиотекстов и </w:t>
            </w:r>
            <w:r w:rsidRPr="00DE2694">
              <w:rPr>
                <w:sz w:val="24"/>
                <w:szCs w:val="24"/>
              </w:rPr>
              <w:lastRenderedPageBreak/>
              <w:t>текстов для чтения по изучаемой теме</w:t>
            </w:r>
          </w:p>
          <w:p w14:paraId="2BD9D366" w14:textId="77777777" w:rsidR="006430F5" w:rsidRPr="00DE2694" w:rsidRDefault="006430F5" w:rsidP="006E29FD">
            <w:pPr>
              <w:spacing w:line="240" w:lineRule="exact"/>
              <w:rPr>
                <w:sz w:val="24"/>
                <w:szCs w:val="24"/>
              </w:rPr>
            </w:pPr>
            <w:r w:rsidRPr="00DE2694">
              <w:rPr>
                <w:sz w:val="24"/>
                <w:szCs w:val="24"/>
              </w:rPr>
              <w:t>- запись краткого содержания доклада, дискуссии</w:t>
            </w:r>
          </w:p>
          <w:p w14:paraId="5E8FAB2C" w14:textId="77777777" w:rsidR="006430F5" w:rsidRPr="00DE2694" w:rsidRDefault="006430F5" w:rsidP="006E29FD">
            <w:pPr>
              <w:spacing w:line="240" w:lineRule="exact"/>
              <w:rPr>
                <w:sz w:val="24"/>
                <w:szCs w:val="24"/>
              </w:rPr>
            </w:pPr>
            <w:r w:rsidRPr="00DE2694">
              <w:rPr>
                <w:sz w:val="24"/>
                <w:szCs w:val="24"/>
              </w:rPr>
              <w:t>-</w:t>
            </w:r>
            <w:r w:rsidRPr="00DE2694">
              <w:t xml:space="preserve"> </w:t>
            </w:r>
            <w:r w:rsidRPr="00DE2694">
              <w:rPr>
                <w:sz w:val="24"/>
                <w:szCs w:val="24"/>
              </w:rPr>
              <w:t>написание краткого изложения (Summary)  изученного текста</w:t>
            </w:r>
          </w:p>
          <w:p w14:paraId="48A69CE3" w14:textId="77777777" w:rsidR="006430F5" w:rsidRPr="00DE2694" w:rsidRDefault="006430F5" w:rsidP="006E29FD">
            <w:pPr>
              <w:spacing w:line="240" w:lineRule="exact"/>
              <w:rPr>
                <w:sz w:val="24"/>
                <w:szCs w:val="24"/>
              </w:rPr>
            </w:pPr>
            <w:r w:rsidRPr="00DE2694">
              <w:rPr>
                <w:sz w:val="24"/>
                <w:szCs w:val="24"/>
              </w:rPr>
              <w:t>- подготовка сценария ролевой игры</w:t>
            </w:r>
          </w:p>
          <w:p w14:paraId="3ADD8B81" w14:textId="77777777" w:rsidR="006430F5" w:rsidRPr="00DE2694" w:rsidRDefault="006430F5"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603DA1F0" w14:textId="77777777" w:rsidR="006430F5" w:rsidRPr="00DE2694" w:rsidRDefault="006430F5" w:rsidP="006E29FD">
            <w:pPr>
              <w:tabs>
                <w:tab w:val="num" w:pos="1143"/>
              </w:tabs>
              <w:spacing w:line="240" w:lineRule="exact"/>
              <w:jc w:val="both"/>
              <w:rPr>
                <w:sz w:val="24"/>
                <w:szCs w:val="24"/>
              </w:rPr>
            </w:pPr>
            <w:r w:rsidRPr="00DE2694">
              <w:rPr>
                <w:sz w:val="24"/>
                <w:szCs w:val="24"/>
              </w:rPr>
              <w:t>- ролевая игра «Способы предотвращения налоговых правонарушений»</w:t>
            </w:r>
          </w:p>
          <w:p w14:paraId="377A585E" w14:textId="77777777" w:rsidR="006430F5" w:rsidRPr="00DE2694" w:rsidRDefault="006430F5" w:rsidP="006E29FD">
            <w:pPr>
              <w:keepNext/>
              <w:spacing w:line="240" w:lineRule="exact"/>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430F5" w:rsidRPr="00DE2694" w14:paraId="2BD7A56F" w14:textId="77777777" w:rsidTr="006E29FD">
        <w:tc>
          <w:tcPr>
            <w:tcW w:w="1109" w:type="pct"/>
          </w:tcPr>
          <w:p w14:paraId="7CA51047" w14:textId="77777777" w:rsidR="006430F5" w:rsidRPr="00DE2694" w:rsidRDefault="006430F5" w:rsidP="006E29FD">
            <w:pPr>
              <w:spacing w:line="240" w:lineRule="exact"/>
              <w:rPr>
                <w:sz w:val="24"/>
                <w:szCs w:val="24"/>
                <w:lang w:eastAsia="en-US"/>
              </w:rPr>
            </w:pPr>
            <w:r w:rsidRPr="00DE2694">
              <w:rPr>
                <w:sz w:val="24"/>
                <w:szCs w:val="24"/>
                <w:lang w:eastAsia="en-US"/>
              </w:rPr>
              <w:lastRenderedPageBreak/>
              <w:t>Тема 20</w:t>
            </w:r>
          </w:p>
          <w:p w14:paraId="636E75CB" w14:textId="77777777" w:rsidR="006430F5" w:rsidRPr="00DE2694" w:rsidRDefault="006430F5" w:rsidP="006E29FD">
            <w:pPr>
              <w:spacing w:line="240" w:lineRule="exact"/>
              <w:rPr>
                <w:sz w:val="24"/>
                <w:szCs w:val="24"/>
                <w:lang w:eastAsia="en-US"/>
              </w:rPr>
            </w:pPr>
            <w:r w:rsidRPr="00DE2694">
              <w:rPr>
                <w:sz w:val="24"/>
                <w:szCs w:val="24"/>
              </w:rPr>
              <w:t>Аудит</w:t>
            </w:r>
          </w:p>
        </w:tc>
        <w:tc>
          <w:tcPr>
            <w:tcW w:w="2363" w:type="pct"/>
          </w:tcPr>
          <w:p w14:paraId="1FA9CC48" w14:textId="77777777" w:rsidR="006430F5" w:rsidRPr="00DE2694" w:rsidRDefault="006430F5" w:rsidP="006E29FD">
            <w:pPr>
              <w:overflowPunct w:val="0"/>
              <w:spacing w:after="0" w:line="390" w:lineRule="exact"/>
              <w:jc w:val="both"/>
              <w:textAlignment w:val="baseline"/>
              <w:rPr>
                <w:sz w:val="24"/>
                <w:szCs w:val="24"/>
              </w:rPr>
            </w:pPr>
            <w:r w:rsidRPr="00DE2694">
              <w:rPr>
                <w:sz w:val="24"/>
                <w:szCs w:val="24"/>
              </w:rPr>
              <w:t>Главные аудиторские компании «Большой четверки». Международные нормы финансовой отчетности. Ежегодная отчетность.</w:t>
            </w:r>
          </w:p>
          <w:p w14:paraId="500EB056" w14:textId="77777777" w:rsidR="006430F5" w:rsidRPr="00DE2694" w:rsidRDefault="006430F5" w:rsidP="006E29FD">
            <w:pPr>
              <w:overflowPunct w:val="0"/>
              <w:spacing w:after="0" w:line="390" w:lineRule="exact"/>
              <w:jc w:val="both"/>
              <w:textAlignment w:val="baseline"/>
              <w:rPr>
                <w:sz w:val="24"/>
                <w:szCs w:val="24"/>
              </w:rPr>
            </w:pPr>
          </w:p>
          <w:p w14:paraId="5E8FA656" w14:textId="0FD85B7B" w:rsidR="006430F5" w:rsidRPr="00DE2694" w:rsidRDefault="006E29FD" w:rsidP="006E29FD">
            <w:pPr>
              <w:overflowPunct w:val="0"/>
              <w:spacing w:after="0" w:line="390" w:lineRule="exact"/>
              <w:jc w:val="both"/>
              <w:textAlignment w:val="baseline"/>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8.2, 8.3, 8.7</w:t>
            </w:r>
            <w:r w:rsidR="00A10C1C" w:rsidRPr="00DE2694">
              <w:rPr>
                <w:i/>
                <w:sz w:val="24"/>
                <w:szCs w:val="24"/>
              </w:rPr>
              <w:t>, 9.1, 9.4</w:t>
            </w:r>
          </w:p>
          <w:p w14:paraId="47ED1BF1" w14:textId="77777777" w:rsidR="006430F5" w:rsidRPr="00DE2694" w:rsidRDefault="006430F5" w:rsidP="006E29FD">
            <w:pPr>
              <w:overflowPunct w:val="0"/>
              <w:spacing w:after="0" w:line="390" w:lineRule="exact"/>
              <w:jc w:val="both"/>
              <w:textAlignment w:val="baseline"/>
              <w:rPr>
                <w:sz w:val="24"/>
                <w:szCs w:val="24"/>
              </w:rPr>
            </w:pPr>
          </w:p>
        </w:tc>
        <w:tc>
          <w:tcPr>
            <w:tcW w:w="1528" w:type="pct"/>
          </w:tcPr>
          <w:p w14:paraId="6E55B933"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Аудирование и чтение</w:t>
            </w:r>
          </w:p>
          <w:p w14:paraId="69AED2C2" w14:textId="77777777" w:rsidR="006430F5" w:rsidRPr="00DE2694" w:rsidRDefault="006430F5"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72D858C8"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Говорение</w:t>
            </w:r>
          </w:p>
          <w:p w14:paraId="70D2D79B" w14:textId="77777777" w:rsidR="006430F5" w:rsidRPr="00DE2694" w:rsidRDefault="006430F5" w:rsidP="006E29FD">
            <w:pPr>
              <w:tabs>
                <w:tab w:val="num" w:pos="1143"/>
              </w:tabs>
              <w:spacing w:line="240" w:lineRule="exact"/>
              <w:rPr>
                <w:sz w:val="24"/>
                <w:szCs w:val="24"/>
              </w:rPr>
            </w:pPr>
            <w:r w:rsidRPr="00DE2694">
              <w:rPr>
                <w:sz w:val="24"/>
                <w:szCs w:val="24"/>
              </w:rPr>
              <w:t>- монолог-сообщение/доклад (Главные аудиторские компании)</w:t>
            </w:r>
          </w:p>
          <w:p w14:paraId="63A64553" w14:textId="77777777" w:rsidR="006430F5" w:rsidRPr="00DE2694" w:rsidRDefault="006430F5" w:rsidP="006E29FD">
            <w:pPr>
              <w:tabs>
                <w:tab w:val="num" w:pos="1143"/>
              </w:tabs>
              <w:spacing w:line="240" w:lineRule="exact"/>
              <w:rPr>
                <w:sz w:val="24"/>
                <w:szCs w:val="24"/>
              </w:rPr>
            </w:pPr>
            <w:r w:rsidRPr="00DE2694">
              <w:rPr>
                <w:sz w:val="24"/>
                <w:szCs w:val="24"/>
              </w:rPr>
              <w:t>- монолог-размышление (о Большой четверке)</w:t>
            </w:r>
          </w:p>
          <w:p w14:paraId="7CBE7045" w14:textId="77777777" w:rsidR="006430F5" w:rsidRPr="00DE2694" w:rsidRDefault="006430F5" w:rsidP="006E29FD">
            <w:pPr>
              <w:tabs>
                <w:tab w:val="num" w:pos="1143"/>
              </w:tabs>
              <w:spacing w:line="240" w:lineRule="exact"/>
              <w:rPr>
                <w:sz w:val="24"/>
                <w:szCs w:val="24"/>
              </w:rPr>
            </w:pPr>
            <w:r w:rsidRPr="00DE2694">
              <w:rPr>
                <w:sz w:val="24"/>
                <w:szCs w:val="24"/>
              </w:rPr>
              <w:t>- диалог-обмен мнениями (о международных нормах финансовой отчетности)</w:t>
            </w:r>
          </w:p>
          <w:p w14:paraId="30E5EF38" w14:textId="77777777" w:rsidR="006430F5" w:rsidRPr="00DE2694" w:rsidRDefault="006430F5" w:rsidP="006E29FD">
            <w:pPr>
              <w:tabs>
                <w:tab w:val="num" w:pos="1143"/>
              </w:tabs>
              <w:spacing w:line="240" w:lineRule="exact"/>
              <w:rPr>
                <w:sz w:val="24"/>
                <w:szCs w:val="24"/>
              </w:rPr>
            </w:pPr>
            <w:r w:rsidRPr="00DE2694">
              <w:rPr>
                <w:sz w:val="24"/>
                <w:szCs w:val="24"/>
              </w:rPr>
              <w:t xml:space="preserve"> - монолог – презентация «Ежегодная отчетность»</w:t>
            </w:r>
          </w:p>
          <w:p w14:paraId="0016FD68"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Письмо</w:t>
            </w:r>
          </w:p>
          <w:p w14:paraId="0D042BE4" w14:textId="77777777" w:rsidR="006430F5" w:rsidRPr="00DE2694" w:rsidRDefault="006430F5"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74148AA4" w14:textId="77777777" w:rsidR="006430F5" w:rsidRPr="00DE2694" w:rsidRDefault="006430F5" w:rsidP="006E29FD">
            <w:pPr>
              <w:spacing w:line="240" w:lineRule="exact"/>
              <w:rPr>
                <w:sz w:val="24"/>
                <w:szCs w:val="24"/>
              </w:rPr>
            </w:pPr>
            <w:r w:rsidRPr="00DE2694">
              <w:rPr>
                <w:sz w:val="24"/>
                <w:szCs w:val="24"/>
              </w:rPr>
              <w:lastRenderedPageBreak/>
              <w:t>- запись краткого содержания доклада, дискуссии</w:t>
            </w:r>
          </w:p>
          <w:p w14:paraId="5317A1A5" w14:textId="77777777" w:rsidR="006430F5" w:rsidRPr="00DE2694" w:rsidRDefault="006430F5" w:rsidP="006E29FD">
            <w:pPr>
              <w:spacing w:line="240" w:lineRule="exact"/>
              <w:rPr>
                <w:sz w:val="24"/>
                <w:szCs w:val="24"/>
              </w:rPr>
            </w:pPr>
            <w:r w:rsidRPr="00DE2694">
              <w:rPr>
                <w:sz w:val="24"/>
                <w:szCs w:val="24"/>
              </w:rPr>
              <w:t>-</w:t>
            </w:r>
            <w:r w:rsidRPr="00DE2694">
              <w:t xml:space="preserve"> </w:t>
            </w:r>
            <w:r w:rsidRPr="00DE2694">
              <w:rPr>
                <w:sz w:val="24"/>
                <w:szCs w:val="24"/>
              </w:rPr>
              <w:t>написание краткого изложения (Summary) изученного текста</w:t>
            </w:r>
          </w:p>
          <w:p w14:paraId="4CA10624" w14:textId="77777777" w:rsidR="006430F5" w:rsidRPr="00DE2694" w:rsidRDefault="006430F5" w:rsidP="006E29FD">
            <w:pPr>
              <w:tabs>
                <w:tab w:val="num" w:pos="1143"/>
              </w:tabs>
              <w:spacing w:line="240" w:lineRule="exact"/>
              <w:jc w:val="both"/>
              <w:rPr>
                <w:sz w:val="24"/>
                <w:szCs w:val="24"/>
              </w:rPr>
            </w:pPr>
            <w:r w:rsidRPr="00DE2694">
              <w:rPr>
                <w:sz w:val="24"/>
                <w:szCs w:val="24"/>
              </w:rPr>
              <w:t xml:space="preserve">– групповое обсуждение  текста по теме </w:t>
            </w:r>
          </w:p>
          <w:p w14:paraId="58756CB1" w14:textId="77777777" w:rsidR="006430F5" w:rsidRPr="00DE2694" w:rsidRDefault="006430F5"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r w:rsidR="006430F5" w:rsidRPr="00DE2694" w14:paraId="5E7219A8" w14:textId="77777777" w:rsidTr="006E29FD">
        <w:tc>
          <w:tcPr>
            <w:tcW w:w="1109" w:type="pct"/>
          </w:tcPr>
          <w:p w14:paraId="0AF252B8" w14:textId="77777777" w:rsidR="006430F5" w:rsidRPr="00DE2694" w:rsidRDefault="006430F5" w:rsidP="006E29FD">
            <w:pPr>
              <w:spacing w:line="240" w:lineRule="exact"/>
              <w:rPr>
                <w:sz w:val="24"/>
                <w:szCs w:val="24"/>
                <w:lang w:eastAsia="en-US"/>
              </w:rPr>
            </w:pPr>
            <w:r w:rsidRPr="00DE2694">
              <w:rPr>
                <w:sz w:val="24"/>
                <w:szCs w:val="24"/>
                <w:lang w:eastAsia="en-US"/>
              </w:rPr>
              <w:lastRenderedPageBreak/>
              <w:t>Тема 21</w:t>
            </w:r>
          </w:p>
          <w:p w14:paraId="0D5C0396" w14:textId="77777777" w:rsidR="006430F5" w:rsidRPr="00DE2694" w:rsidRDefault="00364B84" w:rsidP="006E29FD">
            <w:pPr>
              <w:spacing w:line="240" w:lineRule="exact"/>
              <w:rPr>
                <w:sz w:val="24"/>
                <w:szCs w:val="24"/>
                <w:lang w:eastAsia="en-US"/>
              </w:rPr>
            </w:pPr>
            <w:r w:rsidRPr="00DE2694">
              <w:rPr>
                <w:sz w:val="24"/>
                <w:szCs w:val="24"/>
              </w:rPr>
              <w:t>Международный аудит</w:t>
            </w:r>
          </w:p>
        </w:tc>
        <w:tc>
          <w:tcPr>
            <w:tcW w:w="2363" w:type="pct"/>
          </w:tcPr>
          <w:p w14:paraId="1E024173" w14:textId="77777777" w:rsidR="006430F5" w:rsidRPr="00DE2694" w:rsidRDefault="006430F5" w:rsidP="006E29FD">
            <w:pPr>
              <w:overflowPunct w:val="0"/>
              <w:spacing w:after="0" w:line="390" w:lineRule="exact"/>
              <w:jc w:val="both"/>
              <w:textAlignment w:val="baseline"/>
              <w:rPr>
                <w:sz w:val="24"/>
                <w:szCs w:val="24"/>
              </w:rPr>
            </w:pPr>
            <w:r w:rsidRPr="00DE2694">
              <w:rPr>
                <w:sz w:val="24"/>
                <w:szCs w:val="24"/>
              </w:rPr>
              <w:t xml:space="preserve">Выстраивание корпоративных отношений. Совет директоров компании. Описание тенденций развития бизнеса. Аффилированные компании. </w:t>
            </w:r>
          </w:p>
          <w:p w14:paraId="579595D8" w14:textId="77777777" w:rsidR="006430F5" w:rsidRPr="00DE2694" w:rsidRDefault="006430F5" w:rsidP="006E29FD">
            <w:pPr>
              <w:overflowPunct w:val="0"/>
              <w:spacing w:after="0" w:line="390" w:lineRule="exact"/>
              <w:jc w:val="both"/>
              <w:textAlignment w:val="baseline"/>
              <w:rPr>
                <w:sz w:val="24"/>
                <w:szCs w:val="24"/>
              </w:rPr>
            </w:pPr>
          </w:p>
          <w:p w14:paraId="20A25ABC" w14:textId="7A3A3D85" w:rsidR="006430F5" w:rsidRPr="00DE2694" w:rsidRDefault="006E29FD" w:rsidP="006E29FD">
            <w:pPr>
              <w:overflowPunct w:val="0"/>
              <w:spacing w:after="0" w:line="390" w:lineRule="exact"/>
              <w:jc w:val="both"/>
              <w:textAlignment w:val="baseline"/>
              <w:rPr>
                <w:sz w:val="24"/>
                <w:szCs w:val="24"/>
              </w:rPr>
            </w:pPr>
            <w:r w:rsidRPr="00DE2694">
              <w:rPr>
                <w:b/>
                <w:sz w:val="24"/>
                <w:szCs w:val="24"/>
              </w:rPr>
              <w:t>Рекомендуемые источники</w:t>
            </w:r>
            <w:r w:rsidRPr="00DE2694">
              <w:rPr>
                <w:i/>
                <w:sz w:val="24"/>
                <w:szCs w:val="24"/>
              </w:rPr>
              <w:t xml:space="preserve"> </w:t>
            </w:r>
            <w:r w:rsidR="006F732E" w:rsidRPr="00DE2694">
              <w:rPr>
                <w:i/>
                <w:sz w:val="24"/>
                <w:szCs w:val="24"/>
              </w:rPr>
              <w:t>8.3, 8.7</w:t>
            </w:r>
            <w:r w:rsidR="00A10C1C" w:rsidRPr="00DE2694">
              <w:rPr>
                <w:i/>
                <w:sz w:val="24"/>
                <w:szCs w:val="24"/>
              </w:rPr>
              <w:t>, 9.1</w:t>
            </w:r>
          </w:p>
          <w:p w14:paraId="0F7F9AEB" w14:textId="77777777" w:rsidR="006430F5" w:rsidRPr="00DE2694" w:rsidRDefault="006430F5" w:rsidP="006E29FD">
            <w:pPr>
              <w:overflowPunct w:val="0"/>
              <w:spacing w:after="0" w:line="390" w:lineRule="exact"/>
              <w:jc w:val="both"/>
              <w:textAlignment w:val="baseline"/>
              <w:rPr>
                <w:sz w:val="24"/>
                <w:szCs w:val="24"/>
              </w:rPr>
            </w:pPr>
          </w:p>
        </w:tc>
        <w:tc>
          <w:tcPr>
            <w:tcW w:w="1528" w:type="pct"/>
          </w:tcPr>
          <w:p w14:paraId="2D66DAD3"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Аудирование и чтение</w:t>
            </w:r>
          </w:p>
          <w:p w14:paraId="5DE5A5FF" w14:textId="77777777" w:rsidR="006430F5" w:rsidRPr="00DE2694" w:rsidRDefault="006430F5" w:rsidP="006E29FD">
            <w:pPr>
              <w:tabs>
                <w:tab w:val="left" w:pos="1080"/>
              </w:tabs>
              <w:spacing w:line="240" w:lineRule="exact"/>
              <w:rPr>
                <w:sz w:val="24"/>
                <w:szCs w:val="24"/>
              </w:rPr>
            </w:pPr>
            <w:r w:rsidRPr="00DE2694">
              <w:rPr>
                <w:sz w:val="24"/>
                <w:szCs w:val="24"/>
              </w:rPr>
              <w:t xml:space="preserve">- Отработка понимания основного и детального содержания (аудио) текста по обозначенной тематике. </w:t>
            </w:r>
          </w:p>
          <w:p w14:paraId="4E1DFD34"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Говорение</w:t>
            </w:r>
          </w:p>
          <w:p w14:paraId="6F879E5C" w14:textId="77777777" w:rsidR="006430F5" w:rsidRPr="00DE2694" w:rsidRDefault="006430F5" w:rsidP="006E29FD">
            <w:pPr>
              <w:tabs>
                <w:tab w:val="num" w:pos="1143"/>
              </w:tabs>
              <w:spacing w:line="240" w:lineRule="exact"/>
              <w:rPr>
                <w:sz w:val="24"/>
                <w:szCs w:val="24"/>
              </w:rPr>
            </w:pPr>
            <w:r w:rsidRPr="00DE2694">
              <w:rPr>
                <w:sz w:val="24"/>
                <w:szCs w:val="24"/>
              </w:rPr>
              <w:t>- монолог-сообщение/доклад (Корпоративные отношения)</w:t>
            </w:r>
          </w:p>
          <w:p w14:paraId="40D333E5" w14:textId="77777777" w:rsidR="006430F5" w:rsidRPr="00DE2694" w:rsidRDefault="006430F5" w:rsidP="006E29FD">
            <w:pPr>
              <w:tabs>
                <w:tab w:val="num" w:pos="1143"/>
              </w:tabs>
              <w:spacing w:line="240" w:lineRule="exact"/>
              <w:rPr>
                <w:sz w:val="24"/>
                <w:szCs w:val="24"/>
              </w:rPr>
            </w:pPr>
            <w:r w:rsidRPr="00DE2694">
              <w:rPr>
                <w:sz w:val="24"/>
                <w:szCs w:val="24"/>
              </w:rPr>
              <w:t>- монолог-размышление (о Совете директоров)</w:t>
            </w:r>
          </w:p>
          <w:p w14:paraId="017AB76E" w14:textId="77777777" w:rsidR="006430F5" w:rsidRPr="00DE2694" w:rsidRDefault="006430F5" w:rsidP="006E29FD">
            <w:pPr>
              <w:tabs>
                <w:tab w:val="num" w:pos="1143"/>
              </w:tabs>
              <w:spacing w:line="240" w:lineRule="exact"/>
              <w:rPr>
                <w:sz w:val="24"/>
                <w:szCs w:val="24"/>
              </w:rPr>
            </w:pPr>
            <w:r w:rsidRPr="00DE2694">
              <w:rPr>
                <w:sz w:val="24"/>
                <w:szCs w:val="24"/>
              </w:rPr>
              <w:t>- диалог-обмен мнениями (об аффилированных компаниях)</w:t>
            </w:r>
          </w:p>
          <w:p w14:paraId="5BDBA544" w14:textId="77777777" w:rsidR="006430F5" w:rsidRPr="00DE2694" w:rsidRDefault="006430F5" w:rsidP="006E29FD">
            <w:pPr>
              <w:tabs>
                <w:tab w:val="num" w:pos="1143"/>
              </w:tabs>
              <w:spacing w:line="240" w:lineRule="exact"/>
              <w:rPr>
                <w:sz w:val="24"/>
                <w:szCs w:val="24"/>
              </w:rPr>
            </w:pPr>
            <w:r w:rsidRPr="00DE2694">
              <w:rPr>
                <w:sz w:val="24"/>
                <w:szCs w:val="24"/>
              </w:rPr>
              <w:t xml:space="preserve"> - монолог – презентация «</w:t>
            </w:r>
            <w:r w:rsidR="00AE7666" w:rsidRPr="00DE2694">
              <w:rPr>
                <w:sz w:val="24"/>
                <w:szCs w:val="24"/>
              </w:rPr>
              <w:t>Тенденции развития крупного бизнеса</w:t>
            </w:r>
            <w:r w:rsidRPr="00DE2694">
              <w:rPr>
                <w:sz w:val="24"/>
                <w:szCs w:val="24"/>
              </w:rPr>
              <w:t>»</w:t>
            </w:r>
          </w:p>
          <w:p w14:paraId="14600549" w14:textId="77777777" w:rsidR="006430F5" w:rsidRPr="00DE2694" w:rsidRDefault="006430F5" w:rsidP="006E29FD">
            <w:pPr>
              <w:tabs>
                <w:tab w:val="left" w:pos="1080"/>
              </w:tabs>
              <w:spacing w:line="240" w:lineRule="exact"/>
              <w:rPr>
                <w:sz w:val="24"/>
                <w:szCs w:val="24"/>
                <w:u w:val="single"/>
              </w:rPr>
            </w:pPr>
            <w:r w:rsidRPr="00DE2694">
              <w:rPr>
                <w:sz w:val="24"/>
                <w:szCs w:val="24"/>
                <w:u w:val="single"/>
              </w:rPr>
              <w:t>Письмо</w:t>
            </w:r>
          </w:p>
          <w:p w14:paraId="42B78FD2" w14:textId="77777777" w:rsidR="006430F5" w:rsidRPr="00DE2694" w:rsidRDefault="006430F5" w:rsidP="006E29FD">
            <w:pPr>
              <w:spacing w:line="240" w:lineRule="exact"/>
              <w:rPr>
                <w:sz w:val="24"/>
                <w:szCs w:val="24"/>
              </w:rPr>
            </w:pPr>
            <w:r w:rsidRPr="00DE2694">
              <w:rPr>
                <w:sz w:val="24"/>
                <w:szCs w:val="24"/>
              </w:rPr>
              <w:t>- запись основных мыслей и фактов из аудиотекстов и текстов для чтения по изучаемой теме</w:t>
            </w:r>
          </w:p>
          <w:p w14:paraId="17153E03" w14:textId="77777777" w:rsidR="006430F5" w:rsidRPr="00DE2694" w:rsidRDefault="006430F5" w:rsidP="006E29FD">
            <w:pPr>
              <w:spacing w:line="240" w:lineRule="exact"/>
              <w:rPr>
                <w:sz w:val="24"/>
                <w:szCs w:val="24"/>
              </w:rPr>
            </w:pPr>
            <w:r w:rsidRPr="00DE2694">
              <w:rPr>
                <w:sz w:val="24"/>
                <w:szCs w:val="24"/>
              </w:rPr>
              <w:t>- запись краткого содержания доклада, дискуссии</w:t>
            </w:r>
          </w:p>
          <w:p w14:paraId="24F8C0F3" w14:textId="77777777" w:rsidR="006430F5" w:rsidRPr="00DE2694" w:rsidRDefault="006430F5" w:rsidP="006E29FD">
            <w:pPr>
              <w:spacing w:line="240" w:lineRule="exact"/>
              <w:rPr>
                <w:sz w:val="24"/>
                <w:szCs w:val="24"/>
              </w:rPr>
            </w:pPr>
            <w:r w:rsidRPr="00DE2694">
              <w:rPr>
                <w:sz w:val="24"/>
                <w:szCs w:val="24"/>
              </w:rPr>
              <w:t>-</w:t>
            </w:r>
            <w:r w:rsidRPr="00DE2694">
              <w:t xml:space="preserve"> </w:t>
            </w:r>
            <w:r w:rsidRPr="00DE2694">
              <w:rPr>
                <w:sz w:val="24"/>
                <w:szCs w:val="24"/>
              </w:rPr>
              <w:t>написание краткого изложения (Summary) изученного текста</w:t>
            </w:r>
          </w:p>
          <w:p w14:paraId="760EE52B" w14:textId="77777777" w:rsidR="006430F5" w:rsidRPr="00DE2694" w:rsidRDefault="006430F5" w:rsidP="006E29FD">
            <w:pPr>
              <w:tabs>
                <w:tab w:val="num" w:pos="1143"/>
              </w:tabs>
              <w:spacing w:line="240" w:lineRule="exact"/>
              <w:jc w:val="both"/>
              <w:rPr>
                <w:sz w:val="24"/>
                <w:szCs w:val="24"/>
              </w:rPr>
            </w:pPr>
            <w:r w:rsidRPr="00DE2694">
              <w:rPr>
                <w:sz w:val="24"/>
                <w:szCs w:val="24"/>
              </w:rPr>
              <w:lastRenderedPageBreak/>
              <w:t xml:space="preserve">– групповое обсуждение  текста по теме </w:t>
            </w:r>
          </w:p>
          <w:p w14:paraId="347A99FC" w14:textId="77777777" w:rsidR="006430F5" w:rsidRPr="00DE2694" w:rsidRDefault="006430F5" w:rsidP="006E29FD">
            <w:pPr>
              <w:keepNext/>
              <w:spacing w:line="240" w:lineRule="exact"/>
              <w:ind w:firstLine="709"/>
              <w:jc w:val="both"/>
              <w:rPr>
                <w:sz w:val="28"/>
                <w:szCs w:val="28"/>
              </w:rPr>
            </w:pPr>
            <w:r w:rsidRPr="00DE2694">
              <w:rPr>
                <w:i/>
                <w:sz w:val="24"/>
                <w:szCs w:val="24"/>
              </w:rPr>
              <w:t>Практическое задание</w:t>
            </w:r>
            <w:r w:rsidRPr="00DE2694">
              <w:rPr>
                <w:sz w:val="24"/>
                <w:szCs w:val="24"/>
              </w:rPr>
              <w:t xml:space="preserve"> - чтение текста с элементами анализа и перевода. Выделение главной и второстепенной информации текста.  Выполнение языковых и коммуникативных упражнений.</w:t>
            </w:r>
          </w:p>
        </w:tc>
      </w:tr>
    </w:tbl>
    <w:p w14:paraId="5A4F3C50" w14:textId="77777777" w:rsidR="00D06D19" w:rsidRPr="00DE2694" w:rsidRDefault="00D06D19"/>
    <w:p w14:paraId="2CC9B3B0" w14:textId="77777777" w:rsidR="000A3260" w:rsidRPr="00DE2694" w:rsidRDefault="000A3260" w:rsidP="00D06D19">
      <w:pPr>
        <w:tabs>
          <w:tab w:val="left" w:pos="-3119"/>
        </w:tabs>
        <w:spacing w:after="120" w:line="360" w:lineRule="auto"/>
        <w:contextualSpacing/>
        <w:jc w:val="center"/>
        <w:rPr>
          <w:b/>
          <w:sz w:val="28"/>
          <w:szCs w:val="28"/>
        </w:rPr>
      </w:pPr>
    </w:p>
    <w:p w14:paraId="50FF2C9F" w14:textId="77777777" w:rsidR="000A3260" w:rsidRPr="00DE2694" w:rsidRDefault="000A3260" w:rsidP="000A3260">
      <w:pPr>
        <w:spacing w:before="240" w:after="240" w:line="280" w:lineRule="exact"/>
        <w:ind w:left="709" w:hanging="709"/>
        <w:rPr>
          <w:b/>
          <w:sz w:val="28"/>
          <w:szCs w:val="28"/>
        </w:rPr>
      </w:pPr>
      <w:r w:rsidRPr="00DE2694">
        <w:rPr>
          <w:b/>
          <w:sz w:val="28"/>
          <w:szCs w:val="28"/>
        </w:rPr>
        <w:t>6.</w:t>
      </w:r>
      <w:r w:rsidRPr="00DE2694">
        <w:rPr>
          <w:b/>
          <w:sz w:val="28"/>
          <w:szCs w:val="28"/>
        </w:rPr>
        <w:tab/>
        <w:t>Перечень учебно-методического обеспечения для самостоятельной работы обучающихся по дисциплине</w:t>
      </w:r>
    </w:p>
    <w:p w14:paraId="685FA6C0" w14:textId="77777777" w:rsidR="000A3260" w:rsidRPr="00DE2694" w:rsidRDefault="000A3260" w:rsidP="000A3260">
      <w:pPr>
        <w:keepNext/>
        <w:spacing w:before="120" w:after="120" w:line="280" w:lineRule="exact"/>
        <w:ind w:firstLine="709"/>
        <w:jc w:val="both"/>
        <w:rPr>
          <w:b/>
          <w:sz w:val="28"/>
          <w:szCs w:val="28"/>
        </w:rPr>
      </w:pPr>
      <w:r w:rsidRPr="00DE2694">
        <w:rPr>
          <w:b/>
          <w:sz w:val="28"/>
          <w:szCs w:val="28"/>
        </w:rPr>
        <w:t>6.1. Перечень вопросов, отводимых на самостоятельное освоение дисциплины, формы внеаудиторной самостоятельной работы</w:t>
      </w:r>
    </w:p>
    <w:p w14:paraId="388D0F88" w14:textId="00EB35CD" w:rsidR="000A3260" w:rsidRPr="00DE2694" w:rsidRDefault="000A3260" w:rsidP="000A3260">
      <w:pPr>
        <w:spacing w:line="280" w:lineRule="exact"/>
        <w:ind w:firstLine="709"/>
        <w:jc w:val="both"/>
        <w:rPr>
          <w:sz w:val="28"/>
          <w:szCs w:val="28"/>
        </w:rPr>
      </w:pPr>
      <w:r w:rsidRPr="00DE2694">
        <w:rPr>
          <w:sz w:val="28"/>
          <w:szCs w:val="28"/>
        </w:rPr>
        <w:t xml:space="preserve">                                                                                                                  </w:t>
      </w:r>
    </w:p>
    <w:p w14:paraId="1699B0F2" w14:textId="1140F080" w:rsidR="00697408" w:rsidRPr="00DE2694" w:rsidRDefault="00DC392A" w:rsidP="00697408">
      <w:pPr>
        <w:ind w:left="375"/>
        <w:contextualSpacing/>
        <w:jc w:val="both"/>
        <w:rPr>
          <w:sz w:val="28"/>
          <w:szCs w:val="28"/>
        </w:rPr>
      </w:pPr>
      <w:r w:rsidRPr="00DE2694">
        <w:rPr>
          <w:i/>
          <w:sz w:val="28"/>
          <w:szCs w:val="28"/>
        </w:rPr>
        <w:t>Профили</w:t>
      </w:r>
      <w:r w:rsidR="00697408" w:rsidRPr="00DE2694">
        <w:rPr>
          <w:i/>
          <w:sz w:val="28"/>
          <w:szCs w:val="28"/>
        </w:rPr>
        <w:t>: «Аудит и внутренний контроль», «Учет, анализ и аудит»</w:t>
      </w:r>
    </w:p>
    <w:p w14:paraId="2125F3E8" w14:textId="77777777" w:rsidR="00FA1E8D" w:rsidRPr="00DE2694" w:rsidRDefault="00FA1E8D" w:rsidP="000A3260">
      <w:pPr>
        <w:spacing w:line="280" w:lineRule="exact"/>
        <w:ind w:firstLine="709"/>
        <w:rPr>
          <w:i/>
          <w:sz w:val="28"/>
          <w:szCs w:val="28"/>
        </w:rPr>
      </w:pPr>
    </w:p>
    <w:p w14:paraId="480AC367" w14:textId="77777777" w:rsidR="00FA1E8D" w:rsidRPr="00DE2694" w:rsidRDefault="00FA1E8D" w:rsidP="000A3260">
      <w:pPr>
        <w:spacing w:line="280" w:lineRule="exact"/>
        <w:ind w:firstLine="709"/>
        <w:rPr>
          <w:i/>
          <w:sz w:val="28"/>
          <w:szCs w:val="28"/>
        </w:rPr>
      </w:pPr>
    </w:p>
    <w:p w14:paraId="5FF72221" w14:textId="1EC2D49E" w:rsidR="00697408" w:rsidRPr="00DE2694" w:rsidRDefault="00DC392A" w:rsidP="00697408">
      <w:pPr>
        <w:jc w:val="right"/>
        <w:rPr>
          <w:b/>
          <w:bCs/>
          <w:sz w:val="28"/>
          <w:szCs w:val="28"/>
        </w:rPr>
      </w:pPr>
      <w:r w:rsidRPr="00DE2694">
        <w:rPr>
          <w:sz w:val="28"/>
          <w:szCs w:val="28"/>
        </w:rPr>
        <w:t>Таблица 4.1.</w:t>
      </w:r>
    </w:p>
    <w:tbl>
      <w:tblPr>
        <w:tblStyle w:val="a3"/>
        <w:tblW w:w="0" w:type="auto"/>
        <w:tblInd w:w="-572" w:type="dxa"/>
        <w:tblLook w:val="04A0" w:firstRow="1" w:lastRow="0" w:firstColumn="1" w:lastColumn="0" w:noHBand="0" w:noVBand="1"/>
      </w:tblPr>
      <w:tblGrid>
        <w:gridCol w:w="2268"/>
        <w:gridCol w:w="4820"/>
        <w:gridCol w:w="2829"/>
      </w:tblGrid>
      <w:tr w:rsidR="00697408" w:rsidRPr="00DE2694" w14:paraId="66053ACE" w14:textId="77777777" w:rsidTr="00DC392A">
        <w:tc>
          <w:tcPr>
            <w:tcW w:w="2268" w:type="dxa"/>
          </w:tcPr>
          <w:p w14:paraId="26E5326B" w14:textId="77777777" w:rsidR="00697408" w:rsidRPr="00DE2694" w:rsidRDefault="00697408" w:rsidP="007F394F">
            <w:pPr>
              <w:keepNext/>
              <w:spacing w:before="120" w:after="120" w:line="280" w:lineRule="exact"/>
              <w:jc w:val="center"/>
              <w:rPr>
                <w:sz w:val="24"/>
                <w:szCs w:val="24"/>
              </w:rPr>
            </w:pPr>
            <w:r w:rsidRPr="00DE2694">
              <w:rPr>
                <w:b/>
                <w:sz w:val="24"/>
                <w:szCs w:val="24"/>
              </w:rPr>
              <w:t>Наименование тем (разделов) дисциплины</w:t>
            </w:r>
          </w:p>
        </w:tc>
        <w:tc>
          <w:tcPr>
            <w:tcW w:w="4820" w:type="dxa"/>
          </w:tcPr>
          <w:p w14:paraId="41CBF1F6" w14:textId="77777777" w:rsidR="00697408" w:rsidRPr="00DE2694" w:rsidRDefault="00697408" w:rsidP="007F394F">
            <w:pPr>
              <w:keepNext/>
              <w:spacing w:before="120" w:after="120" w:line="280" w:lineRule="exact"/>
              <w:jc w:val="center"/>
              <w:rPr>
                <w:b/>
                <w:sz w:val="24"/>
                <w:szCs w:val="24"/>
              </w:rPr>
            </w:pPr>
            <w:r w:rsidRPr="00DE2694">
              <w:rPr>
                <w:b/>
                <w:sz w:val="24"/>
                <w:szCs w:val="24"/>
              </w:rPr>
              <w:t>Перечень вопросов, отводимых на самостоятельное освоение</w:t>
            </w:r>
          </w:p>
        </w:tc>
        <w:tc>
          <w:tcPr>
            <w:tcW w:w="2829" w:type="dxa"/>
          </w:tcPr>
          <w:p w14:paraId="480E41F5" w14:textId="77777777" w:rsidR="00697408" w:rsidRPr="00DE2694" w:rsidRDefault="00697408" w:rsidP="007F394F">
            <w:pPr>
              <w:keepNext/>
              <w:spacing w:before="120" w:after="120" w:line="280" w:lineRule="exact"/>
              <w:jc w:val="center"/>
              <w:rPr>
                <w:b/>
                <w:sz w:val="24"/>
                <w:szCs w:val="24"/>
              </w:rPr>
            </w:pPr>
            <w:r w:rsidRPr="00DE2694">
              <w:rPr>
                <w:b/>
                <w:sz w:val="24"/>
                <w:szCs w:val="24"/>
              </w:rPr>
              <w:t>Формы внеаудиторной самостоятельной работы</w:t>
            </w:r>
          </w:p>
        </w:tc>
      </w:tr>
      <w:tr w:rsidR="00697408" w:rsidRPr="00DE2694" w14:paraId="3742E1FE" w14:textId="77777777" w:rsidTr="00DC392A">
        <w:tc>
          <w:tcPr>
            <w:tcW w:w="2268" w:type="dxa"/>
          </w:tcPr>
          <w:p w14:paraId="71ADD2C4" w14:textId="77777777" w:rsidR="00697408" w:rsidRPr="00DE2694" w:rsidRDefault="00697408" w:rsidP="007F394F">
            <w:pPr>
              <w:tabs>
                <w:tab w:val="left" w:pos="303"/>
              </w:tabs>
              <w:overflowPunct w:val="0"/>
              <w:autoSpaceDE w:val="0"/>
              <w:autoSpaceDN w:val="0"/>
              <w:adjustRightInd w:val="0"/>
              <w:spacing w:after="0" w:line="240" w:lineRule="auto"/>
              <w:jc w:val="both"/>
              <w:rPr>
                <w:sz w:val="24"/>
                <w:szCs w:val="24"/>
              </w:rPr>
            </w:pPr>
            <w:r w:rsidRPr="00DE2694">
              <w:rPr>
                <w:sz w:val="24"/>
                <w:szCs w:val="24"/>
              </w:rPr>
              <w:t>1.Бухучет. Виды и стандарты бухучета.</w:t>
            </w:r>
          </w:p>
        </w:tc>
        <w:tc>
          <w:tcPr>
            <w:tcW w:w="4820" w:type="dxa"/>
          </w:tcPr>
          <w:p w14:paraId="347B928E" w14:textId="77777777" w:rsidR="00697408" w:rsidRPr="00DE2694" w:rsidRDefault="00697408" w:rsidP="007F394F">
            <w:pPr>
              <w:spacing w:after="0" w:line="240" w:lineRule="auto"/>
              <w:jc w:val="both"/>
              <w:rPr>
                <w:sz w:val="24"/>
                <w:szCs w:val="24"/>
              </w:rPr>
            </w:pPr>
            <w:r w:rsidRPr="00DE2694">
              <w:rPr>
                <w:sz w:val="24"/>
                <w:szCs w:val="24"/>
              </w:rPr>
              <w:t>Использование бухгалтерской информации</w:t>
            </w:r>
          </w:p>
          <w:p w14:paraId="03B2140D" w14:textId="77777777" w:rsidR="00697408" w:rsidRPr="00DE2694" w:rsidRDefault="00697408" w:rsidP="007F394F">
            <w:pPr>
              <w:spacing w:after="0" w:line="240" w:lineRule="auto"/>
              <w:jc w:val="both"/>
              <w:rPr>
                <w:sz w:val="24"/>
                <w:szCs w:val="24"/>
              </w:rPr>
            </w:pPr>
            <w:r w:rsidRPr="00DE2694">
              <w:rPr>
                <w:sz w:val="24"/>
                <w:szCs w:val="24"/>
              </w:rPr>
              <w:t>Годовые отчеты публичных компаний</w:t>
            </w:r>
          </w:p>
          <w:p w14:paraId="61B7EE9E" w14:textId="77777777" w:rsidR="00697408" w:rsidRPr="00DE2694" w:rsidRDefault="00697408" w:rsidP="007F394F">
            <w:pPr>
              <w:spacing w:after="0" w:line="240" w:lineRule="auto"/>
              <w:jc w:val="both"/>
              <w:rPr>
                <w:sz w:val="24"/>
                <w:szCs w:val="24"/>
              </w:rPr>
            </w:pPr>
            <w:r w:rsidRPr="00DE2694">
              <w:rPr>
                <w:sz w:val="24"/>
                <w:szCs w:val="24"/>
              </w:rPr>
              <w:t>Общепринятые принципы бухучета</w:t>
            </w:r>
          </w:p>
          <w:p w14:paraId="684A1091" w14:textId="77777777" w:rsidR="00697408" w:rsidRPr="00DE2694" w:rsidRDefault="00697408" w:rsidP="007F394F">
            <w:pPr>
              <w:spacing w:after="0" w:line="240" w:lineRule="auto"/>
              <w:jc w:val="both"/>
              <w:rPr>
                <w:sz w:val="24"/>
                <w:szCs w:val="24"/>
              </w:rPr>
            </w:pPr>
            <w:r w:rsidRPr="00DE2694">
              <w:rPr>
                <w:sz w:val="24"/>
                <w:szCs w:val="24"/>
              </w:rPr>
              <w:t>Национальные стандарты учета</w:t>
            </w:r>
          </w:p>
          <w:p w14:paraId="7C6A7D76" w14:textId="77777777" w:rsidR="00697408" w:rsidRPr="00DE2694" w:rsidRDefault="00697408" w:rsidP="007F394F">
            <w:pPr>
              <w:spacing w:after="0" w:line="240" w:lineRule="auto"/>
              <w:jc w:val="both"/>
              <w:rPr>
                <w:b/>
                <w:sz w:val="28"/>
                <w:szCs w:val="28"/>
              </w:rPr>
            </w:pPr>
            <w:r w:rsidRPr="00DE2694">
              <w:rPr>
                <w:sz w:val="24"/>
                <w:szCs w:val="24"/>
              </w:rPr>
              <w:t>Вопросы перехода с национального стандарта на международные.</w:t>
            </w:r>
          </w:p>
        </w:tc>
        <w:tc>
          <w:tcPr>
            <w:tcW w:w="2829" w:type="dxa"/>
            <w:vMerge w:val="restart"/>
          </w:tcPr>
          <w:p w14:paraId="1C5C2290" w14:textId="77777777" w:rsidR="00697408" w:rsidRPr="00DE2694" w:rsidRDefault="00697408" w:rsidP="007F394F">
            <w:pPr>
              <w:keepNext/>
              <w:jc w:val="both"/>
              <w:rPr>
                <w:sz w:val="24"/>
                <w:szCs w:val="24"/>
              </w:rPr>
            </w:pPr>
          </w:p>
          <w:p w14:paraId="15A6AA2F" w14:textId="77777777" w:rsidR="00697408" w:rsidRPr="00DE2694" w:rsidRDefault="00697408" w:rsidP="007F394F">
            <w:pPr>
              <w:keepNext/>
              <w:jc w:val="both"/>
              <w:rPr>
                <w:sz w:val="24"/>
                <w:szCs w:val="24"/>
              </w:rPr>
            </w:pPr>
          </w:p>
          <w:p w14:paraId="35DB8592" w14:textId="77777777" w:rsidR="00697408" w:rsidRPr="00DE2694" w:rsidRDefault="00697408" w:rsidP="007F394F">
            <w:pPr>
              <w:keepNext/>
              <w:jc w:val="both"/>
              <w:rPr>
                <w:sz w:val="24"/>
                <w:szCs w:val="24"/>
              </w:rPr>
            </w:pPr>
          </w:p>
          <w:p w14:paraId="41A00A3B" w14:textId="77777777" w:rsidR="00697408" w:rsidRPr="00DE2694" w:rsidRDefault="00697408" w:rsidP="007F394F">
            <w:pPr>
              <w:keepNext/>
              <w:jc w:val="both"/>
              <w:rPr>
                <w:sz w:val="24"/>
                <w:szCs w:val="24"/>
              </w:rPr>
            </w:pPr>
          </w:p>
          <w:p w14:paraId="33B54B42" w14:textId="77777777" w:rsidR="00697408" w:rsidRPr="00DE2694" w:rsidRDefault="00697408" w:rsidP="007F394F">
            <w:pPr>
              <w:keepNext/>
              <w:jc w:val="both"/>
              <w:rPr>
                <w:sz w:val="24"/>
                <w:szCs w:val="24"/>
              </w:rPr>
            </w:pPr>
          </w:p>
          <w:p w14:paraId="4D14E3F0" w14:textId="77777777" w:rsidR="00697408" w:rsidRPr="00DE2694" w:rsidRDefault="00697408" w:rsidP="007F394F">
            <w:pPr>
              <w:keepNext/>
              <w:jc w:val="both"/>
              <w:rPr>
                <w:sz w:val="24"/>
                <w:szCs w:val="24"/>
              </w:rPr>
            </w:pPr>
          </w:p>
          <w:p w14:paraId="35795A89" w14:textId="77777777" w:rsidR="00697408" w:rsidRPr="00DE2694" w:rsidRDefault="00697408" w:rsidP="007F394F">
            <w:pPr>
              <w:keepNext/>
              <w:jc w:val="both"/>
              <w:rPr>
                <w:sz w:val="24"/>
                <w:szCs w:val="24"/>
              </w:rPr>
            </w:pPr>
          </w:p>
          <w:p w14:paraId="0B930646" w14:textId="77777777" w:rsidR="00697408" w:rsidRPr="00DE2694" w:rsidRDefault="00697408" w:rsidP="007F394F">
            <w:pPr>
              <w:keepNext/>
              <w:jc w:val="both"/>
              <w:rPr>
                <w:sz w:val="24"/>
                <w:szCs w:val="24"/>
              </w:rPr>
            </w:pPr>
          </w:p>
          <w:p w14:paraId="2264705E" w14:textId="77777777" w:rsidR="00697408" w:rsidRPr="00DE2694" w:rsidRDefault="00697408" w:rsidP="007F394F">
            <w:pPr>
              <w:keepNext/>
              <w:jc w:val="both"/>
              <w:rPr>
                <w:sz w:val="24"/>
                <w:szCs w:val="24"/>
              </w:rPr>
            </w:pPr>
          </w:p>
          <w:p w14:paraId="02377DD3" w14:textId="77777777" w:rsidR="00697408" w:rsidRPr="00DE2694" w:rsidRDefault="00697408" w:rsidP="007F394F">
            <w:pPr>
              <w:keepNext/>
              <w:rPr>
                <w:sz w:val="24"/>
                <w:szCs w:val="24"/>
              </w:rPr>
            </w:pPr>
            <w:r w:rsidRPr="00DE2694">
              <w:rPr>
                <w:sz w:val="24"/>
                <w:szCs w:val="24"/>
              </w:rPr>
              <w:t xml:space="preserve">Работа с материалами СМИ, научными журналами, Интернет-ресурсами. </w:t>
            </w:r>
          </w:p>
          <w:p w14:paraId="25E2B98E" w14:textId="77777777" w:rsidR="00697408" w:rsidRPr="00DE2694" w:rsidRDefault="00697408" w:rsidP="007F394F">
            <w:pPr>
              <w:keepNext/>
              <w:rPr>
                <w:sz w:val="24"/>
                <w:szCs w:val="24"/>
              </w:rPr>
            </w:pPr>
            <w:r w:rsidRPr="00DE2694">
              <w:rPr>
                <w:sz w:val="24"/>
                <w:szCs w:val="24"/>
              </w:rPr>
              <w:t xml:space="preserve">Выполнение заданий, рекомендованных учебными пособиями и мультимедийными курсами </w:t>
            </w:r>
          </w:p>
          <w:p w14:paraId="05F55562" w14:textId="77777777" w:rsidR="00697408" w:rsidRPr="00DE2694" w:rsidRDefault="00697408" w:rsidP="007F394F">
            <w:pPr>
              <w:keepNext/>
              <w:rPr>
                <w:sz w:val="24"/>
                <w:szCs w:val="24"/>
              </w:rPr>
            </w:pPr>
            <w:r w:rsidRPr="00DE2694">
              <w:rPr>
                <w:sz w:val="24"/>
                <w:szCs w:val="24"/>
              </w:rPr>
              <w:t>Работа с учебной и справочной литературой.</w:t>
            </w:r>
          </w:p>
          <w:p w14:paraId="2FD93E16" w14:textId="77777777" w:rsidR="00697408" w:rsidRPr="00DE2694" w:rsidRDefault="00697408" w:rsidP="007F394F">
            <w:pPr>
              <w:keepNext/>
              <w:rPr>
                <w:sz w:val="24"/>
                <w:szCs w:val="24"/>
              </w:rPr>
            </w:pPr>
            <w:r w:rsidRPr="00DE2694">
              <w:rPr>
                <w:sz w:val="24"/>
                <w:szCs w:val="24"/>
              </w:rPr>
              <w:t xml:space="preserve">Полготовка к дискуссиям, ролевым играм, кейс-анализу </w:t>
            </w:r>
          </w:p>
          <w:p w14:paraId="3C2F8F49" w14:textId="77777777" w:rsidR="00697408" w:rsidRPr="00DE2694" w:rsidRDefault="00697408" w:rsidP="007F394F">
            <w:pPr>
              <w:keepNext/>
              <w:rPr>
                <w:sz w:val="24"/>
                <w:szCs w:val="24"/>
              </w:rPr>
            </w:pPr>
            <w:r w:rsidRPr="00DE2694">
              <w:rPr>
                <w:sz w:val="24"/>
                <w:szCs w:val="24"/>
              </w:rPr>
              <w:t>Изучение материала по проблемам межъязыковой и межкультурной коммуникации.</w:t>
            </w:r>
          </w:p>
          <w:p w14:paraId="0798AD54" w14:textId="77777777" w:rsidR="00697408" w:rsidRPr="00DE2694" w:rsidRDefault="00697408" w:rsidP="007F394F">
            <w:pPr>
              <w:keepNext/>
              <w:spacing w:after="0" w:line="240" w:lineRule="exact"/>
              <w:jc w:val="both"/>
              <w:rPr>
                <w:sz w:val="24"/>
                <w:szCs w:val="24"/>
              </w:rPr>
            </w:pPr>
            <w:r w:rsidRPr="00DE2694">
              <w:rPr>
                <w:sz w:val="24"/>
                <w:szCs w:val="24"/>
              </w:rPr>
              <w:t>Выполнение заданий из БТЗ электронного тестирования</w:t>
            </w:r>
          </w:p>
          <w:p w14:paraId="073E1FC6" w14:textId="77777777" w:rsidR="00697408" w:rsidRPr="00DE2694" w:rsidRDefault="00697408" w:rsidP="007F394F">
            <w:pPr>
              <w:keepNext/>
              <w:spacing w:after="0" w:line="240" w:lineRule="exact"/>
              <w:jc w:val="both"/>
              <w:rPr>
                <w:sz w:val="24"/>
                <w:szCs w:val="24"/>
              </w:rPr>
            </w:pPr>
          </w:p>
          <w:p w14:paraId="7555A181" w14:textId="77777777" w:rsidR="00697408" w:rsidRPr="00DE2694" w:rsidRDefault="00697408" w:rsidP="007F394F">
            <w:pPr>
              <w:keepNext/>
              <w:spacing w:after="0" w:line="240" w:lineRule="exact"/>
              <w:jc w:val="both"/>
              <w:rPr>
                <w:sz w:val="24"/>
                <w:szCs w:val="24"/>
              </w:rPr>
            </w:pPr>
            <w:r w:rsidRPr="00DE2694">
              <w:rPr>
                <w:sz w:val="24"/>
                <w:szCs w:val="24"/>
              </w:rPr>
              <w:t>Подготовка презентаций</w:t>
            </w:r>
          </w:p>
          <w:p w14:paraId="7121C301" w14:textId="77777777" w:rsidR="00697408" w:rsidRPr="00DE2694" w:rsidRDefault="00697408" w:rsidP="007F394F">
            <w:pPr>
              <w:keepNext/>
              <w:rPr>
                <w:b/>
                <w:sz w:val="28"/>
                <w:szCs w:val="28"/>
              </w:rPr>
            </w:pPr>
          </w:p>
        </w:tc>
      </w:tr>
      <w:tr w:rsidR="00697408" w:rsidRPr="00DE2694" w14:paraId="310CEBF0" w14:textId="77777777" w:rsidTr="00DC392A">
        <w:tc>
          <w:tcPr>
            <w:tcW w:w="2268" w:type="dxa"/>
          </w:tcPr>
          <w:p w14:paraId="1BE4A504" w14:textId="77777777" w:rsidR="00697408" w:rsidRPr="00DE2694" w:rsidRDefault="00697408" w:rsidP="007F394F">
            <w:pPr>
              <w:tabs>
                <w:tab w:val="left" w:pos="303"/>
              </w:tabs>
              <w:overflowPunct w:val="0"/>
              <w:autoSpaceDE w:val="0"/>
              <w:autoSpaceDN w:val="0"/>
              <w:adjustRightInd w:val="0"/>
              <w:spacing w:after="0" w:line="240" w:lineRule="auto"/>
              <w:jc w:val="both"/>
              <w:rPr>
                <w:sz w:val="24"/>
                <w:szCs w:val="24"/>
              </w:rPr>
            </w:pPr>
            <w:r w:rsidRPr="00DE2694">
              <w:rPr>
                <w:sz w:val="24"/>
                <w:szCs w:val="24"/>
              </w:rPr>
              <w:t>2.Бухгалтерская отчетность.</w:t>
            </w:r>
          </w:p>
        </w:tc>
        <w:tc>
          <w:tcPr>
            <w:tcW w:w="4820" w:type="dxa"/>
          </w:tcPr>
          <w:p w14:paraId="2D9B58D4" w14:textId="77777777" w:rsidR="00697408" w:rsidRPr="00DE2694" w:rsidRDefault="00697408" w:rsidP="007F394F">
            <w:pPr>
              <w:spacing w:after="0" w:line="240" w:lineRule="auto"/>
              <w:jc w:val="both"/>
              <w:rPr>
                <w:sz w:val="24"/>
                <w:szCs w:val="24"/>
              </w:rPr>
            </w:pPr>
            <w:r w:rsidRPr="00DE2694">
              <w:rPr>
                <w:sz w:val="24"/>
                <w:szCs w:val="24"/>
              </w:rPr>
              <w:t>Накопленные \ начисленные обязательства</w:t>
            </w:r>
          </w:p>
          <w:p w14:paraId="3BAB96B5" w14:textId="77777777" w:rsidR="00697408" w:rsidRPr="00DE2694" w:rsidRDefault="00697408" w:rsidP="007F394F">
            <w:pPr>
              <w:spacing w:after="0" w:line="240" w:lineRule="auto"/>
              <w:rPr>
                <w:sz w:val="24"/>
                <w:szCs w:val="24"/>
              </w:rPr>
            </w:pPr>
            <w:r w:rsidRPr="00DE2694">
              <w:rPr>
                <w:sz w:val="24"/>
                <w:szCs w:val="24"/>
              </w:rPr>
              <w:t>Потенциальные \ условные обязательства</w:t>
            </w:r>
          </w:p>
          <w:p w14:paraId="40C1617D" w14:textId="77777777" w:rsidR="00697408" w:rsidRPr="00DE2694" w:rsidRDefault="00697408" w:rsidP="007F394F">
            <w:pPr>
              <w:spacing w:after="0" w:line="240" w:lineRule="auto"/>
              <w:rPr>
                <w:sz w:val="24"/>
                <w:szCs w:val="24"/>
                <w:shd w:val="clear" w:color="auto" w:fill="FFFFFF"/>
              </w:rPr>
            </w:pPr>
            <w:r w:rsidRPr="00DE2694">
              <w:rPr>
                <w:sz w:val="24"/>
                <w:szCs w:val="24"/>
                <w:shd w:val="clear" w:color="auto" w:fill="FFFFFF"/>
              </w:rPr>
              <w:t>Учет человеческих ресурсов</w:t>
            </w:r>
          </w:p>
          <w:p w14:paraId="55C5DA0A" w14:textId="77777777" w:rsidR="00697408" w:rsidRPr="00DE2694" w:rsidRDefault="00697408" w:rsidP="007F394F">
            <w:pPr>
              <w:spacing w:after="0" w:line="240" w:lineRule="auto"/>
              <w:jc w:val="both"/>
              <w:rPr>
                <w:sz w:val="24"/>
                <w:szCs w:val="24"/>
              </w:rPr>
            </w:pPr>
            <w:r w:rsidRPr="00DE2694">
              <w:rPr>
                <w:sz w:val="24"/>
                <w:szCs w:val="24"/>
              </w:rPr>
              <w:t>Доходы будущих периодов</w:t>
            </w:r>
          </w:p>
          <w:p w14:paraId="224AA579" w14:textId="77777777" w:rsidR="00697408" w:rsidRPr="00DE2694" w:rsidRDefault="00697408" w:rsidP="007F394F">
            <w:pPr>
              <w:spacing w:after="0" w:line="240" w:lineRule="auto"/>
              <w:jc w:val="both"/>
              <w:rPr>
                <w:b/>
                <w:sz w:val="28"/>
                <w:szCs w:val="28"/>
              </w:rPr>
            </w:pPr>
            <w:r w:rsidRPr="00DE2694">
              <w:rPr>
                <w:sz w:val="24"/>
                <w:szCs w:val="24"/>
              </w:rPr>
              <w:t>Учет себестоимости</w:t>
            </w:r>
          </w:p>
        </w:tc>
        <w:tc>
          <w:tcPr>
            <w:tcW w:w="2829" w:type="dxa"/>
            <w:vMerge/>
          </w:tcPr>
          <w:p w14:paraId="24BAE5C1" w14:textId="77777777" w:rsidR="00697408" w:rsidRPr="00DE2694" w:rsidRDefault="00697408" w:rsidP="007F394F">
            <w:pPr>
              <w:keepNext/>
              <w:jc w:val="both"/>
              <w:rPr>
                <w:b/>
                <w:sz w:val="28"/>
                <w:szCs w:val="28"/>
              </w:rPr>
            </w:pPr>
          </w:p>
        </w:tc>
      </w:tr>
      <w:tr w:rsidR="00697408" w:rsidRPr="00DE2694" w14:paraId="06D759A8" w14:textId="77777777" w:rsidTr="00DC392A">
        <w:tc>
          <w:tcPr>
            <w:tcW w:w="2268" w:type="dxa"/>
          </w:tcPr>
          <w:p w14:paraId="57C43352" w14:textId="77777777" w:rsidR="00697408" w:rsidRPr="00DE2694" w:rsidRDefault="00697408" w:rsidP="007F394F">
            <w:pPr>
              <w:tabs>
                <w:tab w:val="left" w:pos="303"/>
              </w:tabs>
              <w:overflowPunct w:val="0"/>
              <w:autoSpaceDE w:val="0"/>
              <w:autoSpaceDN w:val="0"/>
              <w:adjustRightInd w:val="0"/>
              <w:spacing w:after="0" w:line="240" w:lineRule="auto"/>
              <w:jc w:val="both"/>
              <w:rPr>
                <w:sz w:val="24"/>
                <w:szCs w:val="24"/>
              </w:rPr>
            </w:pPr>
            <w:r w:rsidRPr="00DE2694">
              <w:rPr>
                <w:bCs/>
                <w:sz w:val="24"/>
                <w:szCs w:val="24"/>
              </w:rPr>
              <w:t>3.Основы экономического анализа. Финансовые и финансово-экономические показатели.</w:t>
            </w:r>
          </w:p>
        </w:tc>
        <w:tc>
          <w:tcPr>
            <w:tcW w:w="4820" w:type="dxa"/>
          </w:tcPr>
          <w:p w14:paraId="1CF1C887" w14:textId="77777777" w:rsidR="00697408" w:rsidRPr="00DE2694" w:rsidRDefault="00697408" w:rsidP="007F394F">
            <w:pPr>
              <w:spacing w:after="0" w:line="240" w:lineRule="auto"/>
              <w:jc w:val="both"/>
              <w:rPr>
                <w:sz w:val="24"/>
                <w:szCs w:val="24"/>
              </w:rPr>
            </w:pPr>
            <w:r w:rsidRPr="00DE2694">
              <w:rPr>
                <w:sz w:val="24"/>
                <w:szCs w:val="24"/>
              </w:rPr>
              <w:t>Ликвидность баланса.</w:t>
            </w:r>
          </w:p>
          <w:p w14:paraId="02A6A090" w14:textId="77777777" w:rsidR="00697408" w:rsidRPr="00DE2694" w:rsidRDefault="00697408" w:rsidP="007F394F">
            <w:pPr>
              <w:spacing w:after="0" w:line="240" w:lineRule="auto"/>
              <w:rPr>
                <w:b/>
                <w:sz w:val="28"/>
                <w:szCs w:val="28"/>
              </w:rPr>
            </w:pPr>
            <w:r w:rsidRPr="00DE2694">
              <w:rPr>
                <w:sz w:val="24"/>
                <w:szCs w:val="24"/>
                <w:shd w:val="clear" w:color="auto" w:fill="FFFFFF"/>
              </w:rPr>
              <w:t>Дополнительные показатели в экономическом анализе</w:t>
            </w:r>
          </w:p>
        </w:tc>
        <w:tc>
          <w:tcPr>
            <w:tcW w:w="2829" w:type="dxa"/>
            <w:vMerge/>
          </w:tcPr>
          <w:p w14:paraId="4D6A6CA8" w14:textId="77777777" w:rsidR="00697408" w:rsidRPr="00DE2694" w:rsidRDefault="00697408" w:rsidP="007F394F">
            <w:pPr>
              <w:keepNext/>
              <w:jc w:val="both"/>
              <w:rPr>
                <w:b/>
                <w:sz w:val="28"/>
                <w:szCs w:val="28"/>
              </w:rPr>
            </w:pPr>
          </w:p>
        </w:tc>
      </w:tr>
      <w:tr w:rsidR="00697408" w:rsidRPr="00DE2694" w14:paraId="2A4F2B42" w14:textId="77777777" w:rsidTr="00DC392A">
        <w:tc>
          <w:tcPr>
            <w:tcW w:w="2268" w:type="dxa"/>
          </w:tcPr>
          <w:p w14:paraId="0E972660" w14:textId="77777777" w:rsidR="00697408" w:rsidRPr="00DE2694" w:rsidRDefault="00697408" w:rsidP="007F394F">
            <w:pPr>
              <w:overflowPunct w:val="0"/>
              <w:autoSpaceDE w:val="0"/>
              <w:autoSpaceDN w:val="0"/>
              <w:adjustRightInd w:val="0"/>
              <w:spacing w:after="0" w:line="240" w:lineRule="auto"/>
              <w:jc w:val="both"/>
              <w:rPr>
                <w:sz w:val="24"/>
                <w:szCs w:val="24"/>
              </w:rPr>
            </w:pPr>
            <w:r w:rsidRPr="00DE2694">
              <w:rPr>
                <w:sz w:val="24"/>
                <w:szCs w:val="24"/>
              </w:rPr>
              <w:lastRenderedPageBreak/>
              <w:t>4.Аудит.</w:t>
            </w:r>
          </w:p>
        </w:tc>
        <w:tc>
          <w:tcPr>
            <w:tcW w:w="4820" w:type="dxa"/>
          </w:tcPr>
          <w:p w14:paraId="57A7E805" w14:textId="77777777" w:rsidR="00697408" w:rsidRPr="00DE2694" w:rsidRDefault="00697408" w:rsidP="007F394F">
            <w:pPr>
              <w:keepNext/>
              <w:spacing w:after="0" w:line="240" w:lineRule="auto"/>
              <w:jc w:val="both"/>
              <w:rPr>
                <w:sz w:val="24"/>
                <w:szCs w:val="24"/>
              </w:rPr>
            </w:pPr>
            <w:r w:rsidRPr="00DE2694">
              <w:rPr>
                <w:sz w:val="24"/>
                <w:szCs w:val="24"/>
              </w:rPr>
              <w:t>Аудиторские стандарты</w:t>
            </w:r>
          </w:p>
          <w:p w14:paraId="5F7CFC07" w14:textId="77777777" w:rsidR="00697408" w:rsidRPr="00DE2694" w:rsidRDefault="00697408" w:rsidP="007F394F">
            <w:pPr>
              <w:keepNext/>
              <w:spacing w:after="0" w:line="240" w:lineRule="auto"/>
              <w:jc w:val="both"/>
              <w:rPr>
                <w:sz w:val="24"/>
                <w:szCs w:val="24"/>
              </w:rPr>
            </w:pPr>
            <w:r w:rsidRPr="00DE2694">
              <w:rPr>
                <w:sz w:val="24"/>
                <w:szCs w:val="24"/>
              </w:rPr>
              <w:t>Аудиторские скандалы</w:t>
            </w:r>
          </w:p>
          <w:p w14:paraId="58DD8E2E" w14:textId="77777777" w:rsidR="00697408" w:rsidRPr="00DE2694" w:rsidRDefault="00697408" w:rsidP="007F394F">
            <w:pPr>
              <w:keepNext/>
              <w:spacing w:after="0" w:line="240" w:lineRule="auto"/>
              <w:jc w:val="both"/>
              <w:rPr>
                <w:b/>
                <w:sz w:val="28"/>
                <w:szCs w:val="28"/>
              </w:rPr>
            </w:pPr>
            <w:r w:rsidRPr="00DE2694">
              <w:rPr>
                <w:sz w:val="24"/>
                <w:szCs w:val="24"/>
              </w:rPr>
              <w:t>Большая аудиторская «четверка»</w:t>
            </w:r>
          </w:p>
        </w:tc>
        <w:tc>
          <w:tcPr>
            <w:tcW w:w="2829" w:type="dxa"/>
            <w:vMerge/>
          </w:tcPr>
          <w:p w14:paraId="46A45B4B" w14:textId="77777777" w:rsidR="00697408" w:rsidRPr="00DE2694" w:rsidRDefault="00697408" w:rsidP="007F394F">
            <w:pPr>
              <w:keepNext/>
              <w:jc w:val="both"/>
              <w:rPr>
                <w:b/>
                <w:sz w:val="28"/>
                <w:szCs w:val="28"/>
              </w:rPr>
            </w:pPr>
          </w:p>
        </w:tc>
      </w:tr>
      <w:tr w:rsidR="00697408" w:rsidRPr="00DE2694" w14:paraId="251E67EB" w14:textId="77777777" w:rsidTr="00DC392A">
        <w:tc>
          <w:tcPr>
            <w:tcW w:w="2268" w:type="dxa"/>
          </w:tcPr>
          <w:p w14:paraId="3A3B42BE" w14:textId="77777777" w:rsidR="00697408" w:rsidRPr="00DE2694" w:rsidRDefault="00697408" w:rsidP="007F394F">
            <w:pPr>
              <w:overflowPunct w:val="0"/>
              <w:jc w:val="both"/>
              <w:rPr>
                <w:sz w:val="24"/>
                <w:szCs w:val="24"/>
              </w:rPr>
            </w:pPr>
            <w:r w:rsidRPr="00DE2694">
              <w:rPr>
                <w:sz w:val="24"/>
                <w:szCs w:val="24"/>
              </w:rPr>
              <w:t>5.Налоги. Налоговый учет.</w:t>
            </w:r>
          </w:p>
        </w:tc>
        <w:tc>
          <w:tcPr>
            <w:tcW w:w="4820" w:type="dxa"/>
          </w:tcPr>
          <w:p w14:paraId="0E7C3C9B" w14:textId="77777777" w:rsidR="00697408" w:rsidRPr="00DE2694" w:rsidRDefault="00697408" w:rsidP="007F394F">
            <w:pPr>
              <w:keepNext/>
              <w:spacing w:after="0" w:line="240" w:lineRule="auto"/>
              <w:jc w:val="both"/>
              <w:rPr>
                <w:sz w:val="24"/>
                <w:szCs w:val="24"/>
              </w:rPr>
            </w:pPr>
            <w:r w:rsidRPr="00DE2694">
              <w:rPr>
                <w:sz w:val="24"/>
                <w:szCs w:val="24"/>
              </w:rPr>
              <w:t>«Налоговый рай».</w:t>
            </w:r>
          </w:p>
          <w:p w14:paraId="4F2DC805" w14:textId="77777777" w:rsidR="00697408" w:rsidRPr="00DE2694" w:rsidRDefault="00697408" w:rsidP="007F394F">
            <w:pPr>
              <w:keepNext/>
              <w:spacing w:after="0" w:line="240" w:lineRule="auto"/>
              <w:jc w:val="both"/>
              <w:rPr>
                <w:b/>
                <w:sz w:val="28"/>
                <w:szCs w:val="28"/>
              </w:rPr>
            </w:pPr>
            <w:r w:rsidRPr="00DE2694">
              <w:rPr>
                <w:sz w:val="24"/>
                <w:szCs w:val="24"/>
              </w:rPr>
              <w:t xml:space="preserve">Налоговые системы разных стран. </w:t>
            </w:r>
          </w:p>
        </w:tc>
        <w:tc>
          <w:tcPr>
            <w:tcW w:w="2829" w:type="dxa"/>
            <w:vMerge/>
          </w:tcPr>
          <w:p w14:paraId="2A5F4D1F" w14:textId="77777777" w:rsidR="00697408" w:rsidRPr="00DE2694" w:rsidRDefault="00697408" w:rsidP="007F394F">
            <w:pPr>
              <w:keepNext/>
              <w:jc w:val="both"/>
              <w:rPr>
                <w:b/>
                <w:sz w:val="28"/>
                <w:szCs w:val="28"/>
              </w:rPr>
            </w:pPr>
          </w:p>
        </w:tc>
      </w:tr>
      <w:tr w:rsidR="00697408" w:rsidRPr="00DE2694" w14:paraId="4027C949" w14:textId="77777777" w:rsidTr="00DC392A">
        <w:tc>
          <w:tcPr>
            <w:tcW w:w="2268" w:type="dxa"/>
          </w:tcPr>
          <w:p w14:paraId="1A856B0E" w14:textId="77777777" w:rsidR="00697408" w:rsidRPr="00DE2694" w:rsidRDefault="00697408" w:rsidP="007F394F">
            <w:pPr>
              <w:overflowPunct w:val="0"/>
              <w:jc w:val="both"/>
              <w:rPr>
                <w:sz w:val="24"/>
                <w:szCs w:val="24"/>
              </w:rPr>
            </w:pPr>
            <w:r w:rsidRPr="00DE2694">
              <w:rPr>
                <w:bCs/>
                <w:sz w:val="24"/>
                <w:szCs w:val="24"/>
              </w:rPr>
              <w:t>6.Корпоративные финансы. Финансы предприятий.</w:t>
            </w:r>
          </w:p>
        </w:tc>
        <w:tc>
          <w:tcPr>
            <w:tcW w:w="4820" w:type="dxa"/>
          </w:tcPr>
          <w:p w14:paraId="0B68B2E8" w14:textId="77777777" w:rsidR="00697408" w:rsidRPr="00DE2694" w:rsidRDefault="00697408" w:rsidP="007F394F">
            <w:pPr>
              <w:keepNext/>
              <w:spacing w:after="0" w:line="240" w:lineRule="auto"/>
              <w:jc w:val="both"/>
              <w:rPr>
                <w:sz w:val="24"/>
                <w:szCs w:val="24"/>
              </w:rPr>
            </w:pPr>
            <w:r w:rsidRPr="00DE2694">
              <w:rPr>
                <w:sz w:val="24"/>
                <w:szCs w:val="24"/>
              </w:rPr>
              <w:t>Источники ресурсов компании. Слияния и поглощения. Бизнес-план.</w:t>
            </w:r>
          </w:p>
          <w:p w14:paraId="4AA4384F" w14:textId="77777777" w:rsidR="00697408" w:rsidRPr="00DE2694" w:rsidRDefault="00697408" w:rsidP="007F394F">
            <w:pPr>
              <w:pStyle w:val="a6"/>
              <w:ind w:left="0"/>
              <w:jc w:val="both"/>
              <w:rPr>
                <w:b/>
                <w:sz w:val="28"/>
                <w:szCs w:val="28"/>
              </w:rPr>
            </w:pPr>
            <w:r w:rsidRPr="00DE2694">
              <w:rPr>
                <w:sz w:val="24"/>
                <w:szCs w:val="24"/>
              </w:rPr>
              <w:t>Изучение финансовой ситуации в компании, анализ финансовой документации, поиски оптимальных решений</w:t>
            </w:r>
            <w:r w:rsidRPr="00DE2694">
              <w:rPr>
                <w:szCs w:val="24"/>
              </w:rPr>
              <w:t xml:space="preserve">. </w:t>
            </w:r>
          </w:p>
        </w:tc>
        <w:tc>
          <w:tcPr>
            <w:tcW w:w="2829" w:type="dxa"/>
            <w:vMerge/>
          </w:tcPr>
          <w:p w14:paraId="19111A39" w14:textId="77777777" w:rsidR="00697408" w:rsidRPr="00DE2694" w:rsidRDefault="00697408" w:rsidP="007F394F">
            <w:pPr>
              <w:keepNext/>
              <w:jc w:val="both"/>
              <w:rPr>
                <w:b/>
                <w:sz w:val="28"/>
                <w:szCs w:val="28"/>
              </w:rPr>
            </w:pPr>
          </w:p>
        </w:tc>
      </w:tr>
      <w:tr w:rsidR="00697408" w:rsidRPr="00DE2694" w14:paraId="5440222C" w14:textId="77777777" w:rsidTr="00DC392A">
        <w:tc>
          <w:tcPr>
            <w:tcW w:w="2268" w:type="dxa"/>
          </w:tcPr>
          <w:p w14:paraId="5161C16C" w14:textId="77777777" w:rsidR="00697408" w:rsidRPr="00DE2694" w:rsidRDefault="00697408" w:rsidP="007F394F">
            <w:pPr>
              <w:overflowPunct w:val="0"/>
              <w:rPr>
                <w:sz w:val="24"/>
                <w:szCs w:val="24"/>
              </w:rPr>
            </w:pPr>
            <w:r w:rsidRPr="00DE2694">
              <w:rPr>
                <w:sz w:val="24"/>
                <w:szCs w:val="24"/>
              </w:rPr>
              <w:t>7.Государственные финансы. Банковская система государства.</w:t>
            </w:r>
          </w:p>
        </w:tc>
        <w:tc>
          <w:tcPr>
            <w:tcW w:w="4820" w:type="dxa"/>
          </w:tcPr>
          <w:p w14:paraId="2E462626" w14:textId="77777777" w:rsidR="00697408" w:rsidRPr="00DE2694" w:rsidRDefault="00697408" w:rsidP="007F394F">
            <w:pPr>
              <w:keepNext/>
              <w:spacing w:after="0" w:line="240" w:lineRule="auto"/>
              <w:jc w:val="both"/>
              <w:rPr>
                <w:sz w:val="24"/>
                <w:szCs w:val="24"/>
              </w:rPr>
            </w:pPr>
            <w:r w:rsidRPr="00DE2694">
              <w:rPr>
                <w:sz w:val="24"/>
                <w:szCs w:val="24"/>
              </w:rPr>
              <w:t>Системы государственных финансов в развитых и развивающихся странах.</w:t>
            </w:r>
          </w:p>
          <w:p w14:paraId="54325872" w14:textId="77777777" w:rsidR="00697408" w:rsidRPr="00DE2694" w:rsidRDefault="00697408" w:rsidP="007F394F">
            <w:pPr>
              <w:keepNext/>
              <w:spacing w:after="0" w:line="240" w:lineRule="auto"/>
              <w:jc w:val="both"/>
              <w:rPr>
                <w:b/>
                <w:sz w:val="28"/>
                <w:szCs w:val="28"/>
              </w:rPr>
            </w:pPr>
            <w:r w:rsidRPr="00DE2694">
              <w:rPr>
                <w:sz w:val="24"/>
                <w:szCs w:val="24"/>
              </w:rPr>
              <w:t>Банковские системы разных стран.</w:t>
            </w:r>
          </w:p>
        </w:tc>
        <w:tc>
          <w:tcPr>
            <w:tcW w:w="2829" w:type="dxa"/>
            <w:vMerge/>
          </w:tcPr>
          <w:p w14:paraId="2A77E2AF" w14:textId="77777777" w:rsidR="00697408" w:rsidRPr="00DE2694" w:rsidRDefault="00697408" w:rsidP="007F394F">
            <w:pPr>
              <w:keepNext/>
              <w:jc w:val="both"/>
              <w:rPr>
                <w:b/>
                <w:sz w:val="28"/>
                <w:szCs w:val="28"/>
              </w:rPr>
            </w:pPr>
          </w:p>
        </w:tc>
      </w:tr>
      <w:tr w:rsidR="00697408" w:rsidRPr="00DE2694" w14:paraId="45084AA3" w14:textId="77777777" w:rsidTr="00DC392A">
        <w:tc>
          <w:tcPr>
            <w:tcW w:w="2268" w:type="dxa"/>
          </w:tcPr>
          <w:p w14:paraId="3B6BE094" w14:textId="77777777" w:rsidR="00697408" w:rsidRPr="00DE2694" w:rsidRDefault="00697408" w:rsidP="007F394F">
            <w:pPr>
              <w:overflowPunct w:val="0"/>
              <w:jc w:val="both"/>
              <w:rPr>
                <w:sz w:val="24"/>
                <w:szCs w:val="24"/>
              </w:rPr>
            </w:pPr>
            <w:r w:rsidRPr="00DE2694">
              <w:rPr>
                <w:sz w:val="24"/>
                <w:szCs w:val="24"/>
              </w:rPr>
              <w:t>8. Виды банков. Банковские услуги.</w:t>
            </w:r>
          </w:p>
        </w:tc>
        <w:tc>
          <w:tcPr>
            <w:tcW w:w="4820" w:type="dxa"/>
          </w:tcPr>
          <w:p w14:paraId="34936B80" w14:textId="77777777" w:rsidR="00697408" w:rsidRPr="00DE2694" w:rsidRDefault="00697408" w:rsidP="007F394F">
            <w:pPr>
              <w:overflowPunct w:val="0"/>
              <w:autoSpaceDE w:val="0"/>
              <w:autoSpaceDN w:val="0"/>
              <w:adjustRightInd w:val="0"/>
              <w:spacing w:after="0" w:line="240" w:lineRule="auto"/>
              <w:jc w:val="both"/>
              <w:textAlignment w:val="baseline"/>
              <w:rPr>
                <w:sz w:val="24"/>
                <w:szCs w:val="24"/>
              </w:rPr>
            </w:pPr>
            <w:r w:rsidRPr="00DE2694">
              <w:rPr>
                <w:sz w:val="24"/>
                <w:szCs w:val="24"/>
              </w:rPr>
              <w:t xml:space="preserve">Деятельность коммерческих банков. Банковские риски. </w:t>
            </w:r>
          </w:p>
          <w:p w14:paraId="168FF042" w14:textId="77777777" w:rsidR="00697408" w:rsidRPr="00DE2694" w:rsidRDefault="00697408" w:rsidP="007F394F">
            <w:pPr>
              <w:overflowPunct w:val="0"/>
              <w:autoSpaceDE w:val="0"/>
              <w:autoSpaceDN w:val="0"/>
              <w:adjustRightInd w:val="0"/>
              <w:spacing w:after="0" w:line="240" w:lineRule="auto"/>
              <w:jc w:val="both"/>
              <w:textAlignment w:val="baseline"/>
              <w:rPr>
                <w:sz w:val="24"/>
                <w:szCs w:val="24"/>
              </w:rPr>
            </w:pPr>
            <w:r w:rsidRPr="00DE2694">
              <w:rPr>
                <w:sz w:val="24"/>
                <w:szCs w:val="24"/>
              </w:rPr>
              <w:t>Преимущества и недостатки крупных \ мелких банков</w:t>
            </w:r>
          </w:p>
          <w:p w14:paraId="2B00D6E4" w14:textId="77777777" w:rsidR="00697408" w:rsidRPr="00DE2694" w:rsidRDefault="00697408" w:rsidP="007F394F">
            <w:pPr>
              <w:overflowPunct w:val="0"/>
              <w:autoSpaceDE w:val="0"/>
              <w:autoSpaceDN w:val="0"/>
              <w:adjustRightInd w:val="0"/>
              <w:spacing w:after="0" w:line="240" w:lineRule="auto"/>
              <w:jc w:val="both"/>
              <w:textAlignment w:val="baseline"/>
              <w:rPr>
                <w:sz w:val="24"/>
                <w:szCs w:val="24"/>
              </w:rPr>
            </w:pPr>
            <w:r w:rsidRPr="00DE2694">
              <w:rPr>
                <w:sz w:val="24"/>
                <w:szCs w:val="24"/>
              </w:rPr>
              <w:t>Он-лайн банки</w:t>
            </w:r>
          </w:p>
          <w:p w14:paraId="5A40A42C" w14:textId="77777777" w:rsidR="00697408" w:rsidRPr="00DE2694" w:rsidRDefault="00697408" w:rsidP="007F394F">
            <w:pPr>
              <w:overflowPunct w:val="0"/>
              <w:autoSpaceDE w:val="0"/>
              <w:autoSpaceDN w:val="0"/>
              <w:adjustRightInd w:val="0"/>
              <w:spacing w:after="0" w:line="240" w:lineRule="auto"/>
              <w:jc w:val="both"/>
              <w:textAlignment w:val="baseline"/>
              <w:rPr>
                <w:b/>
                <w:sz w:val="28"/>
                <w:szCs w:val="28"/>
              </w:rPr>
            </w:pPr>
            <w:r w:rsidRPr="00DE2694">
              <w:rPr>
                <w:sz w:val="24"/>
                <w:szCs w:val="24"/>
              </w:rPr>
              <w:t>Исламские банки</w:t>
            </w:r>
          </w:p>
        </w:tc>
        <w:tc>
          <w:tcPr>
            <w:tcW w:w="2829" w:type="dxa"/>
            <w:vMerge/>
          </w:tcPr>
          <w:p w14:paraId="7CE7006D" w14:textId="77777777" w:rsidR="00697408" w:rsidRPr="00DE2694" w:rsidRDefault="00697408" w:rsidP="007F394F">
            <w:pPr>
              <w:keepNext/>
              <w:jc w:val="both"/>
              <w:rPr>
                <w:b/>
                <w:sz w:val="28"/>
                <w:szCs w:val="28"/>
              </w:rPr>
            </w:pPr>
          </w:p>
        </w:tc>
      </w:tr>
      <w:tr w:rsidR="00697408" w:rsidRPr="00DE2694" w14:paraId="2D28AD78" w14:textId="77777777" w:rsidTr="00DC392A">
        <w:tc>
          <w:tcPr>
            <w:tcW w:w="2268" w:type="dxa"/>
          </w:tcPr>
          <w:p w14:paraId="6A241E90" w14:textId="77777777" w:rsidR="00697408" w:rsidRPr="00DE2694" w:rsidRDefault="00697408" w:rsidP="007F394F">
            <w:pPr>
              <w:overflowPunct w:val="0"/>
              <w:rPr>
                <w:sz w:val="24"/>
                <w:szCs w:val="24"/>
              </w:rPr>
            </w:pPr>
            <w:r w:rsidRPr="00DE2694">
              <w:rPr>
                <w:sz w:val="24"/>
                <w:szCs w:val="24"/>
              </w:rPr>
              <w:t>9. Деятельность Центрального банка. Финансовые кризисы.</w:t>
            </w:r>
          </w:p>
        </w:tc>
        <w:tc>
          <w:tcPr>
            <w:tcW w:w="4820" w:type="dxa"/>
          </w:tcPr>
          <w:p w14:paraId="06B561DE" w14:textId="77777777" w:rsidR="00697408" w:rsidRPr="00DE2694" w:rsidRDefault="00697408" w:rsidP="007F394F">
            <w:pPr>
              <w:overflowPunct w:val="0"/>
              <w:autoSpaceDE w:val="0"/>
              <w:autoSpaceDN w:val="0"/>
              <w:adjustRightInd w:val="0"/>
              <w:spacing w:after="0" w:line="240" w:lineRule="auto"/>
              <w:jc w:val="both"/>
              <w:textAlignment w:val="baseline"/>
              <w:rPr>
                <w:sz w:val="24"/>
                <w:szCs w:val="24"/>
              </w:rPr>
            </w:pPr>
            <w:r w:rsidRPr="00DE2694">
              <w:rPr>
                <w:sz w:val="24"/>
                <w:szCs w:val="24"/>
              </w:rPr>
              <w:t>Учетная ставка, резервные требования и денежная масса. Операции на открытом рынке.</w:t>
            </w:r>
          </w:p>
          <w:p w14:paraId="7778362C" w14:textId="77777777" w:rsidR="00697408" w:rsidRPr="00DE2694" w:rsidRDefault="00697408" w:rsidP="007F394F">
            <w:pPr>
              <w:keepNext/>
              <w:spacing w:after="0" w:line="240" w:lineRule="auto"/>
              <w:contextualSpacing/>
              <w:jc w:val="both"/>
              <w:rPr>
                <w:b/>
                <w:sz w:val="28"/>
                <w:szCs w:val="28"/>
              </w:rPr>
            </w:pPr>
            <w:r w:rsidRPr="00DE2694">
              <w:rPr>
                <w:sz w:val="24"/>
                <w:szCs w:val="24"/>
              </w:rPr>
              <w:t>Вопрос независимости Центробанка от правительства. Банковский кризис: банкротства крупных банков.</w:t>
            </w:r>
          </w:p>
        </w:tc>
        <w:tc>
          <w:tcPr>
            <w:tcW w:w="2829" w:type="dxa"/>
            <w:vMerge/>
          </w:tcPr>
          <w:p w14:paraId="59C31C7C" w14:textId="77777777" w:rsidR="00697408" w:rsidRPr="00DE2694" w:rsidRDefault="00697408" w:rsidP="007F394F">
            <w:pPr>
              <w:keepNext/>
              <w:jc w:val="both"/>
              <w:rPr>
                <w:b/>
                <w:sz w:val="28"/>
                <w:szCs w:val="28"/>
              </w:rPr>
            </w:pPr>
          </w:p>
        </w:tc>
      </w:tr>
    </w:tbl>
    <w:p w14:paraId="0C93A811" w14:textId="77777777" w:rsidR="00697408" w:rsidRPr="00DE2694" w:rsidRDefault="00697408" w:rsidP="00697408">
      <w:pPr>
        <w:keepNext/>
        <w:jc w:val="both"/>
        <w:rPr>
          <w:b/>
          <w:sz w:val="28"/>
          <w:szCs w:val="28"/>
        </w:rPr>
      </w:pPr>
    </w:p>
    <w:p w14:paraId="6F08A08B" w14:textId="29E74B92" w:rsidR="00DC392A" w:rsidRPr="00DE2694" w:rsidRDefault="00FA1E8D" w:rsidP="00DC392A">
      <w:pPr>
        <w:jc w:val="right"/>
        <w:rPr>
          <w:b/>
          <w:bCs/>
          <w:sz w:val="28"/>
          <w:szCs w:val="28"/>
        </w:rPr>
      </w:pPr>
      <w:r w:rsidRPr="00DE2694">
        <w:rPr>
          <w:i/>
          <w:sz w:val="28"/>
          <w:szCs w:val="28"/>
        </w:rPr>
        <w:t>Профиль: «Международное налогообложение и таможенное регулирование», «Налоги и налогообложение»</w:t>
      </w:r>
      <w:r w:rsidR="00DC392A" w:rsidRPr="00DE2694">
        <w:rPr>
          <w:i/>
          <w:sz w:val="28"/>
          <w:szCs w:val="28"/>
        </w:rPr>
        <w:br/>
      </w:r>
      <w:r w:rsidR="00DC392A" w:rsidRPr="00DE2694">
        <w:rPr>
          <w:sz w:val="28"/>
          <w:szCs w:val="28"/>
        </w:rPr>
        <w:t>Таблица 4.2.</w:t>
      </w:r>
    </w:p>
    <w:p w14:paraId="17A354FE" w14:textId="6885C5F8" w:rsidR="00024461" w:rsidRPr="00DE2694" w:rsidRDefault="00024461" w:rsidP="00FA1E8D">
      <w:pPr>
        <w:spacing w:line="280" w:lineRule="exact"/>
        <w:ind w:firstLine="709"/>
        <w:rPr>
          <w:b/>
          <w:sz w:val="28"/>
          <w:szCs w:val="28"/>
        </w:rPr>
      </w:pPr>
    </w:p>
    <w:tbl>
      <w:tblPr>
        <w:tblW w:w="5307"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4821"/>
        <w:gridCol w:w="2831"/>
      </w:tblGrid>
      <w:tr w:rsidR="00AE7666" w:rsidRPr="00DE2694" w14:paraId="15B96626" w14:textId="77777777" w:rsidTr="00DC392A">
        <w:tc>
          <w:tcPr>
            <w:tcW w:w="1143" w:type="pct"/>
            <w:shd w:val="clear" w:color="auto" w:fill="auto"/>
          </w:tcPr>
          <w:p w14:paraId="70004C51" w14:textId="77777777" w:rsidR="009E0DBB" w:rsidRPr="00DE2694" w:rsidRDefault="009E0DBB" w:rsidP="00F47732">
            <w:pPr>
              <w:keepNext/>
              <w:spacing w:before="120" w:after="120" w:line="280" w:lineRule="exact"/>
              <w:jc w:val="center"/>
              <w:rPr>
                <w:b/>
                <w:sz w:val="24"/>
                <w:szCs w:val="24"/>
              </w:rPr>
            </w:pPr>
          </w:p>
          <w:p w14:paraId="567CBA88" w14:textId="77777777" w:rsidR="000A3260" w:rsidRPr="00DE2694" w:rsidRDefault="000A3260" w:rsidP="000A3260">
            <w:pPr>
              <w:keepNext/>
              <w:spacing w:before="120" w:after="120" w:line="280" w:lineRule="exact"/>
              <w:jc w:val="center"/>
              <w:rPr>
                <w:b/>
                <w:sz w:val="24"/>
                <w:szCs w:val="24"/>
              </w:rPr>
            </w:pPr>
            <w:r w:rsidRPr="00DE2694">
              <w:rPr>
                <w:b/>
                <w:sz w:val="24"/>
                <w:szCs w:val="24"/>
              </w:rPr>
              <w:t>Наименование тем (разделов) дисциплины</w:t>
            </w:r>
          </w:p>
          <w:p w14:paraId="0A0CDE08" w14:textId="77777777" w:rsidR="009E0DBB" w:rsidRPr="00DE2694" w:rsidRDefault="009E0DBB" w:rsidP="00F47732">
            <w:pPr>
              <w:keepNext/>
              <w:spacing w:before="120" w:after="120" w:line="280" w:lineRule="exact"/>
              <w:jc w:val="center"/>
              <w:rPr>
                <w:b/>
                <w:sz w:val="24"/>
                <w:szCs w:val="24"/>
              </w:rPr>
            </w:pPr>
          </w:p>
          <w:p w14:paraId="2AAE9E97" w14:textId="77777777" w:rsidR="009E0DBB" w:rsidRPr="00DE2694" w:rsidRDefault="009E0DBB" w:rsidP="00F47732">
            <w:pPr>
              <w:keepNext/>
              <w:spacing w:before="120" w:after="120" w:line="280" w:lineRule="exact"/>
              <w:jc w:val="center"/>
              <w:rPr>
                <w:sz w:val="24"/>
                <w:szCs w:val="24"/>
              </w:rPr>
            </w:pPr>
          </w:p>
        </w:tc>
        <w:tc>
          <w:tcPr>
            <w:tcW w:w="2430" w:type="pct"/>
            <w:shd w:val="clear" w:color="auto" w:fill="auto"/>
          </w:tcPr>
          <w:p w14:paraId="0806DDDA" w14:textId="77777777" w:rsidR="000A3260" w:rsidRPr="00DE2694" w:rsidRDefault="000A3260" w:rsidP="00F47732">
            <w:pPr>
              <w:keepNext/>
              <w:spacing w:before="120" w:after="120" w:line="280" w:lineRule="exact"/>
              <w:jc w:val="center"/>
              <w:rPr>
                <w:b/>
                <w:sz w:val="24"/>
                <w:szCs w:val="24"/>
              </w:rPr>
            </w:pPr>
          </w:p>
          <w:p w14:paraId="0A79A341" w14:textId="77777777" w:rsidR="000A3260" w:rsidRPr="00DE2694" w:rsidRDefault="000A3260" w:rsidP="00F47732">
            <w:pPr>
              <w:keepNext/>
              <w:spacing w:before="120" w:after="120" w:line="280" w:lineRule="exact"/>
              <w:jc w:val="center"/>
              <w:rPr>
                <w:b/>
                <w:sz w:val="24"/>
                <w:szCs w:val="24"/>
              </w:rPr>
            </w:pPr>
            <w:r w:rsidRPr="00DE2694">
              <w:rPr>
                <w:b/>
                <w:sz w:val="24"/>
                <w:szCs w:val="24"/>
              </w:rPr>
              <w:t>Перечень вопросов, отводимых на самостоятельное освоение</w:t>
            </w:r>
          </w:p>
        </w:tc>
        <w:tc>
          <w:tcPr>
            <w:tcW w:w="1427" w:type="pct"/>
          </w:tcPr>
          <w:p w14:paraId="7778AAC9" w14:textId="77777777" w:rsidR="000A3260" w:rsidRPr="00DE2694" w:rsidRDefault="000A3260" w:rsidP="00F47732">
            <w:pPr>
              <w:keepNext/>
              <w:spacing w:before="120" w:after="120" w:line="280" w:lineRule="exact"/>
              <w:jc w:val="center"/>
              <w:rPr>
                <w:b/>
                <w:sz w:val="24"/>
                <w:szCs w:val="24"/>
              </w:rPr>
            </w:pPr>
          </w:p>
          <w:p w14:paraId="6B3CC75F" w14:textId="77777777" w:rsidR="000A3260" w:rsidRPr="00DE2694" w:rsidRDefault="000A3260" w:rsidP="00F47732">
            <w:pPr>
              <w:keepNext/>
              <w:spacing w:before="120" w:after="120" w:line="280" w:lineRule="exact"/>
              <w:jc w:val="center"/>
              <w:rPr>
                <w:b/>
                <w:sz w:val="24"/>
                <w:szCs w:val="24"/>
              </w:rPr>
            </w:pPr>
            <w:r w:rsidRPr="00DE2694">
              <w:rPr>
                <w:b/>
                <w:sz w:val="24"/>
                <w:szCs w:val="24"/>
              </w:rPr>
              <w:t>Формы внеаудиторной самостоятельной работы</w:t>
            </w:r>
          </w:p>
        </w:tc>
      </w:tr>
      <w:tr w:rsidR="00AE7666" w:rsidRPr="00DE2694" w14:paraId="2AFFBA77" w14:textId="77777777" w:rsidTr="00DC392A">
        <w:tc>
          <w:tcPr>
            <w:tcW w:w="1143" w:type="pct"/>
            <w:shd w:val="clear" w:color="auto" w:fill="auto"/>
          </w:tcPr>
          <w:p w14:paraId="0490832B" w14:textId="77777777" w:rsidR="00AE7666" w:rsidRPr="00DE2694" w:rsidRDefault="00AE7666" w:rsidP="00F47732">
            <w:pPr>
              <w:keepNext/>
              <w:spacing w:after="0" w:line="280" w:lineRule="exact"/>
              <w:jc w:val="both"/>
              <w:rPr>
                <w:sz w:val="24"/>
                <w:szCs w:val="24"/>
              </w:rPr>
            </w:pPr>
            <w:r w:rsidRPr="00DE2694">
              <w:rPr>
                <w:sz w:val="24"/>
                <w:szCs w:val="24"/>
              </w:rPr>
              <w:t xml:space="preserve">Тема 1. </w:t>
            </w:r>
          </w:p>
          <w:p w14:paraId="3704C769" w14:textId="77777777" w:rsidR="00AE7666" w:rsidRPr="00DE2694" w:rsidRDefault="00AE7666" w:rsidP="00F47732">
            <w:pPr>
              <w:keepNext/>
              <w:spacing w:after="0" w:line="280" w:lineRule="exact"/>
              <w:jc w:val="both"/>
              <w:rPr>
                <w:sz w:val="28"/>
                <w:szCs w:val="28"/>
              </w:rPr>
            </w:pPr>
            <w:r w:rsidRPr="00DE2694">
              <w:rPr>
                <w:sz w:val="24"/>
                <w:szCs w:val="24"/>
              </w:rPr>
              <w:t>Культура поведения в компании</w:t>
            </w:r>
          </w:p>
        </w:tc>
        <w:tc>
          <w:tcPr>
            <w:tcW w:w="2430" w:type="pct"/>
            <w:shd w:val="clear" w:color="auto" w:fill="auto"/>
          </w:tcPr>
          <w:p w14:paraId="4D62E93A" w14:textId="77777777" w:rsidR="00AE7666" w:rsidRPr="00DE2694" w:rsidRDefault="00AC275B" w:rsidP="00AC275B">
            <w:pPr>
              <w:pStyle w:val="a6"/>
              <w:keepNext/>
              <w:numPr>
                <w:ilvl w:val="0"/>
                <w:numId w:val="14"/>
              </w:numPr>
              <w:tabs>
                <w:tab w:val="left" w:pos="341"/>
              </w:tabs>
              <w:spacing w:after="0" w:line="280" w:lineRule="exact"/>
              <w:jc w:val="both"/>
              <w:rPr>
                <w:sz w:val="24"/>
                <w:szCs w:val="24"/>
              </w:rPr>
            </w:pPr>
            <w:r w:rsidRPr="00DE2694">
              <w:rPr>
                <w:sz w:val="24"/>
                <w:szCs w:val="24"/>
              </w:rPr>
              <w:t>Неписанные правила поведения в компании;</w:t>
            </w:r>
          </w:p>
          <w:p w14:paraId="669A26FE" w14:textId="77777777" w:rsidR="00AC275B" w:rsidRPr="00DE2694" w:rsidRDefault="00AC275B" w:rsidP="00AC275B">
            <w:pPr>
              <w:pStyle w:val="a6"/>
              <w:keepNext/>
              <w:numPr>
                <w:ilvl w:val="0"/>
                <w:numId w:val="14"/>
              </w:numPr>
              <w:tabs>
                <w:tab w:val="left" w:pos="341"/>
              </w:tabs>
              <w:spacing w:after="0" w:line="280" w:lineRule="exact"/>
              <w:jc w:val="both"/>
              <w:rPr>
                <w:sz w:val="24"/>
                <w:szCs w:val="24"/>
              </w:rPr>
            </w:pPr>
            <w:r w:rsidRPr="00DE2694">
              <w:rPr>
                <w:sz w:val="24"/>
                <w:szCs w:val="24"/>
              </w:rPr>
              <w:t>Офисный этикет;</w:t>
            </w:r>
          </w:p>
          <w:p w14:paraId="42D6BEB5" w14:textId="77777777" w:rsidR="00AC275B" w:rsidRPr="00DE2694" w:rsidRDefault="00AC275B" w:rsidP="00AC275B">
            <w:pPr>
              <w:pStyle w:val="a6"/>
              <w:keepNext/>
              <w:numPr>
                <w:ilvl w:val="0"/>
                <w:numId w:val="14"/>
              </w:numPr>
              <w:tabs>
                <w:tab w:val="left" w:pos="341"/>
              </w:tabs>
              <w:spacing w:after="0" w:line="280" w:lineRule="exact"/>
              <w:jc w:val="both"/>
              <w:rPr>
                <w:sz w:val="24"/>
                <w:szCs w:val="24"/>
              </w:rPr>
            </w:pPr>
            <w:r w:rsidRPr="00DE2694">
              <w:rPr>
                <w:sz w:val="24"/>
                <w:szCs w:val="24"/>
              </w:rPr>
              <w:t>Взаимоотношения стажеров и работников</w:t>
            </w:r>
          </w:p>
        </w:tc>
        <w:tc>
          <w:tcPr>
            <w:tcW w:w="1427" w:type="pct"/>
          </w:tcPr>
          <w:p w14:paraId="435EF6D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2D2FEB0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справоч-ной литературой.</w:t>
            </w:r>
          </w:p>
          <w:p w14:paraId="22580E03"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271E51D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136B39E"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3A95A0AC"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1941AC05"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077104E0"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про-блемам межкультурной коммуникации.</w:t>
            </w:r>
          </w:p>
          <w:p w14:paraId="15D4BCAD"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1D56EE4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7E015360" w14:textId="77777777" w:rsidTr="00DC392A">
        <w:tc>
          <w:tcPr>
            <w:tcW w:w="1143" w:type="pct"/>
            <w:shd w:val="clear" w:color="auto" w:fill="auto"/>
          </w:tcPr>
          <w:p w14:paraId="2FA12233" w14:textId="77777777" w:rsidR="00AE7666" w:rsidRPr="00DE2694" w:rsidRDefault="00AE7666" w:rsidP="00F47732">
            <w:pPr>
              <w:spacing w:after="0" w:line="280" w:lineRule="exact"/>
              <w:ind w:left="-57" w:right="-113"/>
              <w:rPr>
                <w:sz w:val="24"/>
                <w:szCs w:val="24"/>
              </w:rPr>
            </w:pPr>
            <w:r w:rsidRPr="00DE2694">
              <w:rPr>
                <w:sz w:val="24"/>
                <w:szCs w:val="24"/>
              </w:rPr>
              <w:t xml:space="preserve">Тема 2. </w:t>
            </w:r>
          </w:p>
          <w:p w14:paraId="53A9D67E" w14:textId="77777777" w:rsidR="00AE7666" w:rsidRPr="00DE2694" w:rsidRDefault="00AE7666" w:rsidP="00F47732">
            <w:pPr>
              <w:spacing w:after="0" w:line="280" w:lineRule="exact"/>
              <w:ind w:left="-57" w:right="-113"/>
              <w:rPr>
                <w:sz w:val="24"/>
                <w:szCs w:val="24"/>
                <w:lang w:eastAsia="en-US"/>
              </w:rPr>
            </w:pPr>
            <w:r w:rsidRPr="00DE2694">
              <w:rPr>
                <w:sz w:val="24"/>
                <w:szCs w:val="24"/>
              </w:rPr>
              <w:t>История налогообложения в мире</w:t>
            </w:r>
          </w:p>
        </w:tc>
        <w:tc>
          <w:tcPr>
            <w:tcW w:w="2430" w:type="pct"/>
            <w:shd w:val="clear" w:color="auto" w:fill="auto"/>
          </w:tcPr>
          <w:p w14:paraId="3596830E" w14:textId="77777777" w:rsidR="00AE7666" w:rsidRPr="00DE2694" w:rsidRDefault="00F47732" w:rsidP="00F47732">
            <w:pPr>
              <w:keepNext/>
              <w:tabs>
                <w:tab w:val="left" w:pos="341"/>
              </w:tabs>
              <w:spacing w:after="0" w:line="280" w:lineRule="exact"/>
              <w:jc w:val="both"/>
              <w:rPr>
                <w:sz w:val="24"/>
                <w:szCs w:val="24"/>
              </w:rPr>
            </w:pPr>
            <w:r w:rsidRPr="00DE2694">
              <w:rPr>
                <w:sz w:val="24"/>
                <w:szCs w:val="24"/>
              </w:rPr>
              <w:t>- Страны с самыми низкими и самыми высокими налогами;</w:t>
            </w:r>
          </w:p>
          <w:p w14:paraId="6A2E7D69" w14:textId="77777777" w:rsidR="00F47732" w:rsidRPr="00DE2694" w:rsidRDefault="00F47732" w:rsidP="00F47732">
            <w:pPr>
              <w:keepNext/>
              <w:tabs>
                <w:tab w:val="left" w:pos="341"/>
              </w:tabs>
              <w:spacing w:after="0" w:line="280" w:lineRule="exact"/>
              <w:jc w:val="both"/>
              <w:rPr>
                <w:sz w:val="24"/>
                <w:szCs w:val="24"/>
              </w:rPr>
            </w:pPr>
            <w:r w:rsidRPr="00DE2694">
              <w:rPr>
                <w:sz w:val="24"/>
                <w:szCs w:val="24"/>
              </w:rPr>
              <w:t>- Влияние налогов на развитие цивилизаций;</w:t>
            </w:r>
          </w:p>
          <w:p w14:paraId="148E105F" w14:textId="77777777" w:rsidR="00F47732" w:rsidRPr="00DE2694" w:rsidRDefault="00F47732" w:rsidP="00F47732">
            <w:pPr>
              <w:keepNext/>
              <w:tabs>
                <w:tab w:val="left" w:pos="341"/>
              </w:tabs>
              <w:spacing w:after="0" w:line="280" w:lineRule="exact"/>
              <w:jc w:val="both"/>
              <w:rPr>
                <w:sz w:val="24"/>
                <w:szCs w:val="24"/>
              </w:rPr>
            </w:pPr>
            <w:r w:rsidRPr="00DE2694">
              <w:rPr>
                <w:sz w:val="24"/>
                <w:szCs w:val="24"/>
              </w:rPr>
              <w:t>- История налогообложения в различных странах</w:t>
            </w:r>
          </w:p>
        </w:tc>
        <w:tc>
          <w:tcPr>
            <w:tcW w:w="1427" w:type="pct"/>
          </w:tcPr>
          <w:p w14:paraId="2916BD38"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6865C35D"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справоч-ной литературой.</w:t>
            </w:r>
          </w:p>
          <w:p w14:paraId="2304C59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091C0C0B"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Работа с использованием оригинальных </w:t>
            </w:r>
            <w:r w:rsidRPr="00DE2694">
              <w:rPr>
                <w:sz w:val="24"/>
                <w:szCs w:val="24"/>
              </w:rPr>
              <w:lastRenderedPageBreak/>
              <w:t>профессионально-ориентированных источников информации, в том числе и с Интернет-ресурсами, для подготовки:</w:t>
            </w:r>
          </w:p>
          <w:p w14:paraId="1406B69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6097D2B0"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3B7A923D"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6849020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про-б</w:t>
            </w:r>
            <w:r w:rsidR="00F47732" w:rsidRPr="00DE2694">
              <w:rPr>
                <w:sz w:val="24"/>
                <w:szCs w:val="24"/>
              </w:rPr>
              <w:t>лемам налогообложения</w:t>
            </w:r>
            <w:r w:rsidRPr="00DE2694">
              <w:rPr>
                <w:sz w:val="24"/>
                <w:szCs w:val="24"/>
              </w:rPr>
              <w:t>.</w:t>
            </w:r>
          </w:p>
          <w:p w14:paraId="53DEC40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2412BD9F"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5496D5A0" w14:textId="77777777" w:rsidTr="00DC392A">
        <w:tc>
          <w:tcPr>
            <w:tcW w:w="1143" w:type="pct"/>
            <w:shd w:val="clear" w:color="auto" w:fill="auto"/>
          </w:tcPr>
          <w:p w14:paraId="13E8892E" w14:textId="77777777" w:rsidR="00AE7666" w:rsidRPr="00DE2694" w:rsidRDefault="00AE7666" w:rsidP="00F47732">
            <w:pPr>
              <w:tabs>
                <w:tab w:val="left" w:pos="303"/>
              </w:tabs>
              <w:spacing w:after="0" w:line="280" w:lineRule="exact"/>
              <w:ind w:left="-57" w:right="-113"/>
              <w:rPr>
                <w:sz w:val="24"/>
                <w:szCs w:val="24"/>
              </w:rPr>
            </w:pPr>
            <w:r w:rsidRPr="00DE2694">
              <w:rPr>
                <w:sz w:val="24"/>
                <w:szCs w:val="24"/>
              </w:rPr>
              <w:lastRenderedPageBreak/>
              <w:t xml:space="preserve">Тема 3. </w:t>
            </w:r>
          </w:p>
          <w:p w14:paraId="5AE37490" w14:textId="77777777" w:rsidR="00AE7666" w:rsidRPr="00DE2694" w:rsidRDefault="00AE7666" w:rsidP="00F47732">
            <w:pPr>
              <w:tabs>
                <w:tab w:val="left" w:pos="303"/>
              </w:tabs>
              <w:spacing w:after="0" w:line="280" w:lineRule="exact"/>
              <w:ind w:left="-57" w:right="-113"/>
              <w:rPr>
                <w:color w:val="FF0000"/>
                <w:sz w:val="24"/>
                <w:szCs w:val="24"/>
                <w:lang w:eastAsia="en-US"/>
              </w:rPr>
            </w:pPr>
            <w:r w:rsidRPr="00DE2694">
              <w:rPr>
                <w:sz w:val="24"/>
                <w:szCs w:val="24"/>
              </w:rPr>
              <w:t>Налоговое планирование</w:t>
            </w:r>
          </w:p>
        </w:tc>
        <w:tc>
          <w:tcPr>
            <w:tcW w:w="2430" w:type="pct"/>
            <w:shd w:val="clear" w:color="auto" w:fill="auto"/>
          </w:tcPr>
          <w:p w14:paraId="62FBA3C2" w14:textId="77777777" w:rsidR="00AE7666" w:rsidRPr="00DE2694" w:rsidRDefault="00F47732" w:rsidP="00F47732">
            <w:pPr>
              <w:keepNext/>
              <w:tabs>
                <w:tab w:val="left" w:pos="341"/>
              </w:tabs>
              <w:spacing w:after="0" w:line="280" w:lineRule="exact"/>
              <w:jc w:val="both"/>
              <w:rPr>
                <w:sz w:val="24"/>
                <w:szCs w:val="24"/>
              </w:rPr>
            </w:pPr>
            <w:r w:rsidRPr="00DE2694">
              <w:rPr>
                <w:sz w:val="24"/>
                <w:szCs w:val="24"/>
              </w:rPr>
              <w:t>- Международное налоговое планирование;</w:t>
            </w:r>
          </w:p>
          <w:p w14:paraId="6AC63572" w14:textId="77777777" w:rsidR="00F47732" w:rsidRPr="00DE2694" w:rsidRDefault="00F47732" w:rsidP="00F47732">
            <w:pPr>
              <w:keepNext/>
              <w:tabs>
                <w:tab w:val="left" w:pos="341"/>
              </w:tabs>
              <w:spacing w:after="0" w:line="280" w:lineRule="exact"/>
              <w:jc w:val="both"/>
              <w:rPr>
                <w:sz w:val="24"/>
                <w:szCs w:val="24"/>
              </w:rPr>
            </w:pPr>
            <w:r w:rsidRPr="00DE2694">
              <w:rPr>
                <w:sz w:val="24"/>
                <w:szCs w:val="24"/>
              </w:rPr>
              <w:t>- Основные стратегии налогового планирования;</w:t>
            </w:r>
          </w:p>
          <w:p w14:paraId="50FD4CCD" w14:textId="77777777" w:rsidR="00F47732" w:rsidRPr="00DE2694" w:rsidRDefault="00F47732" w:rsidP="00F47732">
            <w:pPr>
              <w:keepNext/>
              <w:tabs>
                <w:tab w:val="left" w:pos="341"/>
              </w:tabs>
              <w:spacing w:after="0" w:line="280" w:lineRule="exact"/>
              <w:jc w:val="both"/>
              <w:rPr>
                <w:sz w:val="24"/>
                <w:szCs w:val="24"/>
              </w:rPr>
            </w:pPr>
            <w:r w:rsidRPr="00DE2694">
              <w:rPr>
                <w:sz w:val="24"/>
                <w:szCs w:val="24"/>
              </w:rPr>
              <w:t>- Согласование налоговых режимов в мире.</w:t>
            </w:r>
          </w:p>
        </w:tc>
        <w:tc>
          <w:tcPr>
            <w:tcW w:w="1427" w:type="pct"/>
          </w:tcPr>
          <w:p w14:paraId="20782E0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3D8A054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справоч-ной литературой.</w:t>
            </w:r>
          </w:p>
          <w:p w14:paraId="72F8521F"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3B73625A"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490F08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5768897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606D8D70"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65D7F646" w14:textId="50FD19AA"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F47732" w:rsidRPr="00DE2694">
              <w:rPr>
                <w:sz w:val="24"/>
                <w:szCs w:val="24"/>
              </w:rPr>
              <w:t>налогового планирования</w:t>
            </w:r>
            <w:r w:rsidR="00AE7666" w:rsidRPr="00DE2694">
              <w:rPr>
                <w:sz w:val="24"/>
                <w:szCs w:val="24"/>
              </w:rPr>
              <w:t>.</w:t>
            </w:r>
          </w:p>
          <w:p w14:paraId="290FCD8C"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5E4D3FD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2C7418F2" w14:textId="77777777" w:rsidTr="00DC392A">
        <w:tc>
          <w:tcPr>
            <w:tcW w:w="1143" w:type="pct"/>
            <w:shd w:val="clear" w:color="auto" w:fill="auto"/>
          </w:tcPr>
          <w:p w14:paraId="398E2FA5" w14:textId="77777777" w:rsidR="00AE7666" w:rsidRPr="00DE2694" w:rsidRDefault="00AE7666" w:rsidP="00F47732">
            <w:pPr>
              <w:spacing w:after="0" w:line="280" w:lineRule="exact"/>
              <w:ind w:left="-57" w:right="-113"/>
              <w:rPr>
                <w:sz w:val="24"/>
                <w:szCs w:val="24"/>
                <w:lang w:eastAsia="en-US"/>
              </w:rPr>
            </w:pPr>
            <w:r w:rsidRPr="00DE2694">
              <w:rPr>
                <w:sz w:val="24"/>
                <w:szCs w:val="24"/>
              </w:rPr>
              <w:lastRenderedPageBreak/>
              <w:t xml:space="preserve">Тема 4.  </w:t>
            </w:r>
          </w:p>
          <w:p w14:paraId="1EC6A296" w14:textId="77777777" w:rsidR="00AE7666" w:rsidRPr="00DE2694" w:rsidRDefault="00AE7666" w:rsidP="00F47732">
            <w:pPr>
              <w:spacing w:after="0" w:line="280" w:lineRule="exact"/>
              <w:ind w:left="-57" w:right="-113"/>
              <w:rPr>
                <w:sz w:val="24"/>
                <w:szCs w:val="24"/>
                <w:lang w:eastAsia="en-US"/>
              </w:rPr>
            </w:pPr>
            <w:r w:rsidRPr="00DE2694">
              <w:rPr>
                <w:sz w:val="24"/>
                <w:szCs w:val="24"/>
              </w:rPr>
              <w:t>Российская система налогообложения</w:t>
            </w:r>
          </w:p>
        </w:tc>
        <w:tc>
          <w:tcPr>
            <w:tcW w:w="2430" w:type="pct"/>
            <w:shd w:val="clear" w:color="auto" w:fill="auto"/>
          </w:tcPr>
          <w:p w14:paraId="45581F92" w14:textId="77777777" w:rsidR="00AE7666" w:rsidRPr="00DE2694" w:rsidRDefault="00F47732" w:rsidP="00F47732">
            <w:pPr>
              <w:keepNext/>
              <w:tabs>
                <w:tab w:val="left" w:pos="341"/>
              </w:tabs>
              <w:spacing w:after="0" w:line="280" w:lineRule="exact"/>
              <w:jc w:val="both"/>
              <w:rPr>
                <w:sz w:val="24"/>
                <w:szCs w:val="24"/>
              </w:rPr>
            </w:pPr>
            <w:r w:rsidRPr="00DE2694">
              <w:rPr>
                <w:sz w:val="24"/>
                <w:szCs w:val="24"/>
              </w:rPr>
              <w:t>- История налогообложения в России;</w:t>
            </w:r>
          </w:p>
          <w:p w14:paraId="60BFFE07" w14:textId="77777777" w:rsidR="00F47732" w:rsidRPr="00DE2694" w:rsidRDefault="00F47732" w:rsidP="00F47732">
            <w:pPr>
              <w:keepNext/>
              <w:tabs>
                <w:tab w:val="left" w:pos="341"/>
              </w:tabs>
              <w:spacing w:after="0" w:line="280" w:lineRule="exact"/>
              <w:jc w:val="both"/>
              <w:rPr>
                <w:sz w:val="24"/>
                <w:szCs w:val="24"/>
              </w:rPr>
            </w:pPr>
            <w:r w:rsidRPr="00DE2694">
              <w:rPr>
                <w:sz w:val="24"/>
                <w:szCs w:val="24"/>
              </w:rPr>
              <w:t>- Успешные налоговые реформы и их влияние на развитие страны;</w:t>
            </w:r>
          </w:p>
          <w:p w14:paraId="40813227" w14:textId="77777777" w:rsidR="00F47732" w:rsidRPr="00DE2694" w:rsidRDefault="00F47732" w:rsidP="00F47732">
            <w:pPr>
              <w:keepNext/>
              <w:tabs>
                <w:tab w:val="left" w:pos="341"/>
              </w:tabs>
              <w:spacing w:after="0" w:line="280" w:lineRule="exact"/>
              <w:jc w:val="both"/>
              <w:rPr>
                <w:sz w:val="24"/>
                <w:szCs w:val="24"/>
              </w:rPr>
            </w:pPr>
            <w:r w:rsidRPr="00DE2694">
              <w:rPr>
                <w:sz w:val="24"/>
                <w:szCs w:val="24"/>
              </w:rPr>
              <w:t>- Налогообложение и ведение бизнеса.</w:t>
            </w:r>
          </w:p>
        </w:tc>
        <w:tc>
          <w:tcPr>
            <w:tcW w:w="1427" w:type="pct"/>
          </w:tcPr>
          <w:p w14:paraId="376DD35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0B509967" w14:textId="422237A9"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w:t>
            </w:r>
            <w:r w:rsidR="00DC392A" w:rsidRPr="00DE2694">
              <w:rPr>
                <w:sz w:val="24"/>
                <w:szCs w:val="24"/>
              </w:rPr>
              <w:t>а с учебной и справоч</w:t>
            </w:r>
            <w:r w:rsidRPr="00DE2694">
              <w:rPr>
                <w:sz w:val="24"/>
                <w:szCs w:val="24"/>
              </w:rPr>
              <w:t>ной литературой.</w:t>
            </w:r>
          </w:p>
          <w:p w14:paraId="2E19C92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2E45C01F"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44E8238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18A7C9B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77F21285"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1CBD7C7E" w14:textId="5CACC55D"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F47732" w:rsidRPr="00DE2694">
              <w:rPr>
                <w:sz w:val="24"/>
                <w:szCs w:val="24"/>
              </w:rPr>
              <w:t>Российской системы налогообложения</w:t>
            </w:r>
            <w:r w:rsidR="00AE7666" w:rsidRPr="00DE2694">
              <w:rPr>
                <w:sz w:val="24"/>
                <w:szCs w:val="24"/>
              </w:rPr>
              <w:t>.</w:t>
            </w:r>
          </w:p>
          <w:p w14:paraId="2C5DB123"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21614A8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48724CCA" w14:textId="77777777" w:rsidTr="00DC392A">
        <w:tc>
          <w:tcPr>
            <w:tcW w:w="1143" w:type="pct"/>
            <w:shd w:val="clear" w:color="auto" w:fill="auto"/>
          </w:tcPr>
          <w:p w14:paraId="7CEDCCD5" w14:textId="77777777" w:rsidR="00AE7666" w:rsidRPr="00DE2694" w:rsidRDefault="00AE7666" w:rsidP="00F47732">
            <w:pPr>
              <w:spacing w:after="0" w:line="280" w:lineRule="exact"/>
              <w:ind w:left="-57" w:right="-113"/>
              <w:rPr>
                <w:sz w:val="24"/>
                <w:szCs w:val="24"/>
                <w:lang w:eastAsia="en-US"/>
              </w:rPr>
            </w:pPr>
            <w:r w:rsidRPr="00DE2694">
              <w:rPr>
                <w:sz w:val="24"/>
                <w:szCs w:val="24"/>
              </w:rPr>
              <w:t xml:space="preserve">Тема 5.  </w:t>
            </w:r>
          </w:p>
          <w:p w14:paraId="49D80E2D" w14:textId="77777777" w:rsidR="00AE7666" w:rsidRPr="00DE2694" w:rsidRDefault="00AE7666" w:rsidP="00F47732">
            <w:pPr>
              <w:spacing w:after="0" w:line="280" w:lineRule="exact"/>
              <w:ind w:left="-57" w:right="-113"/>
              <w:rPr>
                <w:sz w:val="24"/>
                <w:szCs w:val="24"/>
                <w:lang w:eastAsia="en-US"/>
              </w:rPr>
            </w:pPr>
            <w:r w:rsidRPr="00DE2694">
              <w:rPr>
                <w:sz w:val="24"/>
                <w:szCs w:val="24"/>
              </w:rPr>
              <w:t>Роль налоговых консультантов</w:t>
            </w:r>
          </w:p>
        </w:tc>
        <w:tc>
          <w:tcPr>
            <w:tcW w:w="2430" w:type="pct"/>
            <w:shd w:val="clear" w:color="auto" w:fill="auto"/>
          </w:tcPr>
          <w:p w14:paraId="00A4A580" w14:textId="77777777" w:rsidR="00AE7666" w:rsidRPr="00DE2694" w:rsidRDefault="00F47732" w:rsidP="00F47732">
            <w:pPr>
              <w:keepNext/>
              <w:tabs>
                <w:tab w:val="left" w:pos="341"/>
              </w:tabs>
              <w:spacing w:after="0" w:line="280" w:lineRule="exact"/>
              <w:jc w:val="both"/>
              <w:rPr>
                <w:sz w:val="24"/>
                <w:szCs w:val="24"/>
              </w:rPr>
            </w:pPr>
            <w:r w:rsidRPr="00DE2694">
              <w:rPr>
                <w:b/>
                <w:sz w:val="24"/>
                <w:szCs w:val="24"/>
              </w:rPr>
              <w:t xml:space="preserve">- </w:t>
            </w:r>
            <w:r w:rsidR="00630797" w:rsidRPr="00DE2694">
              <w:rPr>
                <w:sz w:val="24"/>
                <w:szCs w:val="24"/>
              </w:rPr>
              <w:t>Профессиональные требования;</w:t>
            </w:r>
          </w:p>
          <w:p w14:paraId="476DC81C" w14:textId="77777777" w:rsidR="00630797" w:rsidRPr="00DE2694" w:rsidRDefault="00630797" w:rsidP="00F47732">
            <w:pPr>
              <w:keepNext/>
              <w:tabs>
                <w:tab w:val="left" w:pos="341"/>
              </w:tabs>
              <w:spacing w:after="0" w:line="280" w:lineRule="exact"/>
              <w:jc w:val="both"/>
              <w:rPr>
                <w:b/>
                <w:sz w:val="24"/>
                <w:szCs w:val="24"/>
              </w:rPr>
            </w:pPr>
            <w:r w:rsidRPr="00DE2694">
              <w:rPr>
                <w:sz w:val="24"/>
                <w:szCs w:val="24"/>
              </w:rPr>
              <w:t>- Налоговые проблемы, в решении которых задействованы налоговые консультанты.</w:t>
            </w:r>
          </w:p>
        </w:tc>
        <w:tc>
          <w:tcPr>
            <w:tcW w:w="1427" w:type="pct"/>
          </w:tcPr>
          <w:p w14:paraId="59A2C53F"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5475D67B" w14:textId="3982C129"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47B2094B"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141B6F9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B93E80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а) PowerPoint презентаций с </w:t>
            </w:r>
            <w:r w:rsidRPr="00DE2694">
              <w:rPr>
                <w:sz w:val="24"/>
                <w:szCs w:val="24"/>
              </w:rPr>
              <w:lastRenderedPageBreak/>
              <w:t>использованием СДП;</w:t>
            </w:r>
          </w:p>
          <w:p w14:paraId="7439A3B8"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624AACD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65D4F28B" w14:textId="70A7DB73"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630797" w:rsidRPr="00DE2694">
              <w:rPr>
                <w:sz w:val="24"/>
                <w:szCs w:val="24"/>
              </w:rPr>
              <w:t>роли налоговых консультантов</w:t>
            </w:r>
            <w:r w:rsidR="00AE7666" w:rsidRPr="00DE2694">
              <w:rPr>
                <w:sz w:val="24"/>
                <w:szCs w:val="24"/>
              </w:rPr>
              <w:t>.</w:t>
            </w:r>
          </w:p>
          <w:p w14:paraId="35699ACF"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2F64C8A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58DC60FF" w14:textId="77777777" w:rsidTr="00DC392A">
        <w:tc>
          <w:tcPr>
            <w:tcW w:w="1143" w:type="pct"/>
            <w:shd w:val="clear" w:color="auto" w:fill="auto"/>
          </w:tcPr>
          <w:p w14:paraId="63F8BBF8" w14:textId="77777777" w:rsidR="00AE7666" w:rsidRPr="00DE2694" w:rsidRDefault="00AE7666" w:rsidP="00F47732">
            <w:pPr>
              <w:spacing w:after="0" w:line="280" w:lineRule="exact"/>
              <w:ind w:left="-57" w:right="-57"/>
              <w:rPr>
                <w:sz w:val="24"/>
                <w:szCs w:val="24"/>
                <w:lang w:eastAsia="en-US"/>
              </w:rPr>
            </w:pPr>
            <w:r w:rsidRPr="00DE2694">
              <w:rPr>
                <w:sz w:val="24"/>
                <w:szCs w:val="24"/>
              </w:rPr>
              <w:lastRenderedPageBreak/>
              <w:t>Тема</w:t>
            </w:r>
            <w:r w:rsidRPr="00DE2694">
              <w:rPr>
                <w:sz w:val="24"/>
                <w:szCs w:val="24"/>
                <w:lang w:eastAsia="en-US"/>
              </w:rPr>
              <w:t xml:space="preserve"> 6.</w:t>
            </w:r>
          </w:p>
          <w:p w14:paraId="58500A16" w14:textId="77777777" w:rsidR="00AE7666" w:rsidRPr="00DE2694" w:rsidRDefault="00AE7666" w:rsidP="00F47732">
            <w:pPr>
              <w:spacing w:after="0" w:line="280" w:lineRule="exact"/>
              <w:ind w:left="-57" w:right="-57"/>
              <w:rPr>
                <w:sz w:val="24"/>
                <w:szCs w:val="24"/>
                <w:lang w:eastAsia="en-US"/>
              </w:rPr>
            </w:pPr>
            <w:r w:rsidRPr="00DE2694">
              <w:rPr>
                <w:sz w:val="24"/>
                <w:szCs w:val="24"/>
              </w:rPr>
              <w:t>Введение в налогообложение и аудит</w:t>
            </w:r>
          </w:p>
        </w:tc>
        <w:tc>
          <w:tcPr>
            <w:tcW w:w="2430" w:type="pct"/>
            <w:shd w:val="clear" w:color="auto" w:fill="auto"/>
          </w:tcPr>
          <w:p w14:paraId="119FC48A" w14:textId="77777777" w:rsidR="00AE7666" w:rsidRPr="00DE2694" w:rsidRDefault="00452802" w:rsidP="00452802">
            <w:pPr>
              <w:keepNext/>
              <w:spacing w:after="0" w:line="280" w:lineRule="exact"/>
              <w:jc w:val="both"/>
              <w:rPr>
                <w:sz w:val="24"/>
                <w:szCs w:val="24"/>
              </w:rPr>
            </w:pPr>
            <w:r w:rsidRPr="00DE2694">
              <w:rPr>
                <w:sz w:val="24"/>
                <w:szCs w:val="24"/>
              </w:rPr>
              <w:t>- Обязанности налогового консультанта;</w:t>
            </w:r>
          </w:p>
          <w:p w14:paraId="39438DBE" w14:textId="77777777" w:rsidR="00452802" w:rsidRPr="00DE2694" w:rsidRDefault="00452802" w:rsidP="00452802">
            <w:pPr>
              <w:keepNext/>
              <w:spacing w:after="0" w:line="280" w:lineRule="exact"/>
              <w:jc w:val="both"/>
              <w:rPr>
                <w:sz w:val="24"/>
                <w:szCs w:val="24"/>
              </w:rPr>
            </w:pPr>
            <w:r w:rsidRPr="00DE2694">
              <w:rPr>
                <w:sz w:val="24"/>
                <w:szCs w:val="24"/>
              </w:rPr>
              <w:t>- Представление клиентов в налоговых органах и судах;</w:t>
            </w:r>
          </w:p>
          <w:p w14:paraId="6FA180EC" w14:textId="77777777" w:rsidR="00452802" w:rsidRPr="00DE2694" w:rsidRDefault="00452802" w:rsidP="00452802">
            <w:pPr>
              <w:keepNext/>
              <w:spacing w:after="0" w:line="280" w:lineRule="exact"/>
              <w:jc w:val="both"/>
              <w:rPr>
                <w:sz w:val="24"/>
                <w:szCs w:val="24"/>
              </w:rPr>
            </w:pPr>
            <w:r w:rsidRPr="00DE2694">
              <w:rPr>
                <w:sz w:val="24"/>
                <w:szCs w:val="24"/>
              </w:rPr>
              <w:t>- Сертификация специалистов в разных странах.</w:t>
            </w:r>
          </w:p>
        </w:tc>
        <w:tc>
          <w:tcPr>
            <w:tcW w:w="1427" w:type="pct"/>
          </w:tcPr>
          <w:p w14:paraId="21DBC1D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06A8225C" w14:textId="37868FA3"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7B3AE14F"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1CE2954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3B84945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683B8A25"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4F2FA4A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71CC7421" w14:textId="21ECB64B"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452802" w:rsidRPr="00DE2694">
              <w:rPr>
                <w:sz w:val="24"/>
                <w:szCs w:val="24"/>
              </w:rPr>
              <w:t>налогового консультирования</w:t>
            </w:r>
            <w:r w:rsidR="00AE7666" w:rsidRPr="00DE2694">
              <w:rPr>
                <w:sz w:val="24"/>
                <w:szCs w:val="24"/>
              </w:rPr>
              <w:t>.</w:t>
            </w:r>
          </w:p>
          <w:p w14:paraId="4B90118B"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70FDEF90" w14:textId="77777777" w:rsidR="00AE7666" w:rsidRPr="00DE2694" w:rsidRDefault="00AE7666" w:rsidP="00C8549B">
            <w:pPr>
              <w:keepNext/>
              <w:numPr>
                <w:ilvl w:val="0"/>
                <w:numId w:val="14"/>
              </w:numPr>
              <w:spacing w:after="0" w:line="240" w:lineRule="exact"/>
              <w:ind w:left="357" w:hanging="357"/>
              <w:jc w:val="both"/>
              <w:rPr>
                <w:sz w:val="24"/>
                <w:szCs w:val="24"/>
              </w:rPr>
            </w:pPr>
            <w:r w:rsidRPr="00DE2694">
              <w:rPr>
                <w:sz w:val="24"/>
                <w:szCs w:val="24"/>
              </w:rPr>
              <w:t>Подго</w:t>
            </w:r>
            <w:r w:rsidR="00C8549B" w:rsidRPr="00DE2694">
              <w:rPr>
                <w:sz w:val="24"/>
                <w:szCs w:val="24"/>
              </w:rPr>
              <w:t>товка к промежуточному контролю</w:t>
            </w:r>
          </w:p>
        </w:tc>
      </w:tr>
      <w:tr w:rsidR="00AE7666" w:rsidRPr="00DE2694" w14:paraId="0367F91E" w14:textId="77777777" w:rsidTr="00DC392A">
        <w:tc>
          <w:tcPr>
            <w:tcW w:w="1143" w:type="pct"/>
            <w:shd w:val="clear" w:color="auto" w:fill="auto"/>
          </w:tcPr>
          <w:p w14:paraId="1981EFE1" w14:textId="77777777" w:rsidR="00AE7666" w:rsidRPr="00DE2694" w:rsidRDefault="00AE7666" w:rsidP="00F47732">
            <w:pPr>
              <w:spacing w:after="0" w:line="280" w:lineRule="exact"/>
              <w:ind w:left="-57" w:right="-57"/>
              <w:rPr>
                <w:sz w:val="24"/>
                <w:szCs w:val="24"/>
                <w:lang w:eastAsia="en-US"/>
              </w:rPr>
            </w:pPr>
            <w:r w:rsidRPr="00DE2694">
              <w:rPr>
                <w:sz w:val="24"/>
                <w:szCs w:val="24"/>
                <w:lang w:eastAsia="en-US"/>
              </w:rPr>
              <w:t>Тема 7.</w:t>
            </w:r>
          </w:p>
          <w:p w14:paraId="28DC4B07" w14:textId="77777777" w:rsidR="00AE7666" w:rsidRPr="00DE2694" w:rsidRDefault="00AE7666" w:rsidP="00F47732">
            <w:pPr>
              <w:spacing w:after="0" w:line="280" w:lineRule="exact"/>
              <w:ind w:left="-57" w:right="-57"/>
              <w:rPr>
                <w:sz w:val="24"/>
                <w:szCs w:val="24"/>
                <w:lang w:eastAsia="en-US"/>
              </w:rPr>
            </w:pPr>
            <w:r w:rsidRPr="00DE2694">
              <w:rPr>
                <w:rFonts w:eastAsia="Calibri"/>
                <w:sz w:val="24"/>
                <w:szCs w:val="24"/>
              </w:rPr>
              <w:t>Специальные налоговые режимы</w:t>
            </w:r>
          </w:p>
        </w:tc>
        <w:tc>
          <w:tcPr>
            <w:tcW w:w="2430" w:type="pct"/>
            <w:shd w:val="clear" w:color="auto" w:fill="auto"/>
          </w:tcPr>
          <w:p w14:paraId="26371F8A" w14:textId="77777777" w:rsidR="00AE7666" w:rsidRPr="00DE2694" w:rsidRDefault="00452802" w:rsidP="00452802">
            <w:pPr>
              <w:keepNext/>
              <w:spacing w:after="0" w:line="280" w:lineRule="exact"/>
              <w:jc w:val="both"/>
              <w:rPr>
                <w:sz w:val="24"/>
                <w:szCs w:val="24"/>
              </w:rPr>
            </w:pPr>
            <w:r w:rsidRPr="00DE2694">
              <w:rPr>
                <w:sz w:val="24"/>
                <w:szCs w:val="24"/>
              </w:rPr>
              <w:t>- Страны с лучшими условиями для налогообложения;</w:t>
            </w:r>
          </w:p>
          <w:p w14:paraId="2BC1BC5D" w14:textId="77777777" w:rsidR="00452802" w:rsidRPr="00DE2694" w:rsidRDefault="00452802" w:rsidP="00452802">
            <w:pPr>
              <w:keepNext/>
              <w:spacing w:after="0" w:line="280" w:lineRule="exact"/>
              <w:jc w:val="both"/>
              <w:rPr>
                <w:sz w:val="24"/>
                <w:szCs w:val="24"/>
              </w:rPr>
            </w:pPr>
            <w:r w:rsidRPr="00DE2694">
              <w:rPr>
                <w:sz w:val="24"/>
                <w:szCs w:val="24"/>
              </w:rPr>
              <w:t>- Упрощенная система налогообложения;</w:t>
            </w:r>
          </w:p>
          <w:p w14:paraId="4263FD59" w14:textId="77777777" w:rsidR="00452802" w:rsidRPr="00DE2694" w:rsidRDefault="00452802" w:rsidP="00452802">
            <w:pPr>
              <w:keepNext/>
              <w:spacing w:after="0" w:line="280" w:lineRule="exact"/>
              <w:jc w:val="both"/>
              <w:rPr>
                <w:sz w:val="24"/>
                <w:szCs w:val="24"/>
              </w:rPr>
            </w:pPr>
            <w:r w:rsidRPr="00DE2694">
              <w:rPr>
                <w:sz w:val="24"/>
                <w:szCs w:val="24"/>
              </w:rPr>
              <w:t xml:space="preserve">- Специальный режим налогообложения для сферы страхования, </w:t>
            </w:r>
            <w:r w:rsidR="00802AA4" w:rsidRPr="00DE2694">
              <w:rPr>
                <w:sz w:val="24"/>
                <w:szCs w:val="24"/>
              </w:rPr>
              <w:t>образования и здравоохранения</w:t>
            </w:r>
          </w:p>
        </w:tc>
        <w:tc>
          <w:tcPr>
            <w:tcW w:w="1427" w:type="pct"/>
          </w:tcPr>
          <w:p w14:paraId="10FB16B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Выполнение заданий, реко-мендованных </w:t>
            </w:r>
            <w:r w:rsidRPr="00DE2694">
              <w:rPr>
                <w:sz w:val="24"/>
                <w:szCs w:val="24"/>
              </w:rPr>
              <w:lastRenderedPageBreak/>
              <w:t>учебными по-собиями.</w:t>
            </w:r>
          </w:p>
          <w:p w14:paraId="0BA2A2ED" w14:textId="333FF803"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7951260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392CC2C5"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538CC8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6F0AD2B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0D41E25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3394D7D5" w14:textId="67DE0D49"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802AA4" w:rsidRPr="00DE2694">
              <w:rPr>
                <w:sz w:val="24"/>
                <w:szCs w:val="24"/>
              </w:rPr>
              <w:t>специальных налоговых режимов</w:t>
            </w:r>
            <w:r w:rsidR="00AE7666" w:rsidRPr="00DE2694">
              <w:rPr>
                <w:sz w:val="24"/>
                <w:szCs w:val="24"/>
              </w:rPr>
              <w:t>.</w:t>
            </w:r>
          </w:p>
          <w:p w14:paraId="7028D10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68E7104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019203DE" w14:textId="77777777" w:rsidTr="00DC392A">
        <w:tc>
          <w:tcPr>
            <w:tcW w:w="1143" w:type="pct"/>
            <w:shd w:val="clear" w:color="auto" w:fill="auto"/>
          </w:tcPr>
          <w:p w14:paraId="46CCA367" w14:textId="77777777" w:rsidR="00AE7666" w:rsidRPr="00DE2694" w:rsidRDefault="00AE7666" w:rsidP="00F47732">
            <w:pPr>
              <w:spacing w:after="0" w:line="280" w:lineRule="exact"/>
              <w:ind w:left="-57" w:right="-57"/>
              <w:rPr>
                <w:sz w:val="24"/>
                <w:szCs w:val="24"/>
                <w:lang w:eastAsia="en-US"/>
              </w:rPr>
            </w:pPr>
            <w:r w:rsidRPr="00DE2694">
              <w:rPr>
                <w:sz w:val="24"/>
                <w:szCs w:val="24"/>
                <w:lang w:eastAsia="en-US"/>
              </w:rPr>
              <w:lastRenderedPageBreak/>
              <w:t>Тема 8.</w:t>
            </w:r>
          </w:p>
          <w:p w14:paraId="33A58667" w14:textId="77777777" w:rsidR="00AE7666" w:rsidRPr="00DE2694" w:rsidRDefault="00AE7666" w:rsidP="00F47732">
            <w:pPr>
              <w:spacing w:after="0" w:line="280" w:lineRule="exact"/>
              <w:ind w:left="-57" w:right="-57"/>
              <w:rPr>
                <w:sz w:val="24"/>
                <w:szCs w:val="24"/>
                <w:lang w:eastAsia="en-US"/>
              </w:rPr>
            </w:pPr>
            <w:r w:rsidRPr="00DE2694">
              <w:rPr>
                <w:sz w:val="24"/>
                <w:szCs w:val="24"/>
              </w:rPr>
              <w:t>Развитие карьеры в сфере налогового учета</w:t>
            </w:r>
            <w:r w:rsidRPr="00DE2694">
              <w:rPr>
                <w:sz w:val="24"/>
                <w:szCs w:val="24"/>
                <w:lang w:eastAsia="en-US"/>
              </w:rPr>
              <w:t>.</w:t>
            </w:r>
          </w:p>
        </w:tc>
        <w:tc>
          <w:tcPr>
            <w:tcW w:w="2430" w:type="pct"/>
            <w:shd w:val="clear" w:color="auto" w:fill="auto"/>
          </w:tcPr>
          <w:p w14:paraId="7021EB0B" w14:textId="77777777" w:rsidR="00AE7666" w:rsidRPr="00DE2694" w:rsidRDefault="00802AA4" w:rsidP="00802AA4">
            <w:pPr>
              <w:keepNext/>
              <w:spacing w:after="0" w:line="280" w:lineRule="exact"/>
              <w:jc w:val="both"/>
              <w:rPr>
                <w:sz w:val="24"/>
                <w:szCs w:val="24"/>
              </w:rPr>
            </w:pPr>
            <w:r w:rsidRPr="00DE2694">
              <w:rPr>
                <w:sz w:val="24"/>
                <w:szCs w:val="24"/>
              </w:rPr>
              <w:t>- Основная роль бухгалтера по налогообложению;</w:t>
            </w:r>
          </w:p>
          <w:p w14:paraId="6042E5BA" w14:textId="77777777" w:rsidR="00802AA4" w:rsidRPr="00DE2694" w:rsidRDefault="00802AA4" w:rsidP="00802AA4">
            <w:pPr>
              <w:keepNext/>
              <w:spacing w:after="0" w:line="280" w:lineRule="exact"/>
              <w:jc w:val="both"/>
              <w:rPr>
                <w:sz w:val="24"/>
                <w:szCs w:val="24"/>
              </w:rPr>
            </w:pPr>
            <w:r w:rsidRPr="00DE2694">
              <w:rPr>
                <w:sz w:val="24"/>
                <w:szCs w:val="24"/>
              </w:rPr>
              <w:t>- Профессиональные требования, предъявляемые к бухгалтеру в сфере налогообложения;</w:t>
            </w:r>
          </w:p>
          <w:p w14:paraId="0173FD98" w14:textId="77777777" w:rsidR="00802AA4" w:rsidRPr="00DE2694" w:rsidRDefault="00802AA4" w:rsidP="00802AA4">
            <w:pPr>
              <w:keepNext/>
              <w:spacing w:after="0" w:line="280" w:lineRule="exact"/>
              <w:jc w:val="both"/>
              <w:rPr>
                <w:sz w:val="24"/>
                <w:szCs w:val="24"/>
              </w:rPr>
            </w:pPr>
            <w:r w:rsidRPr="00DE2694">
              <w:rPr>
                <w:sz w:val="24"/>
                <w:szCs w:val="24"/>
              </w:rPr>
              <w:t>- Работа независимого налогового консультанта.</w:t>
            </w:r>
          </w:p>
        </w:tc>
        <w:tc>
          <w:tcPr>
            <w:tcW w:w="1427" w:type="pct"/>
          </w:tcPr>
          <w:p w14:paraId="59D46EB5"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45A80253" w14:textId="2E4408B6"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596E170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6F761818"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2087458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а) PowerPoint презентаций с </w:t>
            </w:r>
            <w:r w:rsidRPr="00DE2694">
              <w:rPr>
                <w:sz w:val="24"/>
                <w:szCs w:val="24"/>
              </w:rPr>
              <w:lastRenderedPageBreak/>
              <w:t>использованием СДП;</w:t>
            </w:r>
          </w:p>
          <w:p w14:paraId="00835325"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491952A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6B84FB47" w14:textId="7077ED48"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802AA4" w:rsidRPr="00DE2694">
              <w:rPr>
                <w:sz w:val="24"/>
                <w:szCs w:val="24"/>
              </w:rPr>
              <w:t>налогового учета</w:t>
            </w:r>
            <w:r w:rsidR="00AE7666" w:rsidRPr="00DE2694">
              <w:rPr>
                <w:sz w:val="24"/>
                <w:szCs w:val="24"/>
              </w:rPr>
              <w:t>.</w:t>
            </w:r>
          </w:p>
          <w:p w14:paraId="67A8CEF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5218195E"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2EBC16F0" w14:textId="77777777" w:rsidTr="00DC392A">
        <w:tc>
          <w:tcPr>
            <w:tcW w:w="1143" w:type="pct"/>
            <w:shd w:val="clear" w:color="auto" w:fill="auto"/>
          </w:tcPr>
          <w:p w14:paraId="59AB1185" w14:textId="77777777" w:rsidR="00AE7666" w:rsidRPr="00DE2694" w:rsidRDefault="00AE7666" w:rsidP="00F47732">
            <w:pPr>
              <w:spacing w:after="0" w:line="280" w:lineRule="exact"/>
              <w:ind w:left="-57" w:right="-57"/>
              <w:rPr>
                <w:sz w:val="24"/>
                <w:szCs w:val="24"/>
                <w:lang w:eastAsia="en-US"/>
              </w:rPr>
            </w:pPr>
            <w:r w:rsidRPr="00DE2694">
              <w:rPr>
                <w:sz w:val="24"/>
                <w:szCs w:val="24"/>
                <w:lang w:eastAsia="en-US"/>
              </w:rPr>
              <w:lastRenderedPageBreak/>
              <w:t>Тема 9.</w:t>
            </w:r>
          </w:p>
          <w:p w14:paraId="12CC0C2A" w14:textId="77777777" w:rsidR="00AE7666" w:rsidRPr="00DE2694" w:rsidRDefault="00AE7666" w:rsidP="00F47732">
            <w:pPr>
              <w:spacing w:after="0" w:line="280" w:lineRule="exact"/>
              <w:ind w:left="-57" w:right="-57"/>
              <w:rPr>
                <w:sz w:val="24"/>
                <w:szCs w:val="24"/>
                <w:lang w:eastAsia="en-US"/>
              </w:rPr>
            </w:pPr>
            <w:r w:rsidRPr="00DE2694">
              <w:rPr>
                <w:sz w:val="24"/>
                <w:szCs w:val="24"/>
              </w:rPr>
              <w:t>Налоговое консультирование</w:t>
            </w:r>
          </w:p>
        </w:tc>
        <w:tc>
          <w:tcPr>
            <w:tcW w:w="2430" w:type="pct"/>
            <w:shd w:val="clear" w:color="auto" w:fill="auto"/>
          </w:tcPr>
          <w:p w14:paraId="38FB54F7" w14:textId="77777777" w:rsidR="00AE7666" w:rsidRPr="00DE2694" w:rsidRDefault="00802AA4" w:rsidP="00802AA4">
            <w:pPr>
              <w:keepNext/>
              <w:spacing w:after="0" w:line="280" w:lineRule="exact"/>
              <w:jc w:val="both"/>
              <w:rPr>
                <w:sz w:val="24"/>
                <w:szCs w:val="24"/>
              </w:rPr>
            </w:pPr>
            <w:r w:rsidRPr="00DE2694">
              <w:rPr>
                <w:b/>
                <w:sz w:val="24"/>
                <w:szCs w:val="24"/>
              </w:rPr>
              <w:t xml:space="preserve">- </w:t>
            </w:r>
            <w:r w:rsidRPr="00DE2694">
              <w:rPr>
                <w:sz w:val="24"/>
                <w:szCs w:val="24"/>
              </w:rPr>
              <w:t>Уплата подоходного налога;</w:t>
            </w:r>
          </w:p>
          <w:p w14:paraId="1CF759EE" w14:textId="77777777" w:rsidR="00802AA4" w:rsidRPr="00DE2694" w:rsidRDefault="00802AA4" w:rsidP="00802AA4">
            <w:pPr>
              <w:keepNext/>
              <w:spacing w:after="0" w:line="280" w:lineRule="exact"/>
              <w:jc w:val="both"/>
              <w:rPr>
                <w:b/>
                <w:sz w:val="24"/>
                <w:szCs w:val="24"/>
              </w:rPr>
            </w:pPr>
            <w:r w:rsidRPr="00DE2694">
              <w:rPr>
                <w:sz w:val="24"/>
                <w:szCs w:val="24"/>
              </w:rPr>
              <w:t>- легальные способы уменьшения налоговой ставки.</w:t>
            </w:r>
          </w:p>
        </w:tc>
        <w:tc>
          <w:tcPr>
            <w:tcW w:w="1427" w:type="pct"/>
          </w:tcPr>
          <w:p w14:paraId="5841BCE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6CF8C1A8"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справоч-ной литературой.</w:t>
            </w:r>
          </w:p>
          <w:p w14:paraId="1E2A3EC6"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55B6E568"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648B987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5A64738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5AB0F6A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51F2709A" w14:textId="2198DA3E"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w:t>
            </w:r>
            <w:r w:rsidR="00DC392A" w:rsidRPr="00DE2694">
              <w:rPr>
                <w:sz w:val="24"/>
                <w:szCs w:val="24"/>
              </w:rPr>
              <w:t>о</w:t>
            </w:r>
            <w:r w:rsidRPr="00DE2694">
              <w:rPr>
                <w:sz w:val="24"/>
                <w:szCs w:val="24"/>
              </w:rPr>
              <w:t xml:space="preserve">блемам </w:t>
            </w:r>
            <w:r w:rsidR="00802AA4" w:rsidRPr="00DE2694">
              <w:rPr>
                <w:sz w:val="24"/>
                <w:szCs w:val="24"/>
              </w:rPr>
              <w:t>налогового консультирования</w:t>
            </w:r>
            <w:r w:rsidRPr="00DE2694">
              <w:rPr>
                <w:sz w:val="24"/>
                <w:szCs w:val="24"/>
              </w:rPr>
              <w:t>.</w:t>
            </w:r>
          </w:p>
          <w:p w14:paraId="5CD6B649"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341BEF6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7E324069" w14:textId="77777777" w:rsidTr="00DC392A">
        <w:tc>
          <w:tcPr>
            <w:tcW w:w="1143" w:type="pct"/>
            <w:shd w:val="clear" w:color="auto" w:fill="auto"/>
          </w:tcPr>
          <w:p w14:paraId="00C8CAD6" w14:textId="77777777" w:rsidR="00AE7666" w:rsidRPr="00DE2694" w:rsidRDefault="00AE7666" w:rsidP="00F47732">
            <w:pPr>
              <w:spacing w:after="0" w:line="280" w:lineRule="exact"/>
              <w:ind w:left="-57" w:right="-113"/>
              <w:rPr>
                <w:sz w:val="24"/>
                <w:szCs w:val="24"/>
                <w:lang w:eastAsia="en-US"/>
              </w:rPr>
            </w:pPr>
            <w:r w:rsidRPr="00DE2694">
              <w:rPr>
                <w:sz w:val="24"/>
                <w:szCs w:val="24"/>
                <w:lang w:eastAsia="en-US"/>
              </w:rPr>
              <w:t>Тема 10.</w:t>
            </w:r>
          </w:p>
          <w:p w14:paraId="321A1875" w14:textId="77777777" w:rsidR="00AE7666" w:rsidRPr="00DE2694" w:rsidRDefault="00AE7666" w:rsidP="00F47732">
            <w:pPr>
              <w:spacing w:after="0" w:line="280" w:lineRule="exact"/>
              <w:ind w:left="-57" w:right="-113"/>
              <w:rPr>
                <w:sz w:val="24"/>
                <w:szCs w:val="24"/>
                <w:lang w:eastAsia="en-US"/>
              </w:rPr>
            </w:pPr>
            <w:r w:rsidRPr="00DE2694">
              <w:rPr>
                <w:sz w:val="24"/>
                <w:szCs w:val="24"/>
              </w:rPr>
              <w:t>Функции налогов</w:t>
            </w:r>
          </w:p>
        </w:tc>
        <w:tc>
          <w:tcPr>
            <w:tcW w:w="2430" w:type="pct"/>
            <w:shd w:val="clear" w:color="auto" w:fill="auto"/>
          </w:tcPr>
          <w:p w14:paraId="2E291A7F" w14:textId="77777777" w:rsidR="00AE7666" w:rsidRPr="00DE2694" w:rsidRDefault="00802AA4" w:rsidP="00802AA4">
            <w:pPr>
              <w:keepNext/>
              <w:spacing w:after="0" w:line="280" w:lineRule="exact"/>
              <w:jc w:val="both"/>
              <w:rPr>
                <w:sz w:val="24"/>
                <w:szCs w:val="24"/>
              </w:rPr>
            </w:pPr>
            <w:r w:rsidRPr="00DE2694">
              <w:rPr>
                <w:sz w:val="24"/>
                <w:szCs w:val="24"/>
              </w:rPr>
              <w:t>- Характеристика основных функций налогообложения;</w:t>
            </w:r>
          </w:p>
          <w:p w14:paraId="79EA3EE1" w14:textId="77777777" w:rsidR="00802AA4" w:rsidRPr="00DE2694" w:rsidRDefault="00802AA4" w:rsidP="00802AA4">
            <w:pPr>
              <w:keepNext/>
              <w:spacing w:after="0" w:line="280" w:lineRule="exact"/>
              <w:jc w:val="both"/>
              <w:rPr>
                <w:sz w:val="24"/>
                <w:szCs w:val="24"/>
              </w:rPr>
            </w:pPr>
            <w:r w:rsidRPr="00DE2694">
              <w:rPr>
                <w:sz w:val="24"/>
                <w:szCs w:val="24"/>
              </w:rPr>
              <w:t xml:space="preserve">- </w:t>
            </w:r>
            <w:r w:rsidR="001D323A" w:rsidRPr="00DE2694">
              <w:rPr>
                <w:sz w:val="24"/>
                <w:szCs w:val="24"/>
              </w:rPr>
              <w:t>Налоги и фискальная политика в англоговорящих и Азиатских странах;</w:t>
            </w:r>
          </w:p>
          <w:p w14:paraId="2A7B43E6" w14:textId="77777777" w:rsidR="001D323A" w:rsidRPr="00DE2694" w:rsidRDefault="001D323A" w:rsidP="00802AA4">
            <w:pPr>
              <w:keepNext/>
              <w:spacing w:after="0" w:line="280" w:lineRule="exact"/>
              <w:jc w:val="both"/>
              <w:rPr>
                <w:sz w:val="24"/>
                <w:szCs w:val="24"/>
              </w:rPr>
            </w:pPr>
            <w:r w:rsidRPr="00DE2694">
              <w:rPr>
                <w:sz w:val="24"/>
                <w:szCs w:val="24"/>
              </w:rPr>
              <w:t>- Роль фискальной функции при формировании государственного бюджета.</w:t>
            </w:r>
          </w:p>
        </w:tc>
        <w:tc>
          <w:tcPr>
            <w:tcW w:w="1427" w:type="pct"/>
          </w:tcPr>
          <w:p w14:paraId="55E89E0D"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Выполнение заданий, реко-мендованных </w:t>
            </w:r>
            <w:r w:rsidRPr="00DE2694">
              <w:rPr>
                <w:sz w:val="24"/>
                <w:szCs w:val="24"/>
              </w:rPr>
              <w:lastRenderedPageBreak/>
              <w:t>учебными по-собиями.</w:t>
            </w:r>
          </w:p>
          <w:p w14:paraId="58044E36" w14:textId="18FD7BC8"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3839404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07633198"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372533D"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53EFF56B"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37A6F4CB"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1B09F14E" w14:textId="59E5D6E1"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1D323A" w:rsidRPr="00DE2694">
              <w:rPr>
                <w:sz w:val="24"/>
                <w:szCs w:val="24"/>
              </w:rPr>
              <w:t>фискальной политики государств</w:t>
            </w:r>
            <w:r w:rsidR="00AE7666" w:rsidRPr="00DE2694">
              <w:rPr>
                <w:sz w:val="24"/>
                <w:szCs w:val="24"/>
              </w:rPr>
              <w:t>.</w:t>
            </w:r>
          </w:p>
          <w:p w14:paraId="677B03D7"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754F4C6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027FC22A" w14:textId="77777777" w:rsidTr="00DC392A">
        <w:tc>
          <w:tcPr>
            <w:tcW w:w="1143" w:type="pct"/>
            <w:shd w:val="clear" w:color="auto" w:fill="auto"/>
          </w:tcPr>
          <w:p w14:paraId="68DE033D" w14:textId="77777777" w:rsidR="00AE7666" w:rsidRPr="00DE2694" w:rsidRDefault="00AE7666" w:rsidP="00F47732">
            <w:pPr>
              <w:overflowPunct w:val="0"/>
              <w:spacing w:after="0" w:line="280" w:lineRule="exact"/>
              <w:rPr>
                <w:sz w:val="24"/>
                <w:szCs w:val="24"/>
                <w:lang w:eastAsia="en-US"/>
              </w:rPr>
            </w:pPr>
            <w:r w:rsidRPr="00DE2694">
              <w:rPr>
                <w:sz w:val="24"/>
                <w:szCs w:val="24"/>
                <w:lang w:eastAsia="en-US"/>
              </w:rPr>
              <w:lastRenderedPageBreak/>
              <w:t>Тема 11.</w:t>
            </w:r>
          </w:p>
          <w:p w14:paraId="282F282F" w14:textId="77777777" w:rsidR="00AE7666" w:rsidRPr="00DE2694" w:rsidRDefault="00AE7666" w:rsidP="00F47732">
            <w:pPr>
              <w:overflowPunct w:val="0"/>
              <w:spacing w:after="0" w:line="280" w:lineRule="exact"/>
              <w:rPr>
                <w:b/>
                <w:sz w:val="24"/>
                <w:szCs w:val="24"/>
                <w:lang w:eastAsia="en-US"/>
              </w:rPr>
            </w:pPr>
            <w:r w:rsidRPr="00DE2694">
              <w:rPr>
                <w:sz w:val="24"/>
                <w:szCs w:val="24"/>
              </w:rPr>
              <w:t>Классы налогов</w:t>
            </w:r>
          </w:p>
        </w:tc>
        <w:tc>
          <w:tcPr>
            <w:tcW w:w="2430" w:type="pct"/>
            <w:shd w:val="clear" w:color="auto" w:fill="auto"/>
          </w:tcPr>
          <w:p w14:paraId="34255191" w14:textId="77777777" w:rsidR="00AE7666" w:rsidRPr="00DE2694" w:rsidRDefault="001D323A" w:rsidP="001F1544">
            <w:pPr>
              <w:pStyle w:val="a6"/>
              <w:keepNext/>
              <w:numPr>
                <w:ilvl w:val="0"/>
                <w:numId w:val="12"/>
              </w:numPr>
              <w:tabs>
                <w:tab w:val="left" w:pos="199"/>
              </w:tabs>
              <w:spacing w:after="0" w:line="280" w:lineRule="exact"/>
              <w:rPr>
                <w:sz w:val="24"/>
                <w:szCs w:val="24"/>
              </w:rPr>
            </w:pPr>
            <w:r w:rsidRPr="00DE2694">
              <w:rPr>
                <w:sz w:val="24"/>
                <w:szCs w:val="24"/>
              </w:rPr>
              <w:t>Налоговая классификация в России;</w:t>
            </w:r>
          </w:p>
          <w:p w14:paraId="16B6EDE3" w14:textId="77777777" w:rsidR="001D323A" w:rsidRPr="00DE2694" w:rsidRDefault="001D323A" w:rsidP="001F1544">
            <w:pPr>
              <w:pStyle w:val="a6"/>
              <w:keepNext/>
              <w:numPr>
                <w:ilvl w:val="0"/>
                <w:numId w:val="12"/>
              </w:numPr>
              <w:tabs>
                <w:tab w:val="left" w:pos="199"/>
              </w:tabs>
              <w:spacing w:after="0" w:line="280" w:lineRule="exact"/>
              <w:rPr>
                <w:sz w:val="24"/>
                <w:szCs w:val="24"/>
              </w:rPr>
            </w:pPr>
            <w:r w:rsidRPr="00DE2694">
              <w:rPr>
                <w:sz w:val="24"/>
                <w:szCs w:val="24"/>
              </w:rPr>
              <w:t>Фиксированные налоги и сборы;</w:t>
            </w:r>
          </w:p>
          <w:p w14:paraId="02D0D883" w14:textId="77777777" w:rsidR="001D323A" w:rsidRPr="00DE2694" w:rsidRDefault="001D323A" w:rsidP="001F1544">
            <w:pPr>
              <w:pStyle w:val="a6"/>
              <w:keepNext/>
              <w:numPr>
                <w:ilvl w:val="0"/>
                <w:numId w:val="12"/>
              </w:numPr>
              <w:tabs>
                <w:tab w:val="left" w:pos="199"/>
              </w:tabs>
              <w:spacing w:after="0" w:line="280" w:lineRule="exact"/>
              <w:rPr>
                <w:sz w:val="24"/>
                <w:szCs w:val="24"/>
              </w:rPr>
            </w:pPr>
            <w:r w:rsidRPr="00DE2694">
              <w:rPr>
                <w:sz w:val="24"/>
                <w:szCs w:val="24"/>
              </w:rPr>
              <w:t>Преимущества и недостатки прогрессивной, регрессивной и пропорциональной систем налогооб</w:t>
            </w:r>
            <w:r w:rsidR="00C8549B" w:rsidRPr="00DE2694">
              <w:rPr>
                <w:sz w:val="24"/>
                <w:szCs w:val="24"/>
              </w:rPr>
              <w:t>л</w:t>
            </w:r>
            <w:r w:rsidRPr="00DE2694">
              <w:rPr>
                <w:sz w:val="24"/>
                <w:szCs w:val="24"/>
              </w:rPr>
              <w:t>ожения.</w:t>
            </w:r>
          </w:p>
        </w:tc>
        <w:tc>
          <w:tcPr>
            <w:tcW w:w="1427" w:type="pct"/>
          </w:tcPr>
          <w:p w14:paraId="210ED22A"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50A14E0E" w14:textId="56A448CB"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573C53CA"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40674B04"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5B5C21A"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а) PowerPoint презентаций с </w:t>
            </w:r>
            <w:r w:rsidRPr="00DE2694">
              <w:rPr>
                <w:sz w:val="24"/>
                <w:szCs w:val="24"/>
              </w:rPr>
              <w:lastRenderedPageBreak/>
              <w:t>использованием СДП;</w:t>
            </w:r>
          </w:p>
          <w:p w14:paraId="38E43DA2"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в) ролевых игр;</w:t>
            </w:r>
          </w:p>
          <w:p w14:paraId="271D2FB1"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25BB69DA" w14:textId="70884AC7" w:rsidR="00AE7666" w:rsidRPr="00DE2694" w:rsidRDefault="00DC392A" w:rsidP="00AE7666">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1D323A" w:rsidRPr="00DE2694">
              <w:rPr>
                <w:sz w:val="24"/>
                <w:szCs w:val="24"/>
              </w:rPr>
              <w:t>налоговой классификации</w:t>
            </w:r>
            <w:r w:rsidR="00AE7666" w:rsidRPr="00DE2694">
              <w:rPr>
                <w:sz w:val="24"/>
                <w:szCs w:val="24"/>
              </w:rPr>
              <w:t>.</w:t>
            </w:r>
          </w:p>
          <w:p w14:paraId="21D88DCA"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0BC43DB3" w14:textId="77777777" w:rsidR="00AE7666" w:rsidRPr="00DE2694" w:rsidRDefault="00AE7666" w:rsidP="00AE7666">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4164CF7E" w14:textId="77777777" w:rsidTr="00DC392A">
        <w:tc>
          <w:tcPr>
            <w:tcW w:w="1143" w:type="pct"/>
            <w:shd w:val="clear" w:color="auto" w:fill="auto"/>
          </w:tcPr>
          <w:p w14:paraId="7A487954" w14:textId="77777777" w:rsidR="00AE7666" w:rsidRPr="00DE2694" w:rsidRDefault="00AE7666" w:rsidP="00F47732">
            <w:pPr>
              <w:overflowPunct w:val="0"/>
              <w:spacing w:after="0" w:line="280" w:lineRule="exact"/>
              <w:rPr>
                <w:sz w:val="24"/>
                <w:szCs w:val="24"/>
                <w:lang w:eastAsia="en-US"/>
              </w:rPr>
            </w:pPr>
            <w:r w:rsidRPr="00DE2694">
              <w:rPr>
                <w:sz w:val="24"/>
                <w:szCs w:val="24"/>
                <w:lang w:eastAsia="en-US"/>
              </w:rPr>
              <w:lastRenderedPageBreak/>
              <w:t>Тема 12.</w:t>
            </w:r>
          </w:p>
          <w:p w14:paraId="496394F0" w14:textId="77777777" w:rsidR="00AE7666" w:rsidRPr="00DE2694" w:rsidRDefault="00AE7666" w:rsidP="00F47732">
            <w:pPr>
              <w:overflowPunct w:val="0"/>
              <w:spacing w:after="0" w:line="280" w:lineRule="exact"/>
              <w:rPr>
                <w:b/>
                <w:sz w:val="24"/>
                <w:szCs w:val="24"/>
                <w:lang w:eastAsia="en-US"/>
              </w:rPr>
            </w:pPr>
            <w:r w:rsidRPr="00DE2694">
              <w:rPr>
                <w:sz w:val="24"/>
                <w:szCs w:val="24"/>
              </w:rPr>
              <w:t>Налоговое консультирование самозанятых и предпринимателей</w:t>
            </w:r>
          </w:p>
        </w:tc>
        <w:tc>
          <w:tcPr>
            <w:tcW w:w="2430" w:type="pct"/>
            <w:shd w:val="clear" w:color="auto" w:fill="auto"/>
          </w:tcPr>
          <w:p w14:paraId="0C558AB1" w14:textId="77777777" w:rsidR="00AE7666" w:rsidRPr="00DE2694" w:rsidRDefault="001D323A" w:rsidP="00F47732">
            <w:pPr>
              <w:keepNext/>
              <w:tabs>
                <w:tab w:val="left" w:pos="199"/>
              </w:tabs>
              <w:spacing w:after="0" w:line="280" w:lineRule="exact"/>
              <w:ind w:left="199" w:hanging="199"/>
              <w:rPr>
                <w:sz w:val="24"/>
                <w:szCs w:val="24"/>
              </w:rPr>
            </w:pPr>
            <w:r w:rsidRPr="00DE2694">
              <w:rPr>
                <w:sz w:val="24"/>
                <w:szCs w:val="24"/>
              </w:rPr>
              <w:t>- Профессиональные требования;</w:t>
            </w:r>
          </w:p>
          <w:p w14:paraId="48B65110" w14:textId="77777777" w:rsidR="001D323A" w:rsidRPr="00DE2694" w:rsidRDefault="001D323A" w:rsidP="00F47732">
            <w:pPr>
              <w:keepNext/>
              <w:tabs>
                <w:tab w:val="left" w:pos="199"/>
              </w:tabs>
              <w:spacing w:after="0" w:line="280" w:lineRule="exact"/>
              <w:ind w:left="199" w:hanging="199"/>
              <w:rPr>
                <w:sz w:val="24"/>
                <w:szCs w:val="24"/>
              </w:rPr>
            </w:pPr>
            <w:r w:rsidRPr="00DE2694">
              <w:rPr>
                <w:sz w:val="24"/>
                <w:szCs w:val="24"/>
              </w:rPr>
              <w:t>- Развитие налоговых ставок для корпораций в России.</w:t>
            </w:r>
          </w:p>
          <w:p w14:paraId="1550A576" w14:textId="77777777" w:rsidR="00AE7666" w:rsidRPr="00DE2694" w:rsidRDefault="00AE7666" w:rsidP="00F47732">
            <w:pPr>
              <w:spacing w:after="0" w:line="280" w:lineRule="exact"/>
              <w:ind w:left="-57" w:right="-113"/>
              <w:rPr>
                <w:sz w:val="24"/>
                <w:szCs w:val="24"/>
                <w:lang w:eastAsia="en-US"/>
              </w:rPr>
            </w:pPr>
          </w:p>
        </w:tc>
        <w:tc>
          <w:tcPr>
            <w:tcW w:w="1427" w:type="pct"/>
          </w:tcPr>
          <w:p w14:paraId="51E860C1"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5AD4B17D" w14:textId="04F138B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w:t>
            </w:r>
            <w:r w:rsidR="00DC392A" w:rsidRPr="00DE2694">
              <w:rPr>
                <w:sz w:val="24"/>
                <w:szCs w:val="24"/>
              </w:rPr>
              <w:t>та с учебной и справоч</w:t>
            </w:r>
            <w:r w:rsidRPr="00DE2694">
              <w:rPr>
                <w:sz w:val="24"/>
                <w:szCs w:val="24"/>
              </w:rPr>
              <w:t>ной литературой.</w:t>
            </w:r>
          </w:p>
          <w:p w14:paraId="2CA9FF66"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10B7B09E"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1FF5897"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6BF685B9"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 ролевых игр;</w:t>
            </w:r>
          </w:p>
          <w:p w14:paraId="6B75078F"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03AFF4CF" w14:textId="2C60EC15"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0D4E14" w:rsidRPr="00DE2694">
              <w:rPr>
                <w:sz w:val="24"/>
                <w:szCs w:val="24"/>
              </w:rPr>
              <w:t>самозанятых</w:t>
            </w:r>
            <w:r w:rsidR="00AE7666" w:rsidRPr="00DE2694">
              <w:rPr>
                <w:sz w:val="24"/>
                <w:szCs w:val="24"/>
              </w:rPr>
              <w:t>.</w:t>
            </w:r>
          </w:p>
          <w:p w14:paraId="104F666B"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5118D9B5"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3F23D63D" w14:textId="77777777" w:rsidTr="00DC392A">
        <w:tc>
          <w:tcPr>
            <w:tcW w:w="1143" w:type="pct"/>
            <w:shd w:val="clear" w:color="auto" w:fill="auto"/>
          </w:tcPr>
          <w:p w14:paraId="5378ED56" w14:textId="77777777" w:rsidR="00AE7666" w:rsidRPr="00DE2694" w:rsidRDefault="00AE7666" w:rsidP="00F47732">
            <w:pPr>
              <w:spacing w:after="0" w:line="280" w:lineRule="exact"/>
              <w:rPr>
                <w:sz w:val="24"/>
                <w:szCs w:val="24"/>
                <w:lang w:eastAsia="en-US"/>
              </w:rPr>
            </w:pPr>
            <w:r w:rsidRPr="00DE2694">
              <w:rPr>
                <w:sz w:val="24"/>
                <w:szCs w:val="24"/>
                <w:lang w:eastAsia="en-US"/>
              </w:rPr>
              <w:lastRenderedPageBreak/>
              <w:t xml:space="preserve">Тема 13. </w:t>
            </w:r>
          </w:p>
          <w:p w14:paraId="6135F0E7" w14:textId="77777777" w:rsidR="00AE7666" w:rsidRPr="00DE2694" w:rsidRDefault="00AE7666" w:rsidP="00F47732">
            <w:pPr>
              <w:spacing w:after="0" w:line="280" w:lineRule="exact"/>
              <w:rPr>
                <w:b/>
                <w:sz w:val="24"/>
                <w:szCs w:val="24"/>
                <w:lang w:eastAsia="en-US"/>
              </w:rPr>
            </w:pPr>
            <w:r w:rsidRPr="00DE2694">
              <w:rPr>
                <w:sz w:val="24"/>
                <w:szCs w:val="24"/>
              </w:rPr>
              <w:t>Налог на прибыль организаций</w:t>
            </w:r>
          </w:p>
        </w:tc>
        <w:tc>
          <w:tcPr>
            <w:tcW w:w="2430" w:type="pct"/>
            <w:shd w:val="clear" w:color="auto" w:fill="auto"/>
          </w:tcPr>
          <w:p w14:paraId="6D67C700" w14:textId="77777777" w:rsidR="00AE7666" w:rsidRPr="00DE2694" w:rsidRDefault="000D4E14" w:rsidP="001F1544">
            <w:pPr>
              <w:keepNext/>
              <w:tabs>
                <w:tab w:val="left" w:pos="199"/>
              </w:tabs>
              <w:spacing w:after="0" w:line="280" w:lineRule="exact"/>
              <w:rPr>
                <w:sz w:val="24"/>
                <w:szCs w:val="24"/>
              </w:rPr>
            </w:pPr>
            <w:r w:rsidRPr="00DE2694">
              <w:rPr>
                <w:sz w:val="24"/>
                <w:szCs w:val="24"/>
              </w:rPr>
              <w:t>- Регулирование налога;</w:t>
            </w:r>
          </w:p>
          <w:p w14:paraId="414A3938" w14:textId="77777777" w:rsidR="000D4E14" w:rsidRPr="00DE2694" w:rsidRDefault="000D4E14" w:rsidP="001F1544">
            <w:pPr>
              <w:keepNext/>
              <w:tabs>
                <w:tab w:val="left" w:pos="199"/>
              </w:tabs>
              <w:spacing w:after="0" w:line="280" w:lineRule="exact"/>
              <w:rPr>
                <w:sz w:val="24"/>
                <w:szCs w:val="24"/>
              </w:rPr>
            </w:pPr>
            <w:r w:rsidRPr="00DE2694">
              <w:rPr>
                <w:sz w:val="24"/>
                <w:szCs w:val="24"/>
              </w:rPr>
              <w:t>- Малый бизнес и налог на прибыль;</w:t>
            </w:r>
          </w:p>
          <w:p w14:paraId="5781FAAD" w14:textId="77777777" w:rsidR="000D4E14" w:rsidRPr="00DE2694" w:rsidRDefault="000D4E14" w:rsidP="001F1544">
            <w:pPr>
              <w:keepNext/>
              <w:tabs>
                <w:tab w:val="left" w:pos="199"/>
              </w:tabs>
              <w:spacing w:after="0" w:line="280" w:lineRule="exact"/>
              <w:rPr>
                <w:sz w:val="24"/>
                <w:szCs w:val="24"/>
              </w:rPr>
            </w:pPr>
            <w:r w:rsidRPr="00DE2694">
              <w:rPr>
                <w:sz w:val="24"/>
                <w:szCs w:val="24"/>
              </w:rPr>
              <w:t>- Налогообложение Российских и иностранных юридических лиц.</w:t>
            </w:r>
          </w:p>
        </w:tc>
        <w:tc>
          <w:tcPr>
            <w:tcW w:w="1427" w:type="pct"/>
          </w:tcPr>
          <w:p w14:paraId="307A96D1"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69F88CD7" w14:textId="49F29E35"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7F4007CB"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5677E1F8"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024BE3C"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2CA2E727"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 ролевых игр;</w:t>
            </w:r>
          </w:p>
          <w:p w14:paraId="008A9777"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5FE170F8" w14:textId="1596F1E8"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0D4E14" w:rsidRPr="00DE2694">
              <w:rPr>
                <w:sz w:val="24"/>
                <w:szCs w:val="24"/>
              </w:rPr>
              <w:t>налогооблагаемой прибыли организаций</w:t>
            </w:r>
            <w:r w:rsidR="00AE7666" w:rsidRPr="00DE2694">
              <w:rPr>
                <w:sz w:val="24"/>
                <w:szCs w:val="24"/>
              </w:rPr>
              <w:t>.</w:t>
            </w:r>
          </w:p>
          <w:p w14:paraId="66B7B189"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3022B91A"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1E224539" w14:textId="77777777" w:rsidTr="00DC392A">
        <w:tc>
          <w:tcPr>
            <w:tcW w:w="1143" w:type="pct"/>
            <w:shd w:val="clear" w:color="auto" w:fill="auto"/>
          </w:tcPr>
          <w:p w14:paraId="5CDEBA0D" w14:textId="77777777" w:rsidR="00AE7666" w:rsidRPr="00DE2694" w:rsidRDefault="00AE7666" w:rsidP="00F47732">
            <w:pPr>
              <w:spacing w:after="0" w:line="280" w:lineRule="exact"/>
              <w:ind w:left="-57" w:right="-113"/>
              <w:rPr>
                <w:sz w:val="24"/>
                <w:szCs w:val="24"/>
                <w:lang w:eastAsia="en-US"/>
              </w:rPr>
            </w:pPr>
            <w:r w:rsidRPr="00DE2694">
              <w:rPr>
                <w:sz w:val="24"/>
                <w:szCs w:val="24"/>
                <w:lang w:eastAsia="en-US"/>
              </w:rPr>
              <w:t xml:space="preserve">Тема 14. </w:t>
            </w:r>
          </w:p>
          <w:p w14:paraId="67946108" w14:textId="77777777" w:rsidR="00AE7666" w:rsidRPr="00DE2694" w:rsidRDefault="00AE7666" w:rsidP="00F47732">
            <w:pPr>
              <w:spacing w:after="0" w:line="280" w:lineRule="exact"/>
              <w:ind w:left="-57" w:right="-113"/>
              <w:rPr>
                <w:b/>
                <w:sz w:val="24"/>
                <w:szCs w:val="24"/>
                <w:lang w:eastAsia="en-US"/>
              </w:rPr>
            </w:pPr>
            <w:r w:rsidRPr="00DE2694">
              <w:rPr>
                <w:sz w:val="24"/>
                <w:szCs w:val="24"/>
              </w:rPr>
              <w:t>Международное налогообложение</w:t>
            </w:r>
          </w:p>
        </w:tc>
        <w:tc>
          <w:tcPr>
            <w:tcW w:w="2430" w:type="pct"/>
            <w:shd w:val="clear" w:color="auto" w:fill="auto"/>
          </w:tcPr>
          <w:p w14:paraId="425B67B7" w14:textId="77777777" w:rsidR="00AE7666" w:rsidRPr="00DE2694" w:rsidRDefault="000D4E14" w:rsidP="001F1544">
            <w:pPr>
              <w:keepNext/>
              <w:tabs>
                <w:tab w:val="left" w:pos="199"/>
              </w:tabs>
              <w:spacing w:after="0" w:line="280" w:lineRule="exact"/>
              <w:jc w:val="both"/>
              <w:rPr>
                <w:sz w:val="24"/>
                <w:szCs w:val="24"/>
              </w:rPr>
            </w:pPr>
            <w:r w:rsidRPr="00DE2694">
              <w:rPr>
                <w:sz w:val="24"/>
                <w:szCs w:val="24"/>
              </w:rPr>
              <w:t>- Налогообложение дохода, полученного в разных странах;</w:t>
            </w:r>
          </w:p>
          <w:p w14:paraId="47A6C254" w14:textId="77777777" w:rsidR="000D4E14" w:rsidRPr="00DE2694" w:rsidRDefault="000D4E14" w:rsidP="001F1544">
            <w:pPr>
              <w:keepNext/>
              <w:tabs>
                <w:tab w:val="left" w:pos="199"/>
              </w:tabs>
              <w:spacing w:after="0" w:line="280" w:lineRule="exact"/>
              <w:jc w:val="both"/>
              <w:rPr>
                <w:sz w:val="24"/>
                <w:szCs w:val="24"/>
              </w:rPr>
            </w:pPr>
            <w:r w:rsidRPr="00DE2694">
              <w:rPr>
                <w:sz w:val="24"/>
                <w:szCs w:val="24"/>
              </w:rPr>
              <w:t>- Регулирование налогообложения в разных</w:t>
            </w:r>
            <w:r w:rsidR="00F631EB" w:rsidRPr="00DE2694">
              <w:rPr>
                <w:sz w:val="24"/>
                <w:szCs w:val="24"/>
              </w:rPr>
              <w:t xml:space="preserve"> странах-Соглашение об обмене налоговой информацией.</w:t>
            </w:r>
          </w:p>
        </w:tc>
        <w:tc>
          <w:tcPr>
            <w:tcW w:w="1427" w:type="pct"/>
          </w:tcPr>
          <w:p w14:paraId="6379EB1A"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573D3570" w14:textId="39939760"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6237E03A"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14A20968"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 xml:space="preserve">Работа с использованием </w:t>
            </w:r>
            <w:r w:rsidRPr="00DE2694">
              <w:rPr>
                <w:sz w:val="24"/>
                <w:szCs w:val="24"/>
              </w:rPr>
              <w:lastRenderedPageBreak/>
              <w:t>оригинальных профессионально-ориентированных источников информации, в том числе и с Интернет-ресурсами, для подготовки:</w:t>
            </w:r>
          </w:p>
          <w:p w14:paraId="274FA9AF"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362D5C51"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 ролевых игр;</w:t>
            </w:r>
          </w:p>
          <w:p w14:paraId="053B5CAE"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515F3D1A" w14:textId="4F8BC49B"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F631EB" w:rsidRPr="00DE2694">
              <w:rPr>
                <w:sz w:val="24"/>
                <w:szCs w:val="24"/>
              </w:rPr>
              <w:t>международного налогообложения</w:t>
            </w:r>
            <w:r w:rsidR="00AE7666" w:rsidRPr="00DE2694">
              <w:rPr>
                <w:sz w:val="24"/>
                <w:szCs w:val="24"/>
              </w:rPr>
              <w:t>.</w:t>
            </w:r>
          </w:p>
          <w:p w14:paraId="4DB7E9A2"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238AC7DE"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AE7666" w:rsidRPr="00DE2694" w14:paraId="3E9D7237" w14:textId="77777777" w:rsidTr="00DC392A">
        <w:tc>
          <w:tcPr>
            <w:tcW w:w="1143" w:type="pct"/>
            <w:shd w:val="clear" w:color="auto" w:fill="auto"/>
          </w:tcPr>
          <w:p w14:paraId="23C670AE" w14:textId="77777777" w:rsidR="00AE7666" w:rsidRPr="00DE2694" w:rsidRDefault="00AE7666" w:rsidP="00F47732">
            <w:pPr>
              <w:spacing w:after="0" w:line="280" w:lineRule="exact"/>
              <w:ind w:left="-57" w:right="-113"/>
              <w:rPr>
                <w:sz w:val="24"/>
                <w:szCs w:val="24"/>
                <w:lang w:eastAsia="en-US"/>
              </w:rPr>
            </w:pPr>
            <w:r w:rsidRPr="00DE2694">
              <w:rPr>
                <w:sz w:val="24"/>
                <w:szCs w:val="24"/>
                <w:lang w:eastAsia="en-US"/>
              </w:rPr>
              <w:lastRenderedPageBreak/>
              <w:t>Тема 15.</w:t>
            </w:r>
          </w:p>
          <w:p w14:paraId="0EDD75F1" w14:textId="77777777" w:rsidR="00AE7666" w:rsidRPr="00DE2694" w:rsidRDefault="00AE7666" w:rsidP="00F47732">
            <w:pPr>
              <w:spacing w:after="0" w:line="280" w:lineRule="exact"/>
              <w:ind w:left="-57" w:right="-113"/>
              <w:rPr>
                <w:sz w:val="24"/>
                <w:szCs w:val="24"/>
                <w:lang w:eastAsia="en-US"/>
              </w:rPr>
            </w:pPr>
            <w:r w:rsidRPr="00DE2694">
              <w:rPr>
                <w:sz w:val="24"/>
                <w:szCs w:val="24"/>
              </w:rPr>
              <w:t>Налог на добавленную стоимость</w:t>
            </w:r>
          </w:p>
        </w:tc>
        <w:tc>
          <w:tcPr>
            <w:tcW w:w="2430" w:type="pct"/>
            <w:shd w:val="clear" w:color="auto" w:fill="auto"/>
          </w:tcPr>
          <w:p w14:paraId="610250E7" w14:textId="77777777" w:rsidR="00AE7666" w:rsidRPr="00DE2694" w:rsidRDefault="00F631EB" w:rsidP="001F1544">
            <w:pPr>
              <w:keepNext/>
              <w:tabs>
                <w:tab w:val="left" w:pos="199"/>
              </w:tabs>
              <w:spacing w:after="0" w:line="280" w:lineRule="exact"/>
              <w:ind w:left="199" w:hanging="199"/>
              <w:rPr>
                <w:sz w:val="24"/>
                <w:szCs w:val="24"/>
              </w:rPr>
            </w:pPr>
            <w:r w:rsidRPr="00DE2694">
              <w:rPr>
                <w:b/>
                <w:sz w:val="24"/>
                <w:szCs w:val="24"/>
              </w:rPr>
              <w:t xml:space="preserve">- </w:t>
            </w:r>
            <w:r w:rsidRPr="00DE2694">
              <w:rPr>
                <w:sz w:val="24"/>
                <w:szCs w:val="24"/>
              </w:rPr>
              <w:t>История изменения ставок НДС;</w:t>
            </w:r>
          </w:p>
          <w:p w14:paraId="30E68A28" w14:textId="77777777" w:rsidR="00F631EB" w:rsidRPr="00DE2694" w:rsidRDefault="00F631EB" w:rsidP="001F1544">
            <w:pPr>
              <w:keepNext/>
              <w:tabs>
                <w:tab w:val="left" w:pos="199"/>
              </w:tabs>
              <w:spacing w:after="0" w:line="280" w:lineRule="exact"/>
              <w:ind w:left="199" w:hanging="199"/>
              <w:rPr>
                <w:sz w:val="24"/>
                <w:szCs w:val="24"/>
              </w:rPr>
            </w:pPr>
            <w:r w:rsidRPr="00DE2694">
              <w:rPr>
                <w:b/>
                <w:sz w:val="24"/>
                <w:szCs w:val="24"/>
              </w:rPr>
              <w:t xml:space="preserve">- </w:t>
            </w:r>
            <w:r w:rsidRPr="00DE2694">
              <w:rPr>
                <w:sz w:val="24"/>
                <w:szCs w:val="24"/>
              </w:rPr>
              <w:t>Отличие НДС от налога с продаж;</w:t>
            </w:r>
          </w:p>
          <w:p w14:paraId="174EEB03" w14:textId="77777777" w:rsidR="00F631EB" w:rsidRPr="00DE2694" w:rsidRDefault="00F631EB" w:rsidP="001F1544">
            <w:pPr>
              <w:keepNext/>
              <w:tabs>
                <w:tab w:val="left" w:pos="199"/>
              </w:tabs>
              <w:spacing w:after="0" w:line="280" w:lineRule="exact"/>
              <w:ind w:left="199" w:hanging="199"/>
              <w:rPr>
                <w:b/>
                <w:sz w:val="24"/>
                <w:szCs w:val="24"/>
              </w:rPr>
            </w:pPr>
            <w:r w:rsidRPr="00DE2694">
              <w:rPr>
                <w:b/>
                <w:sz w:val="24"/>
                <w:szCs w:val="24"/>
              </w:rPr>
              <w:t xml:space="preserve">- </w:t>
            </w:r>
            <w:r w:rsidRPr="00DE2694">
              <w:rPr>
                <w:sz w:val="24"/>
                <w:szCs w:val="24"/>
              </w:rPr>
              <w:t>Налоговое администрирование НДС.</w:t>
            </w:r>
          </w:p>
        </w:tc>
        <w:tc>
          <w:tcPr>
            <w:tcW w:w="1427" w:type="pct"/>
          </w:tcPr>
          <w:p w14:paraId="499A9AB2"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4B2D78E1" w14:textId="331525CA"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AE7666" w:rsidRPr="00DE2694">
              <w:rPr>
                <w:sz w:val="24"/>
                <w:szCs w:val="24"/>
              </w:rPr>
              <w:t>ной литературой.</w:t>
            </w:r>
          </w:p>
          <w:p w14:paraId="2A831DE4"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031E789E"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w:t>
            </w:r>
            <w:r w:rsidRPr="00DE2694">
              <w:rPr>
                <w:sz w:val="24"/>
                <w:szCs w:val="24"/>
              </w:rPr>
              <w:lastRenderedPageBreak/>
              <w:t>ресурсами, для подготовки:</w:t>
            </w:r>
          </w:p>
          <w:p w14:paraId="4305EF22"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55B3CBDC"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в) ролевых игр;</w:t>
            </w:r>
          </w:p>
          <w:p w14:paraId="6DA0A5F7"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470BD5EA" w14:textId="2F061D44" w:rsidR="00AE7666" w:rsidRPr="00DE2694" w:rsidRDefault="00DC392A" w:rsidP="00AE7666">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AE7666" w:rsidRPr="00DE2694">
              <w:rPr>
                <w:sz w:val="24"/>
                <w:szCs w:val="24"/>
              </w:rPr>
              <w:t xml:space="preserve">блемам </w:t>
            </w:r>
            <w:r w:rsidR="00F631EB" w:rsidRPr="00DE2694">
              <w:rPr>
                <w:sz w:val="24"/>
                <w:szCs w:val="24"/>
              </w:rPr>
              <w:t>налогового администрирования</w:t>
            </w:r>
            <w:r w:rsidR="00AE7666" w:rsidRPr="00DE2694">
              <w:rPr>
                <w:sz w:val="24"/>
                <w:szCs w:val="24"/>
              </w:rPr>
              <w:t>.</w:t>
            </w:r>
          </w:p>
          <w:p w14:paraId="2C1A3C1D"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0580F0AB" w14:textId="77777777" w:rsidR="00AE7666" w:rsidRPr="00DE2694" w:rsidRDefault="00AE7666" w:rsidP="00AE7666">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1F1544" w:rsidRPr="00DE2694" w14:paraId="5599EB96" w14:textId="77777777" w:rsidTr="00DC392A">
        <w:tc>
          <w:tcPr>
            <w:tcW w:w="1143" w:type="pct"/>
            <w:shd w:val="clear" w:color="auto" w:fill="auto"/>
          </w:tcPr>
          <w:p w14:paraId="39337442" w14:textId="77777777" w:rsidR="001F1544" w:rsidRPr="00DE2694" w:rsidRDefault="001F1544" w:rsidP="001F1544">
            <w:pPr>
              <w:spacing w:after="0" w:line="280" w:lineRule="exact"/>
              <w:ind w:left="-57" w:right="-113"/>
              <w:rPr>
                <w:sz w:val="24"/>
                <w:szCs w:val="24"/>
                <w:lang w:eastAsia="en-US"/>
              </w:rPr>
            </w:pPr>
            <w:r w:rsidRPr="00DE2694">
              <w:rPr>
                <w:sz w:val="24"/>
                <w:szCs w:val="24"/>
                <w:lang w:eastAsia="en-US"/>
              </w:rPr>
              <w:lastRenderedPageBreak/>
              <w:t>Тема 16</w:t>
            </w:r>
          </w:p>
          <w:p w14:paraId="05FFDE5F" w14:textId="77777777" w:rsidR="001F1544" w:rsidRPr="00DE2694" w:rsidRDefault="001F1544" w:rsidP="001F1544">
            <w:pPr>
              <w:spacing w:after="0" w:line="280" w:lineRule="exact"/>
              <w:ind w:left="-57" w:right="-113"/>
              <w:rPr>
                <w:sz w:val="24"/>
                <w:szCs w:val="24"/>
                <w:lang w:eastAsia="en-US"/>
              </w:rPr>
            </w:pPr>
            <w:r w:rsidRPr="00DE2694">
              <w:rPr>
                <w:sz w:val="24"/>
                <w:szCs w:val="24"/>
              </w:rPr>
              <w:t>Порядок уплаты налога на добавленную стоимость</w:t>
            </w:r>
          </w:p>
        </w:tc>
        <w:tc>
          <w:tcPr>
            <w:tcW w:w="2430" w:type="pct"/>
            <w:shd w:val="clear" w:color="auto" w:fill="auto"/>
          </w:tcPr>
          <w:p w14:paraId="4402A68C" w14:textId="77777777" w:rsidR="001F1544" w:rsidRPr="00DE2694" w:rsidRDefault="00F631EB" w:rsidP="001F1544">
            <w:pPr>
              <w:keepNext/>
              <w:tabs>
                <w:tab w:val="left" w:pos="199"/>
              </w:tabs>
              <w:spacing w:after="0" w:line="280" w:lineRule="exact"/>
              <w:ind w:left="199" w:hanging="199"/>
              <w:rPr>
                <w:sz w:val="24"/>
                <w:szCs w:val="24"/>
              </w:rPr>
            </w:pPr>
            <w:r w:rsidRPr="00DE2694">
              <w:rPr>
                <w:sz w:val="24"/>
                <w:szCs w:val="24"/>
              </w:rPr>
              <w:t>- Проблемы сбора НДС;</w:t>
            </w:r>
          </w:p>
          <w:p w14:paraId="34BC2001" w14:textId="77777777" w:rsidR="00F631EB" w:rsidRPr="00DE2694" w:rsidRDefault="00F631EB" w:rsidP="00F631EB">
            <w:pPr>
              <w:keepNext/>
              <w:tabs>
                <w:tab w:val="left" w:pos="199"/>
              </w:tabs>
              <w:spacing w:after="0" w:line="280" w:lineRule="exact"/>
              <w:ind w:left="199" w:hanging="199"/>
              <w:rPr>
                <w:sz w:val="24"/>
                <w:szCs w:val="24"/>
              </w:rPr>
            </w:pPr>
            <w:r w:rsidRPr="00DE2694">
              <w:rPr>
                <w:sz w:val="24"/>
                <w:szCs w:val="24"/>
              </w:rPr>
              <w:t>-Связь между НДС и сборами в фонд социального обеспечения;</w:t>
            </w:r>
          </w:p>
          <w:p w14:paraId="3024835B" w14:textId="77777777" w:rsidR="00F631EB" w:rsidRPr="00DE2694" w:rsidRDefault="00F631EB" w:rsidP="00F631EB">
            <w:pPr>
              <w:keepNext/>
              <w:tabs>
                <w:tab w:val="left" w:pos="199"/>
              </w:tabs>
              <w:spacing w:after="0" w:line="280" w:lineRule="exact"/>
              <w:ind w:left="199" w:hanging="199"/>
              <w:rPr>
                <w:sz w:val="24"/>
                <w:szCs w:val="24"/>
              </w:rPr>
            </w:pPr>
            <w:r w:rsidRPr="00DE2694">
              <w:rPr>
                <w:sz w:val="24"/>
                <w:szCs w:val="24"/>
              </w:rPr>
              <w:t>- НДС в развивающихся и переходных экономиках.</w:t>
            </w:r>
          </w:p>
        </w:tc>
        <w:tc>
          <w:tcPr>
            <w:tcW w:w="1427" w:type="pct"/>
          </w:tcPr>
          <w:p w14:paraId="03D00E5B"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5FC379CC" w14:textId="6DDC2811"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Р</w:t>
            </w:r>
            <w:r w:rsidR="00DC392A" w:rsidRPr="00DE2694">
              <w:rPr>
                <w:sz w:val="24"/>
                <w:szCs w:val="24"/>
              </w:rPr>
              <w:t>абота с учебной и справоч</w:t>
            </w:r>
            <w:r w:rsidRPr="00DE2694">
              <w:rPr>
                <w:sz w:val="24"/>
                <w:szCs w:val="24"/>
              </w:rPr>
              <w:t>ной литературой.</w:t>
            </w:r>
          </w:p>
          <w:p w14:paraId="69245E8C"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334C2017"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A77D62B"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325FF1DC"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в) ролевых игр;</w:t>
            </w:r>
          </w:p>
          <w:p w14:paraId="25CE4E47"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769DCCF6" w14:textId="5E158B37" w:rsidR="001F1544" w:rsidRPr="00DE2694" w:rsidRDefault="00DC392A" w:rsidP="001F1544">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1F1544" w:rsidRPr="00DE2694">
              <w:rPr>
                <w:sz w:val="24"/>
                <w:szCs w:val="24"/>
              </w:rPr>
              <w:t xml:space="preserve">блемам </w:t>
            </w:r>
            <w:r w:rsidR="00F631EB" w:rsidRPr="00DE2694">
              <w:rPr>
                <w:sz w:val="24"/>
                <w:szCs w:val="24"/>
              </w:rPr>
              <w:t>сбора НДС</w:t>
            </w:r>
            <w:r w:rsidR="001F1544" w:rsidRPr="00DE2694">
              <w:rPr>
                <w:sz w:val="24"/>
                <w:szCs w:val="24"/>
              </w:rPr>
              <w:t>.</w:t>
            </w:r>
          </w:p>
          <w:p w14:paraId="1ECCEB09"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366180E0"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1F1544" w:rsidRPr="00DE2694" w14:paraId="6A107721" w14:textId="77777777" w:rsidTr="00DC392A">
        <w:tc>
          <w:tcPr>
            <w:tcW w:w="1143" w:type="pct"/>
            <w:shd w:val="clear" w:color="auto" w:fill="auto"/>
          </w:tcPr>
          <w:p w14:paraId="0CEFCE02" w14:textId="77777777" w:rsidR="001F1544" w:rsidRPr="00DE2694" w:rsidRDefault="001F1544" w:rsidP="001F1544">
            <w:pPr>
              <w:spacing w:after="0" w:line="280" w:lineRule="exact"/>
              <w:ind w:left="-57" w:right="-113"/>
              <w:rPr>
                <w:sz w:val="24"/>
                <w:szCs w:val="24"/>
                <w:lang w:eastAsia="en-US"/>
              </w:rPr>
            </w:pPr>
            <w:r w:rsidRPr="00DE2694">
              <w:rPr>
                <w:sz w:val="24"/>
                <w:szCs w:val="24"/>
                <w:lang w:eastAsia="en-US"/>
              </w:rPr>
              <w:lastRenderedPageBreak/>
              <w:t>Тема 17</w:t>
            </w:r>
          </w:p>
          <w:p w14:paraId="66BEE782" w14:textId="77777777" w:rsidR="001F1544" w:rsidRPr="00DE2694" w:rsidRDefault="001F1544" w:rsidP="001F1544">
            <w:pPr>
              <w:spacing w:after="0" w:line="280" w:lineRule="exact"/>
              <w:ind w:left="-57" w:right="-113"/>
              <w:rPr>
                <w:sz w:val="24"/>
                <w:szCs w:val="24"/>
                <w:lang w:eastAsia="en-US"/>
              </w:rPr>
            </w:pPr>
            <w:r w:rsidRPr="00DE2694">
              <w:rPr>
                <w:sz w:val="24"/>
                <w:szCs w:val="24"/>
              </w:rPr>
              <w:t>Налог на прирост капитала</w:t>
            </w:r>
          </w:p>
        </w:tc>
        <w:tc>
          <w:tcPr>
            <w:tcW w:w="2430" w:type="pct"/>
            <w:shd w:val="clear" w:color="auto" w:fill="auto"/>
          </w:tcPr>
          <w:p w14:paraId="44C45CB0" w14:textId="77777777" w:rsidR="001F1544" w:rsidRPr="00DE2694" w:rsidRDefault="00F631EB" w:rsidP="001F1544">
            <w:pPr>
              <w:keepNext/>
              <w:tabs>
                <w:tab w:val="left" w:pos="199"/>
              </w:tabs>
              <w:spacing w:after="0" w:line="280" w:lineRule="exact"/>
              <w:ind w:left="199" w:hanging="199"/>
              <w:rPr>
                <w:sz w:val="24"/>
                <w:szCs w:val="24"/>
              </w:rPr>
            </w:pPr>
            <w:r w:rsidRPr="00DE2694">
              <w:rPr>
                <w:sz w:val="24"/>
                <w:szCs w:val="24"/>
              </w:rPr>
              <w:t>- Активы, представляющие капитальное имущество и их налогообложение;</w:t>
            </w:r>
          </w:p>
          <w:p w14:paraId="3C24AC72" w14:textId="77777777" w:rsidR="00F631EB" w:rsidRPr="00DE2694" w:rsidRDefault="00F631EB" w:rsidP="001F1544">
            <w:pPr>
              <w:keepNext/>
              <w:tabs>
                <w:tab w:val="left" w:pos="199"/>
              </w:tabs>
              <w:spacing w:after="0" w:line="280" w:lineRule="exact"/>
              <w:ind w:left="199" w:hanging="199"/>
              <w:rPr>
                <w:sz w:val="24"/>
                <w:szCs w:val="24"/>
              </w:rPr>
            </w:pPr>
            <w:r w:rsidRPr="00DE2694">
              <w:rPr>
                <w:sz w:val="24"/>
                <w:szCs w:val="24"/>
              </w:rPr>
              <w:t>- Форма защиты внутренней продукции;</w:t>
            </w:r>
          </w:p>
          <w:p w14:paraId="65F86974" w14:textId="77777777" w:rsidR="00F631EB" w:rsidRPr="00DE2694" w:rsidRDefault="00F631EB" w:rsidP="001F1544">
            <w:pPr>
              <w:keepNext/>
              <w:tabs>
                <w:tab w:val="left" w:pos="199"/>
              </w:tabs>
              <w:spacing w:after="0" w:line="280" w:lineRule="exact"/>
              <w:ind w:left="199" w:hanging="199"/>
              <w:rPr>
                <w:sz w:val="24"/>
                <w:szCs w:val="24"/>
              </w:rPr>
            </w:pPr>
            <w:r w:rsidRPr="00DE2694">
              <w:rPr>
                <w:sz w:val="24"/>
                <w:szCs w:val="24"/>
              </w:rPr>
              <w:t>-</w:t>
            </w:r>
            <w:r w:rsidR="00037D14" w:rsidRPr="00DE2694">
              <w:rPr>
                <w:sz w:val="24"/>
                <w:szCs w:val="24"/>
              </w:rPr>
              <w:t>Преимущества и недостатки высоких и низких ставок налога на прирост капитала.</w:t>
            </w:r>
          </w:p>
        </w:tc>
        <w:tc>
          <w:tcPr>
            <w:tcW w:w="1427" w:type="pct"/>
          </w:tcPr>
          <w:p w14:paraId="05F27165"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40F4D289" w14:textId="0E41AE0B"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1F1544" w:rsidRPr="00DE2694">
              <w:rPr>
                <w:sz w:val="24"/>
                <w:szCs w:val="24"/>
              </w:rPr>
              <w:t>ной литературой.</w:t>
            </w:r>
          </w:p>
          <w:p w14:paraId="0B3D9702"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54D6D4E8"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0B2B66D"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730D4DE2"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 ролевых игр;</w:t>
            </w:r>
          </w:p>
          <w:p w14:paraId="6071D295"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09A88529" w14:textId="11CC640C"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1F1544" w:rsidRPr="00DE2694">
              <w:rPr>
                <w:sz w:val="24"/>
                <w:szCs w:val="24"/>
              </w:rPr>
              <w:t xml:space="preserve">блемам </w:t>
            </w:r>
            <w:r w:rsidR="00037D14" w:rsidRPr="00DE2694">
              <w:rPr>
                <w:sz w:val="24"/>
                <w:szCs w:val="24"/>
              </w:rPr>
              <w:t>прироста капитала</w:t>
            </w:r>
            <w:r w:rsidR="001F1544" w:rsidRPr="00DE2694">
              <w:rPr>
                <w:sz w:val="24"/>
                <w:szCs w:val="24"/>
              </w:rPr>
              <w:t>.</w:t>
            </w:r>
          </w:p>
          <w:p w14:paraId="21092002"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761DA359"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1F1544" w:rsidRPr="00DE2694" w14:paraId="53B8FC60" w14:textId="77777777" w:rsidTr="00DC392A">
        <w:tc>
          <w:tcPr>
            <w:tcW w:w="1143" w:type="pct"/>
            <w:shd w:val="clear" w:color="auto" w:fill="auto"/>
          </w:tcPr>
          <w:p w14:paraId="14B7191D" w14:textId="77777777" w:rsidR="001F1544" w:rsidRPr="00DE2694" w:rsidRDefault="001F1544" w:rsidP="001F1544">
            <w:pPr>
              <w:spacing w:after="0" w:line="280" w:lineRule="exact"/>
              <w:ind w:left="-57" w:right="-113"/>
              <w:rPr>
                <w:sz w:val="24"/>
                <w:szCs w:val="24"/>
                <w:lang w:eastAsia="en-US"/>
              </w:rPr>
            </w:pPr>
            <w:r w:rsidRPr="00DE2694">
              <w:rPr>
                <w:sz w:val="24"/>
                <w:szCs w:val="24"/>
                <w:lang w:eastAsia="en-US"/>
              </w:rPr>
              <w:t>Тема 18</w:t>
            </w:r>
          </w:p>
          <w:p w14:paraId="4F4B2522" w14:textId="77777777" w:rsidR="001F1544" w:rsidRPr="00DE2694" w:rsidRDefault="001F1544" w:rsidP="001F1544">
            <w:pPr>
              <w:spacing w:after="0" w:line="280" w:lineRule="exact"/>
              <w:ind w:left="-57" w:right="-113"/>
              <w:rPr>
                <w:sz w:val="24"/>
                <w:szCs w:val="24"/>
                <w:lang w:eastAsia="en-US"/>
              </w:rPr>
            </w:pPr>
            <w:r w:rsidRPr="00DE2694">
              <w:rPr>
                <w:sz w:val="24"/>
                <w:szCs w:val="24"/>
              </w:rPr>
              <w:t>Акцизы</w:t>
            </w:r>
          </w:p>
        </w:tc>
        <w:tc>
          <w:tcPr>
            <w:tcW w:w="2430" w:type="pct"/>
            <w:shd w:val="clear" w:color="auto" w:fill="auto"/>
          </w:tcPr>
          <w:p w14:paraId="10DC5AA7" w14:textId="77777777" w:rsidR="001F1544" w:rsidRPr="00DE2694" w:rsidRDefault="00037D14" w:rsidP="001F1544">
            <w:pPr>
              <w:keepNext/>
              <w:tabs>
                <w:tab w:val="left" w:pos="199"/>
              </w:tabs>
              <w:spacing w:after="0" w:line="280" w:lineRule="exact"/>
              <w:ind w:left="199" w:hanging="199"/>
              <w:rPr>
                <w:sz w:val="24"/>
                <w:szCs w:val="24"/>
              </w:rPr>
            </w:pPr>
            <w:r w:rsidRPr="00DE2694">
              <w:rPr>
                <w:sz w:val="24"/>
                <w:szCs w:val="24"/>
              </w:rPr>
              <w:t>- Преимущества и недостатки акцизных сборов перед другими налогами;</w:t>
            </w:r>
          </w:p>
          <w:p w14:paraId="708E6F37" w14:textId="77777777" w:rsidR="00037D14" w:rsidRPr="00DE2694" w:rsidRDefault="00037D14" w:rsidP="001F1544">
            <w:pPr>
              <w:keepNext/>
              <w:tabs>
                <w:tab w:val="left" w:pos="199"/>
              </w:tabs>
              <w:spacing w:after="0" w:line="280" w:lineRule="exact"/>
              <w:ind w:left="199" w:hanging="199"/>
              <w:rPr>
                <w:sz w:val="24"/>
                <w:szCs w:val="24"/>
              </w:rPr>
            </w:pPr>
            <w:r w:rsidRPr="00DE2694">
              <w:rPr>
                <w:sz w:val="24"/>
                <w:szCs w:val="24"/>
              </w:rPr>
              <w:t>- Налоговая политика в табачной и алкогольной сферах.</w:t>
            </w:r>
          </w:p>
          <w:p w14:paraId="234D73D0" w14:textId="77777777" w:rsidR="00037D14" w:rsidRPr="00DE2694" w:rsidRDefault="00037D14" w:rsidP="001F1544">
            <w:pPr>
              <w:keepNext/>
              <w:tabs>
                <w:tab w:val="left" w:pos="199"/>
              </w:tabs>
              <w:spacing w:after="0" w:line="280" w:lineRule="exact"/>
              <w:ind w:left="199" w:hanging="199"/>
              <w:rPr>
                <w:sz w:val="24"/>
                <w:szCs w:val="24"/>
              </w:rPr>
            </w:pPr>
          </w:p>
        </w:tc>
        <w:tc>
          <w:tcPr>
            <w:tcW w:w="1427" w:type="pct"/>
          </w:tcPr>
          <w:p w14:paraId="6D60BC84"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Выполнение заданий, реко-мендованных учебными по-собиями.</w:t>
            </w:r>
          </w:p>
          <w:p w14:paraId="332CF882" w14:textId="10ADD506" w:rsidR="001F1544" w:rsidRPr="00DE2694" w:rsidRDefault="00DC392A" w:rsidP="001F1544">
            <w:pPr>
              <w:keepNext/>
              <w:numPr>
                <w:ilvl w:val="0"/>
                <w:numId w:val="14"/>
              </w:numPr>
              <w:spacing w:after="0" w:line="240" w:lineRule="exact"/>
              <w:ind w:left="357" w:hanging="357"/>
              <w:jc w:val="both"/>
              <w:rPr>
                <w:sz w:val="24"/>
                <w:szCs w:val="24"/>
              </w:rPr>
            </w:pPr>
            <w:r w:rsidRPr="00DE2694">
              <w:rPr>
                <w:sz w:val="24"/>
                <w:szCs w:val="24"/>
              </w:rPr>
              <w:t>Работа с учебной и справоч</w:t>
            </w:r>
            <w:r w:rsidR="001F1544" w:rsidRPr="00DE2694">
              <w:rPr>
                <w:sz w:val="24"/>
                <w:szCs w:val="24"/>
              </w:rPr>
              <w:t>ной литературой.</w:t>
            </w:r>
          </w:p>
          <w:p w14:paraId="5F466413"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Работа с мультимедийнами курсами.</w:t>
            </w:r>
          </w:p>
          <w:p w14:paraId="2A7A065E"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 xml:space="preserve">Работа с использованием оригинальных профессионально-ориентированных источников </w:t>
            </w:r>
            <w:r w:rsidRPr="00DE2694">
              <w:rPr>
                <w:sz w:val="24"/>
                <w:szCs w:val="24"/>
              </w:rPr>
              <w:lastRenderedPageBreak/>
              <w:t>информации, в том числе и с Интернет-ресурсами, для подготовки:</w:t>
            </w:r>
          </w:p>
          <w:p w14:paraId="26531958"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а) PowerPoint презентаций с использованием СДП;</w:t>
            </w:r>
          </w:p>
          <w:p w14:paraId="5D000C99"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в) ролевых игр;</w:t>
            </w:r>
          </w:p>
          <w:p w14:paraId="65F03C4C"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Подготовка к кейс-анализу.</w:t>
            </w:r>
          </w:p>
          <w:p w14:paraId="4C460CF8" w14:textId="4C5EDE27" w:rsidR="001F1544" w:rsidRPr="00DE2694" w:rsidRDefault="00DC392A" w:rsidP="001F1544">
            <w:pPr>
              <w:keepNext/>
              <w:numPr>
                <w:ilvl w:val="0"/>
                <w:numId w:val="14"/>
              </w:numPr>
              <w:spacing w:after="0" w:line="240" w:lineRule="exact"/>
              <w:ind w:left="357" w:hanging="357"/>
              <w:jc w:val="both"/>
              <w:rPr>
                <w:sz w:val="24"/>
                <w:szCs w:val="24"/>
              </w:rPr>
            </w:pPr>
            <w:r w:rsidRPr="00DE2694">
              <w:rPr>
                <w:sz w:val="24"/>
                <w:szCs w:val="24"/>
              </w:rPr>
              <w:t>Изучение материала по про</w:t>
            </w:r>
            <w:r w:rsidR="001F1544" w:rsidRPr="00DE2694">
              <w:rPr>
                <w:sz w:val="24"/>
                <w:szCs w:val="24"/>
              </w:rPr>
              <w:t xml:space="preserve">блемам </w:t>
            </w:r>
            <w:r w:rsidR="00037D14" w:rsidRPr="00DE2694">
              <w:rPr>
                <w:sz w:val="24"/>
                <w:szCs w:val="24"/>
              </w:rPr>
              <w:t>взимания акцизов</w:t>
            </w:r>
            <w:r w:rsidR="001F1544" w:rsidRPr="00DE2694">
              <w:rPr>
                <w:sz w:val="24"/>
                <w:szCs w:val="24"/>
              </w:rPr>
              <w:t>.</w:t>
            </w:r>
          </w:p>
          <w:p w14:paraId="366C6C5F"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 xml:space="preserve"> Выполнение заданий из БТЗ электронного тестирования</w:t>
            </w:r>
          </w:p>
          <w:p w14:paraId="78865006" w14:textId="77777777" w:rsidR="001F1544" w:rsidRPr="00DE2694" w:rsidRDefault="001F1544" w:rsidP="001F1544">
            <w:pPr>
              <w:keepNext/>
              <w:numPr>
                <w:ilvl w:val="0"/>
                <w:numId w:val="14"/>
              </w:numPr>
              <w:spacing w:after="0" w:line="240" w:lineRule="exact"/>
              <w:ind w:left="357" w:hanging="357"/>
              <w:jc w:val="both"/>
              <w:rPr>
                <w:sz w:val="24"/>
                <w:szCs w:val="24"/>
              </w:rPr>
            </w:pPr>
            <w:r w:rsidRPr="00DE2694">
              <w:rPr>
                <w:sz w:val="24"/>
                <w:szCs w:val="24"/>
              </w:rPr>
              <w:t>Подготовка к промежуточному контролю</w:t>
            </w:r>
            <w:r w:rsidRPr="00DE2694">
              <w:rPr>
                <w:sz w:val="24"/>
                <w:szCs w:val="24"/>
              </w:rPr>
              <w:tab/>
            </w:r>
          </w:p>
        </w:tc>
      </w:tr>
      <w:tr w:rsidR="001F1544" w:rsidRPr="00DE2694" w14:paraId="59F0A63D" w14:textId="77777777" w:rsidTr="00DC392A">
        <w:tc>
          <w:tcPr>
            <w:tcW w:w="1143" w:type="pct"/>
            <w:shd w:val="clear" w:color="auto" w:fill="auto"/>
          </w:tcPr>
          <w:p w14:paraId="7AB6D500" w14:textId="77777777" w:rsidR="001F1544" w:rsidRPr="00DE2694" w:rsidRDefault="001F1544" w:rsidP="001F1544">
            <w:pPr>
              <w:spacing w:after="0" w:line="280" w:lineRule="exact"/>
              <w:ind w:left="-57" w:right="-113"/>
              <w:rPr>
                <w:sz w:val="24"/>
                <w:szCs w:val="24"/>
                <w:lang w:eastAsia="en-US"/>
              </w:rPr>
            </w:pPr>
            <w:r w:rsidRPr="00DE2694">
              <w:rPr>
                <w:sz w:val="24"/>
                <w:szCs w:val="24"/>
                <w:lang w:eastAsia="en-US"/>
              </w:rPr>
              <w:lastRenderedPageBreak/>
              <w:t>Тема 19</w:t>
            </w:r>
          </w:p>
          <w:p w14:paraId="531650F1" w14:textId="77777777" w:rsidR="001F1544" w:rsidRPr="00DE2694" w:rsidRDefault="001F1544" w:rsidP="001F1544">
            <w:pPr>
              <w:spacing w:after="0" w:line="280" w:lineRule="exact"/>
              <w:ind w:left="-57" w:right="-113"/>
              <w:rPr>
                <w:sz w:val="24"/>
                <w:szCs w:val="24"/>
                <w:lang w:eastAsia="en-US"/>
              </w:rPr>
            </w:pPr>
            <w:r w:rsidRPr="00DE2694">
              <w:rPr>
                <w:sz w:val="24"/>
                <w:szCs w:val="24"/>
              </w:rPr>
              <w:t>Роль налоговых органов власти</w:t>
            </w:r>
          </w:p>
        </w:tc>
        <w:tc>
          <w:tcPr>
            <w:tcW w:w="2430" w:type="pct"/>
            <w:shd w:val="clear" w:color="auto" w:fill="auto"/>
          </w:tcPr>
          <w:p w14:paraId="1A2C15C7" w14:textId="77777777" w:rsidR="001F1544" w:rsidRPr="00DE2694" w:rsidRDefault="00037D14" w:rsidP="001F1544">
            <w:pPr>
              <w:keepNext/>
              <w:tabs>
                <w:tab w:val="left" w:pos="199"/>
              </w:tabs>
              <w:spacing w:after="0" w:line="280" w:lineRule="exact"/>
              <w:ind w:left="199" w:hanging="199"/>
              <w:rPr>
                <w:sz w:val="24"/>
                <w:szCs w:val="24"/>
              </w:rPr>
            </w:pPr>
            <w:r w:rsidRPr="00DE2694">
              <w:rPr>
                <w:sz w:val="24"/>
                <w:szCs w:val="24"/>
              </w:rPr>
              <w:t>- Легальные и нелегальные способы уменьшения налогооблагаемой базы;</w:t>
            </w:r>
          </w:p>
          <w:p w14:paraId="284C402C" w14:textId="77777777" w:rsidR="00037D14" w:rsidRPr="00DE2694" w:rsidRDefault="00037D14" w:rsidP="001F1544">
            <w:pPr>
              <w:keepNext/>
              <w:tabs>
                <w:tab w:val="left" w:pos="199"/>
              </w:tabs>
              <w:spacing w:after="0" w:line="280" w:lineRule="exact"/>
              <w:ind w:left="199" w:hanging="199"/>
              <w:rPr>
                <w:sz w:val="24"/>
                <w:szCs w:val="24"/>
              </w:rPr>
            </w:pPr>
            <w:r w:rsidRPr="00DE2694">
              <w:rPr>
                <w:sz w:val="24"/>
                <w:szCs w:val="24"/>
              </w:rPr>
              <w:t>- Офшорные банковские системы;</w:t>
            </w:r>
          </w:p>
          <w:p w14:paraId="10469966" w14:textId="77777777" w:rsidR="00037D14" w:rsidRPr="00DE2694" w:rsidRDefault="00037D14" w:rsidP="001F1544">
            <w:pPr>
              <w:keepNext/>
              <w:tabs>
                <w:tab w:val="left" w:pos="199"/>
              </w:tabs>
              <w:spacing w:after="0" w:line="280" w:lineRule="exact"/>
              <w:ind w:left="199" w:hanging="199"/>
              <w:rPr>
                <w:sz w:val="24"/>
                <w:szCs w:val="24"/>
              </w:rPr>
            </w:pPr>
            <w:r w:rsidRPr="00DE2694">
              <w:rPr>
                <w:sz w:val="24"/>
                <w:szCs w:val="24"/>
              </w:rPr>
              <w:t>- Способы предотвращения налоговых преступлений.</w:t>
            </w:r>
          </w:p>
        </w:tc>
        <w:tc>
          <w:tcPr>
            <w:tcW w:w="1427" w:type="pct"/>
          </w:tcPr>
          <w:p w14:paraId="7F77A77B"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2C611A30" w14:textId="5A978B89"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1F1544" w:rsidRPr="00DE2694">
              <w:rPr>
                <w:sz w:val="24"/>
                <w:szCs w:val="24"/>
              </w:rPr>
              <w:t>ной литературой.</w:t>
            </w:r>
          </w:p>
          <w:p w14:paraId="24366AB2"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56A7FE89"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05DCBFBD"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00B473B4"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 ролевых игр;</w:t>
            </w:r>
          </w:p>
          <w:p w14:paraId="25C78327"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71FF42F0" w14:textId="2217946A"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1F1544" w:rsidRPr="00DE2694">
              <w:rPr>
                <w:sz w:val="24"/>
                <w:szCs w:val="24"/>
              </w:rPr>
              <w:t xml:space="preserve">блемам </w:t>
            </w:r>
            <w:r w:rsidR="00037D14" w:rsidRPr="00DE2694">
              <w:rPr>
                <w:sz w:val="24"/>
                <w:szCs w:val="24"/>
              </w:rPr>
              <w:lastRenderedPageBreak/>
              <w:t>наоговых преступлений</w:t>
            </w:r>
            <w:r w:rsidR="001F1544" w:rsidRPr="00DE2694">
              <w:rPr>
                <w:sz w:val="24"/>
                <w:szCs w:val="24"/>
              </w:rPr>
              <w:t>.</w:t>
            </w:r>
          </w:p>
          <w:p w14:paraId="68B7D960"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701B148F"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1F1544" w:rsidRPr="00DE2694" w14:paraId="55C7AE1B" w14:textId="77777777" w:rsidTr="00DC392A">
        <w:tc>
          <w:tcPr>
            <w:tcW w:w="1143" w:type="pct"/>
            <w:shd w:val="clear" w:color="auto" w:fill="auto"/>
          </w:tcPr>
          <w:p w14:paraId="00264868" w14:textId="77777777" w:rsidR="001F1544" w:rsidRPr="00DE2694" w:rsidRDefault="001F1544" w:rsidP="001F1544">
            <w:pPr>
              <w:spacing w:after="0" w:line="280" w:lineRule="exact"/>
              <w:ind w:left="-57" w:right="-113"/>
              <w:rPr>
                <w:sz w:val="24"/>
                <w:szCs w:val="24"/>
                <w:lang w:eastAsia="en-US"/>
              </w:rPr>
            </w:pPr>
            <w:r w:rsidRPr="00DE2694">
              <w:rPr>
                <w:sz w:val="24"/>
                <w:szCs w:val="24"/>
                <w:lang w:eastAsia="en-US"/>
              </w:rPr>
              <w:lastRenderedPageBreak/>
              <w:t>Тема 20</w:t>
            </w:r>
          </w:p>
          <w:p w14:paraId="57B473E1" w14:textId="77777777" w:rsidR="001F1544" w:rsidRPr="00DE2694" w:rsidRDefault="001F1544" w:rsidP="001F1544">
            <w:pPr>
              <w:spacing w:after="0" w:line="280" w:lineRule="exact"/>
              <w:ind w:left="-57" w:right="-113"/>
              <w:rPr>
                <w:sz w:val="24"/>
                <w:szCs w:val="24"/>
                <w:lang w:eastAsia="en-US"/>
              </w:rPr>
            </w:pPr>
            <w:r w:rsidRPr="00DE2694">
              <w:rPr>
                <w:sz w:val="24"/>
                <w:szCs w:val="24"/>
              </w:rPr>
              <w:t>Аудит</w:t>
            </w:r>
          </w:p>
        </w:tc>
        <w:tc>
          <w:tcPr>
            <w:tcW w:w="2430" w:type="pct"/>
            <w:shd w:val="clear" w:color="auto" w:fill="auto"/>
          </w:tcPr>
          <w:p w14:paraId="40CE5E20" w14:textId="77777777" w:rsidR="001F1544" w:rsidRPr="00DE2694" w:rsidRDefault="00037D14" w:rsidP="00037D14">
            <w:pPr>
              <w:keepNext/>
              <w:tabs>
                <w:tab w:val="left" w:pos="199"/>
              </w:tabs>
              <w:spacing w:after="0" w:line="280" w:lineRule="exact"/>
              <w:ind w:left="199" w:hanging="199"/>
              <w:rPr>
                <w:sz w:val="24"/>
                <w:szCs w:val="24"/>
              </w:rPr>
            </w:pPr>
            <w:r w:rsidRPr="00DE2694">
              <w:rPr>
                <w:sz w:val="24"/>
                <w:szCs w:val="24"/>
              </w:rPr>
              <w:t>- Большая четверка;</w:t>
            </w:r>
          </w:p>
          <w:p w14:paraId="47FDBC41" w14:textId="77777777" w:rsidR="00037D14" w:rsidRPr="00DE2694" w:rsidRDefault="00037D14" w:rsidP="00037D14">
            <w:pPr>
              <w:keepNext/>
              <w:tabs>
                <w:tab w:val="left" w:pos="199"/>
              </w:tabs>
              <w:spacing w:after="0" w:line="280" w:lineRule="exact"/>
              <w:ind w:left="199" w:hanging="199"/>
              <w:rPr>
                <w:sz w:val="24"/>
                <w:szCs w:val="24"/>
              </w:rPr>
            </w:pPr>
            <w:r w:rsidRPr="00DE2694">
              <w:rPr>
                <w:sz w:val="24"/>
                <w:szCs w:val="24"/>
              </w:rPr>
              <w:t>- Ежегодная финансовая отчетность.</w:t>
            </w:r>
          </w:p>
          <w:p w14:paraId="6C2BE027" w14:textId="77777777" w:rsidR="00037D14" w:rsidRPr="00DE2694" w:rsidRDefault="00037D14" w:rsidP="00037D14">
            <w:pPr>
              <w:keepNext/>
              <w:tabs>
                <w:tab w:val="left" w:pos="199"/>
              </w:tabs>
              <w:spacing w:after="0" w:line="280" w:lineRule="exact"/>
              <w:ind w:left="199" w:hanging="199"/>
              <w:rPr>
                <w:sz w:val="24"/>
                <w:szCs w:val="24"/>
              </w:rPr>
            </w:pPr>
          </w:p>
        </w:tc>
        <w:tc>
          <w:tcPr>
            <w:tcW w:w="1427" w:type="pct"/>
          </w:tcPr>
          <w:p w14:paraId="6A433080"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Выполнение заданий, реко-мендованных учебными по-собиями.</w:t>
            </w:r>
          </w:p>
          <w:p w14:paraId="2EA893EA" w14:textId="4F8A9268"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1F1544" w:rsidRPr="00DE2694">
              <w:rPr>
                <w:sz w:val="24"/>
                <w:szCs w:val="24"/>
              </w:rPr>
              <w:t>ной литературой.</w:t>
            </w:r>
          </w:p>
          <w:p w14:paraId="143F43B0"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5A147BF2"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5EE3D7EA"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65DF2683"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 ролевых игр;</w:t>
            </w:r>
          </w:p>
          <w:p w14:paraId="3CD56F1E"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6314B194" w14:textId="5BC6233A"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1F1544" w:rsidRPr="00DE2694">
              <w:rPr>
                <w:sz w:val="24"/>
                <w:szCs w:val="24"/>
              </w:rPr>
              <w:t xml:space="preserve">блемам </w:t>
            </w:r>
            <w:r w:rsidR="00037D14" w:rsidRPr="00DE2694">
              <w:rPr>
                <w:sz w:val="24"/>
                <w:szCs w:val="24"/>
              </w:rPr>
              <w:t>аудита</w:t>
            </w:r>
            <w:r w:rsidR="001F1544" w:rsidRPr="00DE2694">
              <w:rPr>
                <w:sz w:val="24"/>
                <w:szCs w:val="24"/>
              </w:rPr>
              <w:t>.</w:t>
            </w:r>
          </w:p>
          <w:p w14:paraId="2BED793F"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505130BD"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r w:rsidR="001F1544" w:rsidRPr="00DE2694" w14:paraId="708FAA90" w14:textId="77777777" w:rsidTr="00DC392A">
        <w:tc>
          <w:tcPr>
            <w:tcW w:w="1143" w:type="pct"/>
            <w:shd w:val="clear" w:color="auto" w:fill="auto"/>
          </w:tcPr>
          <w:p w14:paraId="686F2DC7" w14:textId="77777777" w:rsidR="001F1544" w:rsidRPr="00DE2694" w:rsidRDefault="001F1544" w:rsidP="001F1544">
            <w:pPr>
              <w:spacing w:after="0" w:line="280" w:lineRule="exact"/>
              <w:ind w:left="-57" w:right="-113"/>
              <w:rPr>
                <w:sz w:val="24"/>
                <w:szCs w:val="24"/>
                <w:lang w:eastAsia="en-US"/>
              </w:rPr>
            </w:pPr>
            <w:r w:rsidRPr="00DE2694">
              <w:rPr>
                <w:sz w:val="24"/>
                <w:szCs w:val="24"/>
                <w:lang w:eastAsia="en-US"/>
              </w:rPr>
              <w:t>Тема 21</w:t>
            </w:r>
          </w:p>
          <w:p w14:paraId="0C3C21AF" w14:textId="77777777" w:rsidR="001F1544" w:rsidRPr="00DE2694" w:rsidRDefault="00364B84" w:rsidP="001F1544">
            <w:pPr>
              <w:spacing w:after="0" w:line="280" w:lineRule="exact"/>
              <w:ind w:left="-57" w:right="-113"/>
              <w:rPr>
                <w:sz w:val="24"/>
                <w:szCs w:val="24"/>
                <w:lang w:eastAsia="en-US"/>
              </w:rPr>
            </w:pPr>
            <w:r w:rsidRPr="00DE2694">
              <w:rPr>
                <w:sz w:val="24"/>
                <w:szCs w:val="24"/>
              </w:rPr>
              <w:t>Международный аудит</w:t>
            </w:r>
          </w:p>
        </w:tc>
        <w:tc>
          <w:tcPr>
            <w:tcW w:w="2430" w:type="pct"/>
            <w:shd w:val="clear" w:color="auto" w:fill="auto"/>
          </w:tcPr>
          <w:p w14:paraId="79E4E9BF" w14:textId="77777777" w:rsidR="001F1544" w:rsidRPr="00DE2694" w:rsidRDefault="00037D14" w:rsidP="001F1544">
            <w:pPr>
              <w:keepNext/>
              <w:tabs>
                <w:tab w:val="left" w:pos="199"/>
              </w:tabs>
              <w:spacing w:after="0" w:line="280" w:lineRule="exact"/>
              <w:ind w:left="199" w:hanging="199"/>
              <w:rPr>
                <w:sz w:val="24"/>
                <w:szCs w:val="24"/>
              </w:rPr>
            </w:pPr>
            <w:r w:rsidRPr="00DE2694">
              <w:rPr>
                <w:sz w:val="24"/>
                <w:szCs w:val="24"/>
              </w:rPr>
              <w:t>- Ведущие аудиторские компании в мире и их роль;</w:t>
            </w:r>
          </w:p>
          <w:p w14:paraId="5DE846E9" w14:textId="77777777" w:rsidR="00037D14" w:rsidRPr="00DE2694" w:rsidRDefault="00037D14" w:rsidP="00F10194">
            <w:pPr>
              <w:keepNext/>
              <w:tabs>
                <w:tab w:val="left" w:pos="199"/>
              </w:tabs>
              <w:spacing w:after="0" w:line="280" w:lineRule="exact"/>
              <w:ind w:left="199" w:hanging="199"/>
              <w:rPr>
                <w:sz w:val="24"/>
                <w:szCs w:val="24"/>
              </w:rPr>
            </w:pPr>
            <w:r w:rsidRPr="00DE2694">
              <w:rPr>
                <w:sz w:val="24"/>
                <w:szCs w:val="24"/>
              </w:rPr>
              <w:t xml:space="preserve">- </w:t>
            </w:r>
            <w:r w:rsidR="00F10194" w:rsidRPr="00DE2694">
              <w:rPr>
                <w:sz w:val="24"/>
                <w:szCs w:val="24"/>
              </w:rPr>
              <w:t>Корпоративное управление;</w:t>
            </w:r>
          </w:p>
          <w:p w14:paraId="32F542AB" w14:textId="77777777" w:rsidR="00F10194" w:rsidRPr="00DE2694" w:rsidRDefault="00F10194" w:rsidP="00F10194">
            <w:pPr>
              <w:keepNext/>
              <w:tabs>
                <w:tab w:val="left" w:pos="199"/>
              </w:tabs>
              <w:spacing w:after="0" w:line="280" w:lineRule="exact"/>
              <w:ind w:left="199" w:hanging="199"/>
              <w:rPr>
                <w:sz w:val="24"/>
                <w:szCs w:val="24"/>
              </w:rPr>
            </w:pPr>
            <w:r w:rsidRPr="00DE2694">
              <w:rPr>
                <w:sz w:val="24"/>
                <w:szCs w:val="24"/>
              </w:rPr>
              <w:t>- Учетная практика.</w:t>
            </w:r>
          </w:p>
        </w:tc>
        <w:tc>
          <w:tcPr>
            <w:tcW w:w="1427" w:type="pct"/>
          </w:tcPr>
          <w:p w14:paraId="060B74CA"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 xml:space="preserve">Выполнение заданий, реко-мендованных </w:t>
            </w:r>
            <w:r w:rsidRPr="00DE2694">
              <w:rPr>
                <w:sz w:val="24"/>
                <w:szCs w:val="24"/>
              </w:rPr>
              <w:lastRenderedPageBreak/>
              <w:t>учебными по-собиями.</w:t>
            </w:r>
          </w:p>
          <w:p w14:paraId="008C149F" w14:textId="199685EC"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Работа с учебной и справоч</w:t>
            </w:r>
            <w:r w:rsidR="001F1544" w:rsidRPr="00DE2694">
              <w:rPr>
                <w:sz w:val="24"/>
                <w:szCs w:val="24"/>
              </w:rPr>
              <w:t>ной литературой.</w:t>
            </w:r>
          </w:p>
          <w:p w14:paraId="18FFC3D3"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мультимедийнами курсами.</w:t>
            </w:r>
          </w:p>
          <w:p w14:paraId="270821A3"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Работа с использованием оригинальных профессионально-ориентированных источников информации, в том числе и с Интернет-ресурсами, для подготовки:</w:t>
            </w:r>
          </w:p>
          <w:p w14:paraId="7DFF4117"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а) PowerPoint презентаций с использованием СДП;</w:t>
            </w:r>
          </w:p>
          <w:p w14:paraId="447113DE"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в) ролевых игр;</w:t>
            </w:r>
          </w:p>
          <w:p w14:paraId="4113FB4C"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кейс-анализу.</w:t>
            </w:r>
          </w:p>
          <w:p w14:paraId="369C6FAC" w14:textId="0FB88B92" w:rsidR="001F1544" w:rsidRPr="00DE2694" w:rsidRDefault="00DC392A" w:rsidP="001F1544">
            <w:pPr>
              <w:keepNext/>
              <w:numPr>
                <w:ilvl w:val="0"/>
                <w:numId w:val="14"/>
              </w:numPr>
              <w:spacing w:after="0" w:line="300" w:lineRule="exact"/>
              <w:ind w:left="284" w:hanging="284"/>
              <w:jc w:val="both"/>
              <w:rPr>
                <w:sz w:val="24"/>
                <w:szCs w:val="24"/>
              </w:rPr>
            </w:pPr>
            <w:r w:rsidRPr="00DE2694">
              <w:rPr>
                <w:sz w:val="24"/>
                <w:szCs w:val="24"/>
              </w:rPr>
              <w:t>Изучение материала по про</w:t>
            </w:r>
            <w:r w:rsidR="001F1544" w:rsidRPr="00DE2694">
              <w:rPr>
                <w:sz w:val="24"/>
                <w:szCs w:val="24"/>
              </w:rPr>
              <w:t>блемам межкультурной коммуникации.</w:t>
            </w:r>
          </w:p>
          <w:p w14:paraId="2A74E3E4"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 xml:space="preserve"> Выполнение заданий из БТЗ электронного тестирования</w:t>
            </w:r>
          </w:p>
          <w:p w14:paraId="61576377" w14:textId="77777777" w:rsidR="001F1544" w:rsidRPr="00DE2694" w:rsidRDefault="001F1544" w:rsidP="001F1544">
            <w:pPr>
              <w:keepNext/>
              <w:numPr>
                <w:ilvl w:val="0"/>
                <w:numId w:val="14"/>
              </w:numPr>
              <w:spacing w:after="0" w:line="300" w:lineRule="exact"/>
              <w:ind w:left="284" w:hanging="284"/>
              <w:jc w:val="both"/>
              <w:rPr>
                <w:sz w:val="24"/>
                <w:szCs w:val="24"/>
              </w:rPr>
            </w:pPr>
            <w:r w:rsidRPr="00DE2694">
              <w:rPr>
                <w:sz w:val="24"/>
                <w:szCs w:val="24"/>
              </w:rPr>
              <w:t>Подготовка к промежуточному контролю</w:t>
            </w:r>
            <w:r w:rsidRPr="00DE2694">
              <w:rPr>
                <w:sz w:val="24"/>
                <w:szCs w:val="24"/>
              </w:rPr>
              <w:tab/>
            </w:r>
          </w:p>
        </w:tc>
      </w:tr>
    </w:tbl>
    <w:p w14:paraId="528F4A73" w14:textId="77777777" w:rsidR="00AE7666" w:rsidRPr="00DE2694" w:rsidRDefault="00AE7666" w:rsidP="00D06D19">
      <w:pPr>
        <w:tabs>
          <w:tab w:val="left" w:pos="-3119"/>
        </w:tabs>
        <w:spacing w:after="120" w:line="360" w:lineRule="auto"/>
        <w:contextualSpacing/>
        <w:jc w:val="center"/>
        <w:rPr>
          <w:b/>
          <w:sz w:val="28"/>
          <w:szCs w:val="28"/>
        </w:rPr>
      </w:pPr>
    </w:p>
    <w:p w14:paraId="5E280C98" w14:textId="77777777" w:rsidR="009E3635" w:rsidRPr="00DE2694" w:rsidRDefault="009E3635" w:rsidP="009E3635">
      <w:pPr>
        <w:keepNext/>
        <w:spacing w:before="240" w:after="120" w:line="360" w:lineRule="auto"/>
        <w:jc w:val="both"/>
        <w:rPr>
          <w:b/>
          <w:sz w:val="28"/>
          <w:szCs w:val="28"/>
        </w:rPr>
      </w:pPr>
      <w:r w:rsidRPr="00DE2694">
        <w:rPr>
          <w:b/>
          <w:sz w:val="28"/>
          <w:szCs w:val="28"/>
        </w:rPr>
        <w:t xml:space="preserve">6.2. Перечень вопросов, заданий, тем для подготовки к текущему контролю </w:t>
      </w:r>
    </w:p>
    <w:p w14:paraId="417815DC" w14:textId="77777777" w:rsidR="009E3635" w:rsidRPr="00DE2694" w:rsidRDefault="009E3635" w:rsidP="009E3635">
      <w:pPr>
        <w:tabs>
          <w:tab w:val="right" w:pos="9072"/>
        </w:tabs>
        <w:spacing w:after="160" w:line="280" w:lineRule="exact"/>
        <w:jc w:val="both"/>
        <w:outlineLvl w:val="1"/>
        <w:rPr>
          <w:b/>
          <w:sz w:val="28"/>
          <w:szCs w:val="28"/>
        </w:rPr>
      </w:pPr>
      <w:r w:rsidRPr="00DE2694">
        <w:rPr>
          <w:b/>
          <w:sz w:val="28"/>
          <w:szCs w:val="28"/>
        </w:rPr>
        <w:t>6.2.1.  Примеры заданий контрольных работ:</w:t>
      </w:r>
    </w:p>
    <w:p w14:paraId="36EB6F51" w14:textId="77777777" w:rsidR="009E3635" w:rsidRPr="00DE2694" w:rsidRDefault="009E3635" w:rsidP="009E3635">
      <w:pPr>
        <w:widowControl w:val="0"/>
        <w:spacing w:before="120" w:after="120" w:line="240" w:lineRule="exact"/>
        <w:jc w:val="center"/>
        <w:rPr>
          <w:rFonts w:eastAsia="Calibri"/>
          <w:b/>
          <w:bCs/>
          <w:sz w:val="24"/>
          <w:szCs w:val="24"/>
        </w:rPr>
      </w:pPr>
      <w:r w:rsidRPr="00DE2694">
        <w:rPr>
          <w:rFonts w:eastAsia="Calibri"/>
          <w:b/>
          <w:bCs/>
          <w:sz w:val="24"/>
          <w:szCs w:val="24"/>
        </w:rPr>
        <w:t>ТЕКУЩАЯ КОНТРОЛЬНАЯ РАБОТА</w:t>
      </w:r>
    </w:p>
    <w:p w14:paraId="011A3A77" w14:textId="77777777" w:rsidR="009E3635" w:rsidRPr="00DE2694" w:rsidRDefault="009E3635" w:rsidP="009E3635">
      <w:pPr>
        <w:widowControl w:val="0"/>
        <w:spacing w:before="120" w:after="120" w:line="280" w:lineRule="exact"/>
        <w:jc w:val="center"/>
        <w:rPr>
          <w:rFonts w:eastAsia="Calibri"/>
          <w:b/>
          <w:bCs/>
          <w:sz w:val="24"/>
          <w:szCs w:val="24"/>
        </w:rPr>
      </w:pPr>
      <w:r w:rsidRPr="00DE2694">
        <w:rPr>
          <w:rFonts w:eastAsia="Calibri"/>
          <w:b/>
          <w:bCs/>
          <w:sz w:val="24"/>
          <w:szCs w:val="24"/>
        </w:rPr>
        <w:t>(полусеместровая аттестация)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3"/>
        <w:gridCol w:w="4123"/>
        <w:gridCol w:w="2889"/>
      </w:tblGrid>
      <w:tr w:rsidR="009E3635" w:rsidRPr="00DE2694" w14:paraId="7D716814" w14:textId="77777777" w:rsidTr="00A505C5">
        <w:trPr>
          <w:trHeight w:val="545"/>
        </w:trPr>
        <w:tc>
          <w:tcPr>
            <w:tcW w:w="5000" w:type="pct"/>
            <w:gridSpan w:val="3"/>
            <w:shd w:val="clear" w:color="auto" w:fill="auto"/>
          </w:tcPr>
          <w:p w14:paraId="66419802" w14:textId="77777777" w:rsidR="009E3635" w:rsidRPr="00DE2694" w:rsidRDefault="009E3635" w:rsidP="00A505C5">
            <w:pPr>
              <w:widowControl w:val="0"/>
              <w:spacing w:after="0" w:line="280" w:lineRule="exact"/>
              <w:jc w:val="center"/>
              <w:rPr>
                <w:rFonts w:eastAsia="Calibri"/>
                <w:b/>
                <w:sz w:val="24"/>
                <w:szCs w:val="24"/>
                <w:lang w:eastAsia="en-US"/>
              </w:rPr>
            </w:pPr>
            <w:r w:rsidRPr="00DE2694">
              <w:rPr>
                <w:rFonts w:eastAsia="Calibri"/>
                <w:b/>
                <w:sz w:val="24"/>
                <w:szCs w:val="24"/>
                <w:lang w:eastAsia="en-US"/>
              </w:rPr>
              <w:t>Макс. – 6 баллов</w:t>
            </w:r>
          </w:p>
        </w:tc>
      </w:tr>
      <w:tr w:rsidR="009E3635" w:rsidRPr="00DE2694" w14:paraId="736CE319" w14:textId="77777777" w:rsidTr="00A505C5">
        <w:trPr>
          <w:trHeight w:val="731"/>
        </w:trPr>
        <w:tc>
          <w:tcPr>
            <w:tcW w:w="1248" w:type="pct"/>
            <w:shd w:val="clear" w:color="auto" w:fill="auto"/>
          </w:tcPr>
          <w:p w14:paraId="02B2CD64" w14:textId="77777777" w:rsidR="009E3635" w:rsidRPr="00DE2694" w:rsidRDefault="009E3635" w:rsidP="00A505C5">
            <w:pPr>
              <w:widowControl w:val="0"/>
              <w:spacing w:after="0" w:line="280" w:lineRule="exact"/>
              <w:jc w:val="center"/>
              <w:rPr>
                <w:rFonts w:eastAsia="Calibri"/>
                <w:sz w:val="24"/>
                <w:szCs w:val="24"/>
                <w:lang w:eastAsia="en-US"/>
              </w:rPr>
            </w:pPr>
            <w:r w:rsidRPr="00DE2694">
              <w:rPr>
                <w:rFonts w:eastAsia="Calibri"/>
                <w:sz w:val="24"/>
                <w:szCs w:val="24"/>
                <w:lang w:eastAsia="en-US"/>
              </w:rPr>
              <w:t>Чтение</w:t>
            </w:r>
          </w:p>
          <w:p w14:paraId="207E2E33" w14:textId="77777777" w:rsidR="009E3635" w:rsidRPr="00DE2694" w:rsidRDefault="009E3635" w:rsidP="009E3635">
            <w:pPr>
              <w:widowControl w:val="0"/>
              <w:spacing w:after="0" w:line="280" w:lineRule="exact"/>
              <w:jc w:val="center"/>
              <w:rPr>
                <w:rFonts w:eastAsia="Calibri"/>
                <w:sz w:val="24"/>
                <w:szCs w:val="24"/>
                <w:lang w:eastAsia="en-US"/>
              </w:rPr>
            </w:pPr>
            <w:r w:rsidRPr="00DE2694">
              <w:rPr>
                <w:rFonts w:eastAsia="Calibri"/>
                <w:sz w:val="24"/>
                <w:szCs w:val="24"/>
                <w:lang w:eastAsia="en-US"/>
              </w:rPr>
              <w:t>Макс. – 1 балл</w:t>
            </w:r>
          </w:p>
        </w:tc>
        <w:tc>
          <w:tcPr>
            <w:tcW w:w="2206" w:type="pct"/>
            <w:shd w:val="clear" w:color="auto" w:fill="auto"/>
          </w:tcPr>
          <w:p w14:paraId="23BF2F33" w14:textId="77777777" w:rsidR="009E3635" w:rsidRPr="00DE2694" w:rsidRDefault="009E3635" w:rsidP="00A505C5">
            <w:pPr>
              <w:widowControl w:val="0"/>
              <w:spacing w:after="0" w:line="280" w:lineRule="exact"/>
              <w:jc w:val="center"/>
              <w:rPr>
                <w:rFonts w:eastAsia="Calibri"/>
                <w:sz w:val="24"/>
                <w:szCs w:val="24"/>
                <w:lang w:eastAsia="en-US"/>
              </w:rPr>
            </w:pPr>
            <w:r w:rsidRPr="00DE2694">
              <w:rPr>
                <w:rFonts w:eastAsia="Calibri"/>
                <w:sz w:val="24"/>
                <w:szCs w:val="24"/>
                <w:lang w:eastAsia="en-US"/>
              </w:rPr>
              <w:t>Лексико-грамматический тест</w:t>
            </w:r>
          </w:p>
          <w:p w14:paraId="78828BBE" w14:textId="77777777" w:rsidR="009E3635" w:rsidRPr="00DE2694" w:rsidRDefault="009E3635" w:rsidP="009E3635">
            <w:pPr>
              <w:widowControl w:val="0"/>
              <w:spacing w:after="0" w:line="280" w:lineRule="exact"/>
              <w:jc w:val="center"/>
              <w:rPr>
                <w:rFonts w:eastAsia="Calibri"/>
                <w:sz w:val="24"/>
                <w:szCs w:val="24"/>
                <w:lang w:eastAsia="en-US"/>
              </w:rPr>
            </w:pPr>
            <w:r w:rsidRPr="00DE2694">
              <w:rPr>
                <w:rFonts w:eastAsia="Calibri"/>
                <w:sz w:val="24"/>
                <w:szCs w:val="24"/>
                <w:lang w:eastAsia="en-US"/>
              </w:rPr>
              <w:t>Макс. – 4 балла</w:t>
            </w:r>
          </w:p>
        </w:tc>
        <w:tc>
          <w:tcPr>
            <w:tcW w:w="1546" w:type="pct"/>
            <w:shd w:val="clear" w:color="auto" w:fill="auto"/>
          </w:tcPr>
          <w:p w14:paraId="4337FE85" w14:textId="77777777" w:rsidR="009E3635" w:rsidRPr="00DE2694" w:rsidRDefault="009E3635" w:rsidP="00A505C5">
            <w:pPr>
              <w:widowControl w:val="0"/>
              <w:spacing w:after="0" w:line="280" w:lineRule="exact"/>
              <w:jc w:val="center"/>
              <w:rPr>
                <w:rFonts w:eastAsia="Calibri"/>
                <w:sz w:val="24"/>
                <w:szCs w:val="24"/>
                <w:lang w:eastAsia="en-US"/>
              </w:rPr>
            </w:pPr>
            <w:r w:rsidRPr="00DE2694">
              <w:rPr>
                <w:rFonts w:eastAsia="Calibri"/>
                <w:sz w:val="24"/>
                <w:szCs w:val="24"/>
                <w:lang w:eastAsia="en-US"/>
              </w:rPr>
              <w:t>Письменное задание</w:t>
            </w:r>
          </w:p>
          <w:p w14:paraId="562C0FF4" w14:textId="77777777" w:rsidR="009E3635" w:rsidRPr="00DE2694" w:rsidRDefault="009E3635" w:rsidP="00A505C5">
            <w:pPr>
              <w:widowControl w:val="0"/>
              <w:spacing w:after="0" w:line="280" w:lineRule="exact"/>
              <w:jc w:val="center"/>
              <w:rPr>
                <w:rFonts w:eastAsia="Calibri"/>
                <w:sz w:val="24"/>
                <w:szCs w:val="24"/>
                <w:lang w:eastAsia="en-US"/>
              </w:rPr>
            </w:pPr>
            <w:r w:rsidRPr="00DE2694">
              <w:rPr>
                <w:rFonts w:eastAsia="Calibri"/>
                <w:sz w:val="24"/>
                <w:szCs w:val="24"/>
                <w:lang w:eastAsia="en-US"/>
              </w:rPr>
              <w:t>Макс. - 1 балл</w:t>
            </w:r>
          </w:p>
        </w:tc>
      </w:tr>
    </w:tbl>
    <w:p w14:paraId="33511FA8" w14:textId="77777777" w:rsidR="009E3635" w:rsidRPr="00DE2694" w:rsidRDefault="009E3635" w:rsidP="009E3635">
      <w:pPr>
        <w:spacing w:before="120" w:after="0" w:line="280" w:lineRule="exact"/>
        <w:jc w:val="center"/>
        <w:rPr>
          <w:rFonts w:eastAsia="Calibri"/>
          <w:b/>
          <w:sz w:val="24"/>
          <w:szCs w:val="24"/>
          <w:lang w:val="en-US" w:eastAsia="en-US"/>
        </w:rPr>
      </w:pPr>
      <w:r w:rsidRPr="00DE2694">
        <w:rPr>
          <w:rFonts w:eastAsia="Calibri"/>
          <w:b/>
          <w:sz w:val="24"/>
          <w:szCs w:val="24"/>
          <w:lang w:val="en-US" w:eastAsia="en-US"/>
        </w:rPr>
        <w:lastRenderedPageBreak/>
        <w:t>READING</w:t>
      </w:r>
    </w:p>
    <w:p w14:paraId="4A384753" w14:textId="77777777" w:rsidR="009E3635" w:rsidRPr="00DE2694" w:rsidRDefault="009E3635" w:rsidP="009E3635">
      <w:pPr>
        <w:spacing w:after="0" w:line="280" w:lineRule="exact"/>
        <w:rPr>
          <w:bCs/>
          <w:i/>
          <w:color w:val="000000" w:themeColor="text1"/>
          <w:sz w:val="24"/>
          <w:szCs w:val="24"/>
        </w:rPr>
      </w:pPr>
      <w:r w:rsidRPr="00DE2694">
        <w:rPr>
          <w:b/>
          <w:bCs/>
          <w:sz w:val="24"/>
          <w:szCs w:val="24"/>
          <w:lang w:val="en-US"/>
        </w:rPr>
        <w:t>Task</w:t>
      </w:r>
      <w:r w:rsidRPr="00DE2694">
        <w:rPr>
          <w:b/>
          <w:bCs/>
          <w:sz w:val="24"/>
          <w:szCs w:val="24"/>
        </w:rPr>
        <w:t xml:space="preserve"> </w:t>
      </w:r>
      <w:r w:rsidRPr="00DE2694">
        <w:rPr>
          <w:b/>
          <w:bCs/>
          <w:sz w:val="24"/>
          <w:szCs w:val="24"/>
          <w:lang w:val="en-US"/>
        </w:rPr>
        <w:t>I</w:t>
      </w:r>
      <w:r w:rsidRPr="00DE2694">
        <w:rPr>
          <w:b/>
          <w:bCs/>
          <w:sz w:val="24"/>
          <w:szCs w:val="24"/>
        </w:rPr>
        <w:t>.   (</w:t>
      </w:r>
      <w:r w:rsidRPr="00DE2694">
        <w:rPr>
          <w:bCs/>
          <w:i/>
          <w:color w:val="000000" w:themeColor="text1"/>
          <w:sz w:val="24"/>
          <w:szCs w:val="24"/>
        </w:rPr>
        <w:t>Объем текста ≈1000 п.з.,.)</w:t>
      </w:r>
    </w:p>
    <w:p w14:paraId="6C150614" w14:textId="77777777" w:rsidR="004F7868" w:rsidRPr="00DE2694" w:rsidRDefault="004F7868" w:rsidP="009E3635">
      <w:pPr>
        <w:spacing w:after="0" w:line="280" w:lineRule="exact"/>
        <w:rPr>
          <w:rFonts w:eastAsia="Calibri"/>
          <w:b/>
          <w:bCs/>
          <w:sz w:val="24"/>
          <w:szCs w:val="24"/>
        </w:rPr>
      </w:pPr>
    </w:p>
    <w:p w14:paraId="7D971FAD" w14:textId="77777777" w:rsidR="004F7868" w:rsidRPr="00DE2694" w:rsidRDefault="004F7868" w:rsidP="004F7868">
      <w:pPr>
        <w:jc w:val="center"/>
        <w:rPr>
          <w:sz w:val="24"/>
          <w:szCs w:val="24"/>
          <w:lang w:val="en-US"/>
        </w:rPr>
      </w:pPr>
      <w:r w:rsidRPr="00DE2694">
        <w:rPr>
          <w:sz w:val="24"/>
          <w:szCs w:val="24"/>
          <w:lang w:val="en-US"/>
        </w:rPr>
        <w:t>Corporate Income Tax</w:t>
      </w:r>
    </w:p>
    <w:p w14:paraId="29A73E23" w14:textId="77777777" w:rsidR="004F7868" w:rsidRPr="00DE2694" w:rsidRDefault="004F7868" w:rsidP="004F7868">
      <w:pPr>
        <w:ind w:firstLine="708"/>
        <w:jc w:val="both"/>
        <w:rPr>
          <w:sz w:val="24"/>
          <w:szCs w:val="24"/>
          <w:lang w:val="en-US"/>
        </w:rPr>
      </w:pPr>
      <w:r w:rsidRPr="00DE2694">
        <w:rPr>
          <w:sz w:val="24"/>
          <w:szCs w:val="24"/>
          <w:lang w:val="en-US"/>
        </w:rPr>
        <w:t>Since companies are legal entities distinct from their owners, companies themselves are taxed on all profits that cannot be deducted as business expense. A tax designed as a tax on corporate profit is known as Corporate Income Tax. The role of Corporate Income Tax is to enable taxation of income that would otherwise go entirely untaxed, protected in corporate form.</w:t>
      </w:r>
    </w:p>
    <w:p w14:paraId="10079C29" w14:textId="77777777" w:rsidR="004F7868" w:rsidRPr="00DE2694" w:rsidRDefault="004F7868" w:rsidP="004F7868">
      <w:pPr>
        <w:ind w:firstLine="708"/>
        <w:jc w:val="both"/>
        <w:rPr>
          <w:sz w:val="24"/>
          <w:szCs w:val="24"/>
          <w:lang w:val="en-US"/>
        </w:rPr>
      </w:pPr>
      <w:r w:rsidRPr="00DE2694">
        <w:rPr>
          <w:sz w:val="24"/>
          <w:szCs w:val="24"/>
          <w:lang w:val="en-US"/>
        </w:rPr>
        <w:t>Generally, all types of legal entities are subject to Corporate Income Tax. Unincorporated entities, (sole proprietorships, partnerships, etc), which are not separate legal entities, are not liable to pay Corporate Income Tax.</w:t>
      </w:r>
    </w:p>
    <w:p w14:paraId="0EFE8366" w14:textId="77777777" w:rsidR="004F7868" w:rsidRPr="00DE2694" w:rsidRDefault="004F7868" w:rsidP="004F7868">
      <w:pPr>
        <w:ind w:firstLine="708"/>
        <w:jc w:val="both"/>
        <w:rPr>
          <w:sz w:val="24"/>
          <w:szCs w:val="24"/>
          <w:lang w:val="en-US"/>
        </w:rPr>
      </w:pPr>
      <w:r w:rsidRPr="00DE2694">
        <w:rPr>
          <w:sz w:val="24"/>
          <w:szCs w:val="24"/>
          <w:lang w:val="en-US"/>
        </w:rPr>
        <w:t>From the accounting perspective, corporate profit is the total income of a company minus the costs associated with generating that income. The amount of corporate profit is determined in income statement, a financial document that summarises a company’s revenue and expenses for a fiscal year. Starting from the total revenue, income statement deducts all the expenses to arrive at net income, a figure which shows how much a company actually earned (or lost) during the accounting period. Net income shown in income statement is also called accounting profit. Although the accounting profit is usually not the same as the net profit required for tax purposes, it represents the key information in calculation of taxable profit (taxable income) for Corporate Income Tax.</w:t>
      </w:r>
    </w:p>
    <w:p w14:paraId="5503A3DD" w14:textId="77777777" w:rsidR="004F7868" w:rsidRPr="00DE2694" w:rsidRDefault="004F7868" w:rsidP="004F7868">
      <w:pPr>
        <w:ind w:firstLine="708"/>
        <w:jc w:val="both"/>
        <w:rPr>
          <w:sz w:val="24"/>
          <w:szCs w:val="24"/>
          <w:lang w:val="en-US"/>
        </w:rPr>
      </w:pPr>
      <w:r w:rsidRPr="00DE2694">
        <w:rPr>
          <w:sz w:val="24"/>
          <w:szCs w:val="24"/>
          <w:lang w:val="en-US"/>
        </w:rPr>
        <w:t>A part of net income may be distributed to shareholders in form of dividends, while the remaining part (retained earnings) is held in the company to cover the expenses of expansion. Shareholders receiving dividend payments must report them to tax authorities and pay Personal Income Tax on these amounts, which means that dividend payments are taxed twice. Company owners, who are also company directors or employees, must pay Personal Income Tax on salaries and bonuses they earn. However, as these payments are tax deductible, they are taxed only once.</w:t>
      </w:r>
    </w:p>
    <w:p w14:paraId="07B23DE4" w14:textId="77777777" w:rsidR="004F7868" w:rsidRPr="00DE2694" w:rsidRDefault="004F7868" w:rsidP="004F7868">
      <w:pPr>
        <w:jc w:val="both"/>
        <w:rPr>
          <w:b/>
          <w:sz w:val="24"/>
          <w:szCs w:val="24"/>
          <w:lang w:val="en-US"/>
        </w:rPr>
      </w:pPr>
      <w:r w:rsidRPr="00DE2694">
        <w:rPr>
          <w:b/>
          <w:sz w:val="24"/>
          <w:szCs w:val="24"/>
          <w:lang w:val="en-US"/>
        </w:rPr>
        <w:t>Answer the questions/</w:t>
      </w:r>
    </w:p>
    <w:p w14:paraId="5BFCF6D1" w14:textId="77777777" w:rsidR="004F7868" w:rsidRPr="00DE2694" w:rsidRDefault="004F7868" w:rsidP="004F7868">
      <w:pPr>
        <w:numPr>
          <w:ilvl w:val="0"/>
          <w:numId w:val="19"/>
        </w:numPr>
        <w:spacing w:after="0" w:line="240" w:lineRule="auto"/>
        <w:jc w:val="both"/>
        <w:rPr>
          <w:sz w:val="24"/>
          <w:szCs w:val="24"/>
          <w:lang w:val="en-US"/>
        </w:rPr>
      </w:pPr>
      <w:r w:rsidRPr="00DE2694">
        <w:rPr>
          <w:sz w:val="24"/>
          <w:szCs w:val="24"/>
          <w:lang w:val="en-US"/>
        </w:rPr>
        <w:t>What is the role of Corporate Income Tax?</w:t>
      </w:r>
    </w:p>
    <w:p w14:paraId="1295A976" w14:textId="77777777" w:rsidR="004F7868" w:rsidRPr="00DE2694" w:rsidRDefault="004F7868" w:rsidP="004F7868">
      <w:pPr>
        <w:numPr>
          <w:ilvl w:val="0"/>
          <w:numId w:val="19"/>
        </w:numPr>
        <w:spacing w:after="0" w:line="240" w:lineRule="auto"/>
        <w:jc w:val="both"/>
        <w:rPr>
          <w:sz w:val="24"/>
          <w:szCs w:val="24"/>
          <w:lang w:val="en-US"/>
        </w:rPr>
      </w:pPr>
      <w:r w:rsidRPr="00DE2694">
        <w:rPr>
          <w:sz w:val="24"/>
          <w:szCs w:val="24"/>
          <w:lang w:val="en-US"/>
        </w:rPr>
        <w:t>What type of business isn’t subject to Corporate Income Tax?</w:t>
      </w:r>
    </w:p>
    <w:p w14:paraId="1292DF2C" w14:textId="77777777" w:rsidR="004F7868" w:rsidRPr="00DE2694" w:rsidRDefault="004F7868" w:rsidP="004F7868">
      <w:pPr>
        <w:numPr>
          <w:ilvl w:val="0"/>
          <w:numId w:val="19"/>
        </w:numPr>
        <w:spacing w:after="0" w:line="240" w:lineRule="auto"/>
        <w:jc w:val="both"/>
        <w:rPr>
          <w:sz w:val="24"/>
          <w:szCs w:val="24"/>
          <w:lang w:val="en-US"/>
        </w:rPr>
      </w:pPr>
      <w:r w:rsidRPr="00DE2694">
        <w:rPr>
          <w:sz w:val="24"/>
          <w:szCs w:val="24"/>
          <w:lang w:val="en-US"/>
        </w:rPr>
        <w:t>What financial statement is most important for tax purposes?</w:t>
      </w:r>
    </w:p>
    <w:p w14:paraId="27886384" w14:textId="77777777" w:rsidR="004F7868" w:rsidRPr="00DE2694" w:rsidRDefault="004F7868" w:rsidP="004F7868">
      <w:pPr>
        <w:numPr>
          <w:ilvl w:val="0"/>
          <w:numId w:val="19"/>
        </w:numPr>
        <w:spacing w:after="0" w:line="240" w:lineRule="auto"/>
        <w:jc w:val="both"/>
        <w:rPr>
          <w:sz w:val="24"/>
          <w:szCs w:val="24"/>
          <w:lang w:val="en-US"/>
        </w:rPr>
      </w:pPr>
      <w:r w:rsidRPr="00DE2694">
        <w:rPr>
          <w:sz w:val="24"/>
          <w:szCs w:val="24"/>
          <w:lang w:val="en-US"/>
        </w:rPr>
        <w:t>Why is accounting profit important for tax purposes?</w:t>
      </w:r>
    </w:p>
    <w:p w14:paraId="365E9233" w14:textId="77777777" w:rsidR="004F7868" w:rsidRPr="00DE2694" w:rsidRDefault="004F7868" w:rsidP="004F7868">
      <w:pPr>
        <w:numPr>
          <w:ilvl w:val="0"/>
          <w:numId w:val="19"/>
        </w:numPr>
        <w:spacing w:after="0" w:line="240" w:lineRule="auto"/>
        <w:jc w:val="both"/>
        <w:rPr>
          <w:sz w:val="24"/>
          <w:szCs w:val="24"/>
          <w:lang w:val="en-US"/>
        </w:rPr>
      </w:pPr>
      <w:r w:rsidRPr="00DE2694">
        <w:rPr>
          <w:sz w:val="24"/>
          <w:szCs w:val="24"/>
          <w:lang w:val="en-US"/>
        </w:rPr>
        <w:t xml:space="preserve">How many times are dividends taxed? </w:t>
      </w:r>
    </w:p>
    <w:p w14:paraId="651B80CC" w14:textId="77777777" w:rsidR="004F7868" w:rsidRPr="00DE2694" w:rsidRDefault="004F7868" w:rsidP="004F7868">
      <w:pPr>
        <w:pStyle w:val="1"/>
        <w:jc w:val="both"/>
        <w:rPr>
          <w:rFonts w:ascii="Times New Roman" w:hAnsi="Times New Roman"/>
          <w:color w:val="000000"/>
          <w:sz w:val="24"/>
          <w:szCs w:val="24"/>
          <w:lang w:val="en-US"/>
        </w:rPr>
      </w:pPr>
    </w:p>
    <w:p w14:paraId="6B28FCE1" w14:textId="77777777" w:rsidR="004F7868" w:rsidRPr="00DE2694" w:rsidRDefault="004F7868" w:rsidP="004F7868">
      <w:pPr>
        <w:pStyle w:val="1"/>
        <w:jc w:val="both"/>
        <w:rPr>
          <w:rFonts w:ascii="Times New Roman" w:hAnsi="Times New Roman"/>
          <w:b/>
          <w:color w:val="000000"/>
          <w:sz w:val="24"/>
          <w:szCs w:val="24"/>
          <w:lang w:val="en-US"/>
        </w:rPr>
      </w:pPr>
      <w:r w:rsidRPr="00DE2694">
        <w:rPr>
          <w:rFonts w:ascii="Times New Roman" w:hAnsi="Times New Roman"/>
          <w:b/>
          <w:color w:val="000000"/>
          <w:sz w:val="24"/>
          <w:szCs w:val="24"/>
          <w:lang w:val="en-US"/>
        </w:rPr>
        <w:t xml:space="preserve">Decide if the following statements are “true” or “false”. </w:t>
      </w:r>
    </w:p>
    <w:p w14:paraId="1E7A3DB9" w14:textId="77777777" w:rsidR="004F7868" w:rsidRPr="00DE2694" w:rsidRDefault="004F7868" w:rsidP="004F7868">
      <w:pPr>
        <w:pStyle w:val="1"/>
        <w:jc w:val="both"/>
        <w:rPr>
          <w:rFonts w:ascii="Times New Roman" w:hAnsi="Times New Roman"/>
          <w:b/>
          <w:color w:val="000000"/>
          <w:sz w:val="24"/>
          <w:szCs w:val="24"/>
          <w:lang w:val="en-US"/>
        </w:rPr>
      </w:pPr>
    </w:p>
    <w:p w14:paraId="529EB0F5" w14:textId="77777777" w:rsidR="004F7868" w:rsidRPr="00DE2694" w:rsidRDefault="004F7868" w:rsidP="004F7868">
      <w:pPr>
        <w:pStyle w:val="1"/>
        <w:numPr>
          <w:ilvl w:val="0"/>
          <w:numId w:val="19"/>
        </w:numPr>
        <w:jc w:val="both"/>
        <w:rPr>
          <w:rFonts w:ascii="Times New Roman" w:hAnsi="Times New Roman"/>
          <w:sz w:val="24"/>
          <w:szCs w:val="24"/>
          <w:lang w:val="en-US"/>
        </w:rPr>
      </w:pPr>
      <w:r w:rsidRPr="00DE2694">
        <w:rPr>
          <w:rFonts w:ascii="Times New Roman" w:hAnsi="Times New Roman"/>
          <w:sz w:val="24"/>
          <w:szCs w:val="24"/>
          <w:lang w:val="en-US"/>
        </w:rPr>
        <w:t>The role of Corporate Income Tax is to prevent taxation of income that would otherwise go entirely untaxed, protected in corporate form.</w:t>
      </w:r>
    </w:p>
    <w:p w14:paraId="2CF77D2C" w14:textId="77777777" w:rsidR="004F7868" w:rsidRPr="00DE2694" w:rsidRDefault="004F7868" w:rsidP="004F7868">
      <w:pPr>
        <w:pStyle w:val="1"/>
        <w:numPr>
          <w:ilvl w:val="0"/>
          <w:numId w:val="19"/>
        </w:numPr>
        <w:jc w:val="both"/>
        <w:rPr>
          <w:rFonts w:ascii="Times New Roman" w:hAnsi="Times New Roman"/>
          <w:color w:val="000000"/>
          <w:sz w:val="24"/>
          <w:szCs w:val="24"/>
          <w:lang w:val="en-US"/>
        </w:rPr>
      </w:pPr>
      <w:r w:rsidRPr="00DE2694">
        <w:rPr>
          <w:rFonts w:ascii="Times New Roman" w:hAnsi="Times New Roman"/>
          <w:sz w:val="24"/>
          <w:szCs w:val="24"/>
          <w:lang w:val="en-US"/>
        </w:rPr>
        <w:t>Partnerships are not separate legal entities.</w:t>
      </w:r>
    </w:p>
    <w:p w14:paraId="2D89D67B" w14:textId="77777777" w:rsidR="004F7868" w:rsidRPr="00DE2694" w:rsidRDefault="004F7868" w:rsidP="004F7868">
      <w:pPr>
        <w:pStyle w:val="1"/>
        <w:numPr>
          <w:ilvl w:val="0"/>
          <w:numId w:val="19"/>
        </w:numPr>
        <w:jc w:val="both"/>
        <w:rPr>
          <w:rFonts w:ascii="Times New Roman" w:hAnsi="Times New Roman"/>
          <w:color w:val="000000"/>
          <w:sz w:val="24"/>
          <w:szCs w:val="24"/>
          <w:lang w:val="en-US"/>
        </w:rPr>
      </w:pPr>
      <w:r w:rsidRPr="00DE2694">
        <w:rPr>
          <w:rFonts w:ascii="Times New Roman" w:hAnsi="Times New Roman"/>
          <w:sz w:val="24"/>
          <w:szCs w:val="24"/>
          <w:lang w:val="en-US"/>
        </w:rPr>
        <w:t>The amount of corporate profit is shown in income statement.</w:t>
      </w:r>
    </w:p>
    <w:p w14:paraId="1BF5E9D4" w14:textId="77777777" w:rsidR="004F7868" w:rsidRPr="00DE2694" w:rsidRDefault="004F7868" w:rsidP="004F7868">
      <w:pPr>
        <w:pStyle w:val="1"/>
        <w:numPr>
          <w:ilvl w:val="0"/>
          <w:numId w:val="19"/>
        </w:numPr>
        <w:jc w:val="both"/>
        <w:rPr>
          <w:rFonts w:ascii="Times New Roman" w:hAnsi="Times New Roman"/>
          <w:color w:val="000000"/>
          <w:sz w:val="24"/>
          <w:szCs w:val="24"/>
          <w:lang w:val="en-US"/>
        </w:rPr>
      </w:pPr>
      <w:r w:rsidRPr="00DE2694">
        <w:rPr>
          <w:rFonts w:ascii="Times New Roman" w:hAnsi="Times New Roman"/>
          <w:sz w:val="24"/>
          <w:szCs w:val="24"/>
          <w:lang w:val="en-US"/>
        </w:rPr>
        <w:t>The accounting profit is the same as the net profit.</w:t>
      </w:r>
    </w:p>
    <w:p w14:paraId="441825E2" w14:textId="77777777" w:rsidR="004F7868" w:rsidRPr="00DE2694" w:rsidRDefault="004F7868" w:rsidP="004F7868">
      <w:pPr>
        <w:pStyle w:val="1"/>
        <w:numPr>
          <w:ilvl w:val="0"/>
          <w:numId w:val="19"/>
        </w:numPr>
        <w:jc w:val="both"/>
        <w:rPr>
          <w:rFonts w:ascii="Times New Roman" w:hAnsi="Times New Roman"/>
          <w:color w:val="000000"/>
          <w:sz w:val="24"/>
          <w:szCs w:val="24"/>
          <w:lang w:val="en-US"/>
        </w:rPr>
      </w:pPr>
      <w:r w:rsidRPr="00DE2694">
        <w:rPr>
          <w:rFonts w:ascii="Times New Roman" w:hAnsi="Times New Roman"/>
          <w:sz w:val="24"/>
          <w:szCs w:val="24"/>
          <w:lang w:val="en-US"/>
        </w:rPr>
        <w:t>All net income is held in the company to cover the expenses of expansion.</w:t>
      </w:r>
    </w:p>
    <w:p w14:paraId="6D722DF5" w14:textId="77777777" w:rsidR="004F7868" w:rsidRPr="00DE2694" w:rsidRDefault="004F7868" w:rsidP="005707C9">
      <w:pPr>
        <w:pStyle w:val="a6"/>
        <w:spacing w:before="120" w:after="120" w:line="280" w:lineRule="exact"/>
        <w:ind w:left="1065"/>
        <w:jc w:val="center"/>
        <w:rPr>
          <w:rFonts w:eastAsia="Calibri"/>
          <w:b/>
          <w:bCs/>
          <w:strike/>
          <w:sz w:val="24"/>
          <w:szCs w:val="24"/>
        </w:rPr>
      </w:pPr>
      <w:r w:rsidRPr="00DE2694">
        <w:rPr>
          <w:rFonts w:eastAsia="Calibri"/>
          <w:b/>
          <w:bCs/>
          <w:sz w:val="24"/>
          <w:szCs w:val="24"/>
          <w:lang w:val="en-US"/>
        </w:rPr>
        <w:t>LEXIS</w:t>
      </w:r>
    </w:p>
    <w:p w14:paraId="505A0E8F" w14:textId="77777777" w:rsidR="004F7868" w:rsidRPr="00DE2694" w:rsidRDefault="004F7868" w:rsidP="004F7868">
      <w:pPr>
        <w:spacing w:after="0" w:line="280" w:lineRule="exact"/>
        <w:rPr>
          <w:rFonts w:eastAsia="Calibri"/>
          <w:bCs/>
          <w:i/>
          <w:color w:val="000000" w:themeColor="text1"/>
          <w:sz w:val="24"/>
          <w:szCs w:val="24"/>
        </w:rPr>
      </w:pPr>
      <w:r w:rsidRPr="00DE2694">
        <w:rPr>
          <w:rFonts w:eastAsia="Calibri"/>
          <w:b/>
          <w:bCs/>
          <w:sz w:val="24"/>
          <w:szCs w:val="24"/>
          <w:lang w:val="en-US"/>
        </w:rPr>
        <w:t>Task</w:t>
      </w:r>
      <w:r w:rsidRPr="00DE2694">
        <w:rPr>
          <w:rFonts w:eastAsia="Calibri"/>
          <w:b/>
          <w:bCs/>
          <w:sz w:val="24"/>
          <w:szCs w:val="24"/>
        </w:rPr>
        <w:t xml:space="preserve"> </w:t>
      </w:r>
      <w:r w:rsidRPr="00DE2694">
        <w:rPr>
          <w:b/>
          <w:bCs/>
          <w:sz w:val="24"/>
          <w:szCs w:val="24"/>
          <w:lang w:val="en-US"/>
        </w:rPr>
        <w:t>I</w:t>
      </w:r>
      <w:r w:rsidRPr="00DE2694">
        <w:rPr>
          <w:rFonts w:eastAsia="Calibri"/>
          <w:b/>
          <w:bCs/>
          <w:sz w:val="24"/>
          <w:szCs w:val="24"/>
          <w:lang w:val="en-US"/>
        </w:rPr>
        <w:t>I</w:t>
      </w:r>
      <w:r w:rsidRPr="00DE2694">
        <w:rPr>
          <w:rFonts w:eastAsia="Calibri"/>
          <w:b/>
          <w:bCs/>
          <w:sz w:val="24"/>
          <w:szCs w:val="24"/>
        </w:rPr>
        <w:t xml:space="preserve">. </w:t>
      </w:r>
      <w:r w:rsidRPr="00DE2694">
        <w:rPr>
          <w:rFonts w:eastAsia="Calibri"/>
          <w:bCs/>
          <w:i/>
          <w:sz w:val="24"/>
          <w:szCs w:val="24"/>
        </w:rPr>
        <w:t>(</w:t>
      </w:r>
      <w:r w:rsidRPr="00DE2694">
        <w:rPr>
          <w:rFonts w:eastAsia="Calibri"/>
          <w:bCs/>
          <w:i/>
          <w:color w:val="000000" w:themeColor="text1"/>
          <w:sz w:val="24"/>
          <w:szCs w:val="24"/>
        </w:rPr>
        <w:t xml:space="preserve">Лексика на основе пройденного материала). </w:t>
      </w:r>
    </w:p>
    <w:p w14:paraId="29ED55D9" w14:textId="77777777" w:rsidR="004F7868" w:rsidRPr="00DE2694" w:rsidRDefault="004F7868" w:rsidP="004F7868">
      <w:pPr>
        <w:widowControl w:val="0"/>
        <w:spacing w:after="0" w:line="240" w:lineRule="auto"/>
        <w:rPr>
          <w:b/>
          <w:sz w:val="24"/>
          <w:szCs w:val="24"/>
          <w:lang w:val="en-US"/>
        </w:rPr>
      </w:pPr>
      <w:r w:rsidRPr="00DE2694">
        <w:rPr>
          <w:b/>
          <w:sz w:val="24"/>
          <w:szCs w:val="24"/>
          <w:lang w:val="en-US"/>
        </w:rPr>
        <w:lastRenderedPageBreak/>
        <w:t xml:space="preserve">Match the words and phrases with their meanings. </w:t>
      </w:r>
    </w:p>
    <w:p w14:paraId="11032DC4" w14:textId="77777777" w:rsidR="004F7868" w:rsidRPr="00DE2694" w:rsidRDefault="004F7868" w:rsidP="004F7868">
      <w:pPr>
        <w:widowControl w:val="0"/>
        <w:spacing w:after="0" w:line="240" w:lineRule="auto"/>
        <w:rPr>
          <w:b/>
          <w:sz w:val="24"/>
          <w:szCs w:val="24"/>
          <w:lang w:val="en-US"/>
        </w:rPr>
      </w:pPr>
    </w:p>
    <w:tbl>
      <w:tblPr>
        <w:tblStyle w:val="a3"/>
        <w:tblW w:w="0" w:type="auto"/>
        <w:tblBorders>
          <w:insideH w:val="none" w:sz="0" w:space="0" w:color="auto"/>
        </w:tblBorders>
        <w:tblLook w:val="04A0" w:firstRow="1" w:lastRow="0" w:firstColumn="1" w:lastColumn="0" w:noHBand="0" w:noVBand="1"/>
      </w:tblPr>
      <w:tblGrid>
        <w:gridCol w:w="2750"/>
        <w:gridCol w:w="6595"/>
      </w:tblGrid>
      <w:tr w:rsidR="004F7868" w:rsidRPr="00FB4F1A" w14:paraId="2B80F980" w14:textId="77777777" w:rsidTr="00A505C5">
        <w:tc>
          <w:tcPr>
            <w:tcW w:w="2802" w:type="dxa"/>
          </w:tcPr>
          <w:p w14:paraId="41FF7A11"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11.</w:t>
            </w:r>
            <w:r w:rsidRPr="00DE2694">
              <w:rPr>
                <w:rFonts w:ascii="Times New Roman" w:hAnsi="Times New Roman" w:cs="Times New Roman"/>
                <w:sz w:val="24"/>
                <w:szCs w:val="24"/>
                <w:lang w:val="en-US"/>
              </w:rPr>
              <w:t xml:space="preserve"> corporate tax</w:t>
            </w:r>
          </w:p>
        </w:tc>
        <w:tc>
          <w:tcPr>
            <w:tcW w:w="6769" w:type="dxa"/>
          </w:tcPr>
          <w:p w14:paraId="00FAAB0E"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a.</w:t>
            </w:r>
            <w:r w:rsidRPr="00DE2694">
              <w:rPr>
                <w:rFonts w:ascii="Times New Roman" w:hAnsi="Times New Roman" w:cs="Times New Roman"/>
                <w:sz w:val="24"/>
                <w:szCs w:val="24"/>
                <w:lang w:val="en-US"/>
              </w:rPr>
              <w:t xml:space="preserve"> a tax deduction that is granted in order to encourage a particular type of commercial activity</w:t>
            </w:r>
          </w:p>
        </w:tc>
      </w:tr>
      <w:tr w:rsidR="004F7868" w:rsidRPr="00FB4F1A" w14:paraId="3695D747" w14:textId="77777777" w:rsidTr="00A505C5">
        <w:tc>
          <w:tcPr>
            <w:tcW w:w="2802" w:type="dxa"/>
          </w:tcPr>
          <w:p w14:paraId="0DF06CEF"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12.</w:t>
            </w:r>
            <w:r w:rsidRPr="00DE2694">
              <w:rPr>
                <w:rFonts w:ascii="Times New Roman" w:hAnsi="Times New Roman" w:cs="Times New Roman"/>
                <w:sz w:val="24"/>
                <w:szCs w:val="24"/>
                <w:lang w:val="en-US"/>
              </w:rPr>
              <w:t xml:space="preserve"> bailout</w:t>
            </w:r>
          </w:p>
        </w:tc>
        <w:tc>
          <w:tcPr>
            <w:tcW w:w="6769" w:type="dxa"/>
          </w:tcPr>
          <w:p w14:paraId="5B8FCC1A"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b.</w:t>
            </w:r>
            <w:r w:rsidRPr="00DE2694">
              <w:rPr>
                <w:rFonts w:ascii="Times New Roman" w:hAnsi="Times New Roman" w:cs="Times New Roman"/>
                <w:sz w:val="24"/>
                <w:szCs w:val="24"/>
                <w:lang w:val="en-US"/>
              </w:rPr>
              <w:t xml:space="preserve"> a tax on the value of a company’s profit</w:t>
            </w:r>
          </w:p>
        </w:tc>
      </w:tr>
      <w:tr w:rsidR="004F7868" w:rsidRPr="00FB4F1A" w14:paraId="7C00943B" w14:textId="77777777" w:rsidTr="00A505C5">
        <w:tc>
          <w:tcPr>
            <w:tcW w:w="2802" w:type="dxa"/>
          </w:tcPr>
          <w:p w14:paraId="2D708813"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13.</w:t>
            </w:r>
            <w:r w:rsidRPr="00DE2694">
              <w:rPr>
                <w:rFonts w:ascii="Times New Roman" w:hAnsi="Times New Roman" w:cs="Times New Roman"/>
                <w:sz w:val="24"/>
                <w:szCs w:val="24"/>
                <w:lang w:val="en-US"/>
              </w:rPr>
              <w:t xml:space="preserve"> tax credit</w:t>
            </w:r>
          </w:p>
        </w:tc>
        <w:tc>
          <w:tcPr>
            <w:tcW w:w="6769" w:type="dxa"/>
          </w:tcPr>
          <w:p w14:paraId="51210D1B"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c.</w:t>
            </w:r>
            <w:r w:rsidRPr="00DE2694">
              <w:rPr>
                <w:rFonts w:ascii="Times New Roman" w:hAnsi="Times New Roman" w:cs="Times New Roman"/>
                <w:sz w:val="24"/>
                <w:szCs w:val="24"/>
                <w:lang w:val="en-US"/>
              </w:rPr>
              <w:t xml:space="preserve"> a country where taxes have a lower rate</w:t>
            </w:r>
          </w:p>
        </w:tc>
      </w:tr>
      <w:tr w:rsidR="004F7868" w:rsidRPr="00FB4F1A" w14:paraId="7E875886" w14:textId="77777777" w:rsidTr="00A505C5">
        <w:tc>
          <w:tcPr>
            <w:tcW w:w="2802" w:type="dxa"/>
          </w:tcPr>
          <w:p w14:paraId="3D4389F4"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14.</w:t>
            </w:r>
            <w:r w:rsidRPr="00DE2694">
              <w:rPr>
                <w:rFonts w:ascii="Times New Roman" w:hAnsi="Times New Roman" w:cs="Times New Roman"/>
                <w:sz w:val="24"/>
                <w:szCs w:val="24"/>
                <w:lang w:val="en-US"/>
              </w:rPr>
              <w:t xml:space="preserve"> tax haven</w:t>
            </w:r>
          </w:p>
        </w:tc>
        <w:tc>
          <w:tcPr>
            <w:tcW w:w="6769" w:type="dxa"/>
          </w:tcPr>
          <w:p w14:paraId="63102C7B"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d.</w:t>
            </w:r>
            <w:r w:rsidRPr="00DE2694">
              <w:rPr>
                <w:rFonts w:ascii="Times New Roman" w:hAnsi="Times New Roman" w:cs="Times New Roman"/>
                <w:sz w:val="24"/>
                <w:szCs w:val="24"/>
                <w:lang w:val="en-US"/>
              </w:rPr>
              <w:t xml:space="preserve"> a legal way of reducing the amount of tax a person or company would normally pay</w:t>
            </w:r>
          </w:p>
        </w:tc>
      </w:tr>
      <w:tr w:rsidR="004F7868" w:rsidRPr="00FB4F1A" w14:paraId="2F66C83A" w14:textId="77777777" w:rsidTr="00A505C5">
        <w:tc>
          <w:tcPr>
            <w:tcW w:w="2802" w:type="dxa"/>
          </w:tcPr>
          <w:p w14:paraId="295C17D3"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15.</w:t>
            </w:r>
            <w:r w:rsidRPr="00DE2694">
              <w:rPr>
                <w:rFonts w:ascii="Times New Roman" w:hAnsi="Times New Roman" w:cs="Times New Roman"/>
                <w:sz w:val="24"/>
                <w:szCs w:val="24"/>
                <w:lang w:val="en-US"/>
              </w:rPr>
              <w:t xml:space="preserve"> tax avoidance</w:t>
            </w:r>
          </w:p>
        </w:tc>
        <w:tc>
          <w:tcPr>
            <w:tcW w:w="6769" w:type="dxa"/>
          </w:tcPr>
          <w:p w14:paraId="4D0AB8F7"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e.</w:t>
            </w:r>
            <w:r w:rsidRPr="00DE2694">
              <w:rPr>
                <w:rFonts w:ascii="Times New Roman" w:hAnsi="Times New Roman" w:cs="Times New Roman"/>
                <w:sz w:val="24"/>
                <w:szCs w:val="24"/>
                <w:lang w:val="en-US"/>
              </w:rPr>
              <w:t xml:space="preserve"> someone who is paid to work for someone else</w:t>
            </w:r>
          </w:p>
        </w:tc>
      </w:tr>
      <w:tr w:rsidR="004F7868" w:rsidRPr="00FB4F1A" w14:paraId="3598D9F1" w14:textId="77777777" w:rsidTr="00A505C5">
        <w:tc>
          <w:tcPr>
            <w:tcW w:w="2802" w:type="dxa"/>
          </w:tcPr>
          <w:p w14:paraId="151C3383"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 xml:space="preserve">16. </w:t>
            </w:r>
            <w:r w:rsidRPr="00DE2694">
              <w:rPr>
                <w:rFonts w:ascii="Times New Roman" w:hAnsi="Times New Roman" w:cs="Times New Roman"/>
                <w:sz w:val="24"/>
                <w:szCs w:val="24"/>
                <w:lang w:val="en-US"/>
              </w:rPr>
              <w:t xml:space="preserve">tax break </w:t>
            </w:r>
          </w:p>
        </w:tc>
        <w:tc>
          <w:tcPr>
            <w:tcW w:w="6769" w:type="dxa"/>
          </w:tcPr>
          <w:p w14:paraId="75F0E547"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 xml:space="preserve">f. </w:t>
            </w:r>
            <w:r w:rsidRPr="00DE2694">
              <w:rPr>
                <w:rFonts w:ascii="Times New Roman" w:hAnsi="Times New Roman" w:cs="Times New Roman"/>
                <w:sz w:val="24"/>
                <w:szCs w:val="24"/>
                <w:lang w:val="en-US"/>
              </w:rPr>
              <w:t>a portion of net income retained by a company to be reinvested into its core business</w:t>
            </w:r>
          </w:p>
        </w:tc>
      </w:tr>
      <w:tr w:rsidR="004F7868" w:rsidRPr="00FB4F1A" w14:paraId="12B0B3DB" w14:textId="77777777" w:rsidTr="00A505C5">
        <w:tc>
          <w:tcPr>
            <w:tcW w:w="2802" w:type="dxa"/>
          </w:tcPr>
          <w:p w14:paraId="43EDC3D9"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 xml:space="preserve">17. </w:t>
            </w:r>
            <w:r w:rsidRPr="00DE2694">
              <w:rPr>
                <w:rFonts w:ascii="Times New Roman" w:hAnsi="Times New Roman" w:cs="Times New Roman"/>
                <w:sz w:val="24"/>
                <w:szCs w:val="24"/>
                <w:lang w:val="en-US"/>
              </w:rPr>
              <w:t>advance payment</w:t>
            </w:r>
          </w:p>
        </w:tc>
        <w:tc>
          <w:tcPr>
            <w:tcW w:w="6769" w:type="dxa"/>
          </w:tcPr>
          <w:p w14:paraId="137F38BF"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g.</w:t>
            </w:r>
            <w:r w:rsidRPr="00DE2694">
              <w:rPr>
                <w:rFonts w:ascii="Times New Roman" w:hAnsi="Times New Roman" w:cs="Times New Roman"/>
                <w:sz w:val="24"/>
                <w:szCs w:val="24"/>
                <w:lang w:val="en-US"/>
              </w:rPr>
              <w:t xml:space="preserve"> an amount subtracted directly from the tax owed</w:t>
            </w:r>
          </w:p>
        </w:tc>
      </w:tr>
      <w:tr w:rsidR="004F7868" w:rsidRPr="00FB4F1A" w14:paraId="7509D23F" w14:textId="77777777" w:rsidTr="00A505C5">
        <w:tc>
          <w:tcPr>
            <w:tcW w:w="2802" w:type="dxa"/>
          </w:tcPr>
          <w:p w14:paraId="1FF0A271"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18.</w:t>
            </w:r>
            <w:r w:rsidRPr="00DE2694">
              <w:rPr>
                <w:rFonts w:ascii="Times New Roman" w:hAnsi="Times New Roman" w:cs="Times New Roman"/>
                <w:sz w:val="24"/>
                <w:szCs w:val="24"/>
                <w:lang w:val="en-US"/>
              </w:rPr>
              <w:t xml:space="preserve"> retained earnings</w:t>
            </w:r>
          </w:p>
        </w:tc>
        <w:tc>
          <w:tcPr>
            <w:tcW w:w="6769" w:type="dxa"/>
          </w:tcPr>
          <w:p w14:paraId="6D948045"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h.</w:t>
            </w:r>
            <w:r w:rsidRPr="00DE2694">
              <w:rPr>
                <w:rFonts w:ascii="Times New Roman" w:hAnsi="Times New Roman" w:cs="Times New Roman"/>
                <w:sz w:val="24"/>
                <w:szCs w:val="24"/>
                <w:lang w:val="en-US"/>
              </w:rPr>
              <w:t xml:space="preserve"> allocation of income and expenses between related corporations or branches of the same legal entity in order to reduce the overall tax liability of the group or corporation</w:t>
            </w:r>
          </w:p>
        </w:tc>
      </w:tr>
      <w:tr w:rsidR="004F7868" w:rsidRPr="00FB4F1A" w14:paraId="1C753A3C" w14:textId="77777777" w:rsidTr="00A505C5">
        <w:tc>
          <w:tcPr>
            <w:tcW w:w="2802" w:type="dxa"/>
          </w:tcPr>
          <w:p w14:paraId="14D3AC68"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19.</w:t>
            </w:r>
            <w:r w:rsidRPr="00DE2694">
              <w:rPr>
                <w:rFonts w:ascii="Times New Roman" w:hAnsi="Times New Roman" w:cs="Times New Roman"/>
                <w:sz w:val="24"/>
                <w:szCs w:val="24"/>
                <w:lang w:val="en-US"/>
              </w:rPr>
              <w:t xml:space="preserve"> employee</w:t>
            </w:r>
          </w:p>
        </w:tc>
        <w:tc>
          <w:tcPr>
            <w:tcW w:w="6769" w:type="dxa"/>
          </w:tcPr>
          <w:p w14:paraId="1789CC74"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i.</w:t>
            </w:r>
            <w:r w:rsidRPr="00DE2694">
              <w:rPr>
                <w:rFonts w:ascii="Times New Roman" w:hAnsi="Times New Roman" w:cs="Times New Roman"/>
                <w:sz w:val="24"/>
                <w:szCs w:val="24"/>
                <w:lang w:val="en-US"/>
              </w:rPr>
              <w:t xml:space="preserve"> an act of giving financial assistance to a failing business or economy to save it from collapse</w:t>
            </w:r>
          </w:p>
        </w:tc>
      </w:tr>
      <w:tr w:rsidR="004F7868" w:rsidRPr="00FB4F1A" w14:paraId="3BBCAB01" w14:textId="77777777" w:rsidTr="00A505C5">
        <w:tc>
          <w:tcPr>
            <w:tcW w:w="2802" w:type="dxa"/>
          </w:tcPr>
          <w:p w14:paraId="5847DD32"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20.</w:t>
            </w:r>
            <w:r w:rsidRPr="00DE2694">
              <w:rPr>
                <w:rFonts w:ascii="Times New Roman" w:hAnsi="Times New Roman" w:cs="Times New Roman"/>
                <w:sz w:val="24"/>
                <w:szCs w:val="24"/>
                <w:lang w:val="en-US"/>
              </w:rPr>
              <w:t xml:space="preserve"> profit shifting</w:t>
            </w:r>
          </w:p>
        </w:tc>
        <w:tc>
          <w:tcPr>
            <w:tcW w:w="6769" w:type="dxa"/>
          </w:tcPr>
          <w:p w14:paraId="57FDB95B" w14:textId="77777777" w:rsidR="004F7868" w:rsidRPr="00DE2694" w:rsidRDefault="004F7868" w:rsidP="00A505C5">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j.</w:t>
            </w:r>
            <w:r w:rsidRPr="00DE2694">
              <w:rPr>
                <w:rFonts w:ascii="Times New Roman" w:hAnsi="Times New Roman" w:cs="Times New Roman"/>
                <w:sz w:val="24"/>
                <w:szCs w:val="24"/>
                <w:lang w:val="en-US"/>
              </w:rPr>
              <w:t xml:space="preserve"> a payment that is made ahead of its normal schedule</w:t>
            </w:r>
          </w:p>
        </w:tc>
      </w:tr>
    </w:tbl>
    <w:p w14:paraId="4FF92220" w14:textId="77777777" w:rsidR="004F7868" w:rsidRPr="00DE2694" w:rsidRDefault="004F7868" w:rsidP="004F7868">
      <w:pPr>
        <w:spacing w:after="0" w:line="280" w:lineRule="exact"/>
        <w:rPr>
          <w:rFonts w:eastAsia="Calibri"/>
          <w:bCs/>
          <w:i/>
          <w:color w:val="000000" w:themeColor="text1"/>
          <w:sz w:val="24"/>
          <w:szCs w:val="24"/>
          <w:lang w:val="en-US"/>
        </w:rPr>
      </w:pPr>
    </w:p>
    <w:p w14:paraId="239EFA85" w14:textId="77777777" w:rsidR="004F7868" w:rsidRPr="00DE2694" w:rsidRDefault="004F7868" w:rsidP="004F7868">
      <w:pPr>
        <w:spacing w:before="240" w:after="120" w:line="280" w:lineRule="exact"/>
        <w:rPr>
          <w:rFonts w:eastAsia="Calibri"/>
          <w:b/>
          <w:sz w:val="24"/>
          <w:szCs w:val="24"/>
          <w:lang w:val="en-US" w:eastAsia="en-US"/>
        </w:rPr>
      </w:pPr>
      <w:r w:rsidRPr="00DE2694">
        <w:rPr>
          <w:rFonts w:eastAsia="Calibri"/>
          <w:b/>
          <w:sz w:val="24"/>
          <w:szCs w:val="24"/>
          <w:lang w:val="en-US" w:eastAsia="en-US"/>
        </w:rPr>
        <w:t xml:space="preserve">Task III. </w:t>
      </w:r>
    </w:p>
    <w:p w14:paraId="24FD9271" w14:textId="77777777" w:rsidR="004F7868" w:rsidRPr="00DE2694" w:rsidRDefault="004F7868" w:rsidP="004F7868">
      <w:pPr>
        <w:pStyle w:val="1"/>
        <w:jc w:val="both"/>
        <w:rPr>
          <w:rFonts w:ascii="Times New Roman" w:hAnsi="Times New Roman"/>
          <w:sz w:val="24"/>
          <w:szCs w:val="24"/>
          <w:lang w:val="en-US"/>
        </w:rPr>
      </w:pPr>
      <w:r w:rsidRPr="00DE2694">
        <w:rPr>
          <w:rFonts w:ascii="Times New Roman" w:hAnsi="Times New Roman"/>
          <w:b/>
          <w:sz w:val="24"/>
          <w:szCs w:val="24"/>
          <w:lang w:val="en-US"/>
        </w:rPr>
        <w:t>Choose the one word or phrase that best completes the sentence</w:t>
      </w:r>
      <w:r w:rsidRPr="00DE2694">
        <w:rPr>
          <w:rFonts w:ascii="Times New Roman" w:hAnsi="Times New Roman"/>
          <w:sz w:val="24"/>
          <w:szCs w:val="24"/>
          <w:lang w:val="en-US"/>
        </w:rPr>
        <w:t xml:space="preserve">. </w:t>
      </w:r>
      <w:r w:rsidRPr="00DE2694">
        <w:rPr>
          <w:rFonts w:ascii="Times New Roman" w:hAnsi="Times New Roman"/>
          <w:sz w:val="24"/>
          <w:szCs w:val="24"/>
          <w:lang w:val="en-US"/>
        </w:rPr>
        <w:tab/>
      </w:r>
    </w:p>
    <w:p w14:paraId="2EE7AF86" w14:textId="77777777" w:rsidR="004F7868" w:rsidRPr="00DE2694" w:rsidRDefault="004F7868" w:rsidP="004F7868">
      <w:pPr>
        <w:pStyle w:val="10"/>
        <w:spacing w:after="0" w:line="240" w:lineRule="auto"/>
        <w:ind w:left="0"/>
        <w:jc w:val="both"/>
        <w:rPr>
          <w:rFonts w:ascii="Times New Roman" w:hAnsi="Times New Roman" w:cs="Times New Roman"/>
          <w:color w:val="000000"/>
          <w:sz w:val="24"/>
          <w:szCs w:val="24"/>
          <w:lang w:val="en-US"/>
        </w:rPr>
      </w:pPr>
      <w:r w:rsidRPr="00DE2694">
        <w:rPr>
          <w:rFonts w:ascii="Times New Roman" w:hAnsi="Times New Roman"/>
          <w:sz w:val="24"/>
          <w:szCs w:val="24"/>
          <w:lang w:val="en-US"/>
        </w:rPr>
        <w:t xml:space="preserve">21. </w:t>
      </w:r>
      <w:r w:rsidRPr="00DE2694">
        <w:rPr>
          <w:rFonts w:ascii="Times New Roman" w:hAnsi="Times New Roman" w:cs="Times New Roman"/>
          <w:color w:val="000000"/>
          <w:sz w:val="24"/>
          <w:szCs w:val="24"/>
          <w:lang w:val="en-US"/>
        </w:rPr>
        <w:t xml:space="preserve">Capital gains are included in taxable income and taxed at the _______ rates.  </w:t>
      </w:r>
    </w:p>
    <w:p w14:paraId="0945838C" w14:textId="77777777" w:rsidR="004F7868" w:rsidRPr="00DE2694" w:rsidRDefault="004F7868" w:rsidP="004F7868">
      <w:pPr>
        <w:pStyle w:val="1"/>
        <w:jc w:val="both"/>
        <w:rPr>
          <w:rFonts w:ascii="Times New Roman" w:hAnsi="Times New Roman"/>
          <w:sz w:val="24"/>
          <w:szCs w:val="24"/>
          <w:lang w:val="en-US"/>
        </w:rPr>
      </w:pPr>
    </w:p>
    <w:p w14:paraId="4AD4397F"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flat</w:t>
      </w:r>
      <w:r w:rsidRPr="00DE2694">
        <w:rPr>
          <w:rFonts w:ascii="Times New Roman" w:hAnsi="Times New Roman"/>
          <w:i/>
          <w:sz w:val="24"/>
          <w:szCs w:val="24"/>
          <w:lang w:val="en-US"/>
        </w:rPr>
        <w:tab/>
      </w:r>
      <w:r w:rsidRPr="00DE2694">
        <w:rPr>
          <w:rFonts w:ascii="Times New Roman" w:hAnsi="Times New Roman"/>
          <w:i/>
          <w:sz w:val="24"/>
          <w:szCs w:val="24"/>
          <w:lang w:val="en-US"/>
        </w:rPr>
        <w:tab/>
      </w:r>
      <w:r w:rsidRPr="00DE2694">
        <w:rPr>
          <w:rFonts w:ascii="Times New Roman" w:hAnsi="Times New Roman"/>
          <w:i/>
          <w:sz w:val="24"/>
          <w:szCs w:val="24"/>
          <w:lang w:val="en-US"/>
        </w:rPr>
        <w:tab/>
        <w:t xml:space="preserve">b </w:t>
      </w:r>
      <w:r w:rsidRPr="00DE2694">
        <w:rPr>
          <w:rFonts w:ascii="Times New Roman" w:hAnsi="Times New Roman"/>
          <w:i/>
          <w:color w:val="000000"/>
          <w:sz w:val="24"/>
          <w:szCs w:val="24"/>
          <w:lang w:val="en-US"/>
        </w:rPr>
        <w:t>regular</w:t>
      </w:r>
      <w:r w:rsidRPr="00DE2694">
        <w:rPr>
          <w:rFonts w:ascii="Times New Roman" w:hAnsi="Times New Roman"/>
          <w:i/>
          <w:sz w:val="24"/>
          <w:szCs w:val="24"/>
          <w:lang w:val="en-US"/>
        </w:rPr>
        <w:tab/>
      </w:r>
      <w:r w:rsidRPr="00DE2694">
        <w:rPr>
          <w:rFonts w:ascii="Times New Roman" w:hAnsi="Times New Roman"/>
          <w:i/>
          <w:sz w:val="24"/>
          <w:szCs w:val="24"/>
          <w:lang w:val="en-US"/>
        </w:rPr>
        <w:tab/>
        <w:t>c single</w:t>
      </w:r>
      <w:r w:rsidRPr="00DE2694">
        <w:rPr>
          <w:rFonts w:ascii="Times New Roman" w:hAnsi="Times New Roman"/>
          <w:i/>
          <w:sz w:val="24"/>
          <w:szCs w:val="24"/>
          <w:lang w:val="en-US"/>
        </w:rPr>
        <w:tab/>
      </w:r>
      <w:r w:rsidRPr="00DE2694">
        <w:rPr>
          <w:rFonts w:ascii="Times New Roman" w:hAnsi="Times New Roman"/>
          <w:i/>
          <w:sz w:val="24"/>
          <w:szCs w:val="24"/>
          <w:lang w:val="en-US"/>
        </w:rPr>
        <w:tab/>
        <w:t>d progressive</w:t>
      </w:r>
    </w:p>
    <w:p w14:paraId="4AAE9A59" w14:textId="77777777" w:rsidR="004F7868" w:rsidRPr="00DE2694" w:rsidRDefault="004F7868" w:rsidP="004F7868">
      <w:pPr>
        <w:pStyle w:val="1"/>
        <w:jc w:val="both"/>
        <w:rPr>
          <w:rFonts w:ascii="Times New Roman" w:hAnsi="Times New Roman"/>
          <w:sz w:val="24"/>
          <w:szCs w:val="24"/>
          <w:lang w:val="en-US"/>
        </w:rPr>
      </w:pPr>
      <w:r w:rsidRPr="00DE2694">
        <w:rPr>
          <w:rFonts w:ascii="Times New Roman" w:hAnsi="Times New Roman"/>
          <w:sz w:val="24"/>
          <w:szCs w:val="24"/>
          <w:lang w:val="en-US"/>
        </w:rPr>
        <w:t xml:space="preserve">22. </w:t>
      </w:r>
      <w:r w:rsidRPr="00DE2694">
        <w:rPr>
          <w:rFonts w:ascii="Times New Roman" w:hAnsi="Times New Roman"/>
          <w:color w:val="000000"/>
          <w:sz w:val="24"/>
          <w:szCs w:val="24"/>
          <w:lang w:val="en-US"/>
        </w:rPr>
        <w:t>All _______ are required to make advance tax payments monthly</w:t>
      </w:r>
    </w:p>
    <w:p w14:paraId="276420AD"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customers</w:t>
      </w:r>
      <w:r w:rsidRPr="00DE2694">
        <w:rPr>
          <w:rFonts w:ascii="Times New Roman" w:hAnsi="Times New Roman"/>
          <w:i/>
          <w:sz w:val="24"/>
          <w:szCs w:val="24"/>
          <w:lang w:val="en-US"/>
        </w:rPr>
        <w:tab/>
      </w:r>
      <w:r w:rsidRPr="00DE2694">
        <w:rPr>
          <w:rFonts w:ascii="Times New Roman" w:hAnsi="Times New Roman"/>
          <w:i/>
          <w:sz w:val="24"/>
          <w:szCs w:val="24"/>
          <w:lang w:val="en-US"/>
        </w:rPr>
        <w:tab/>
        <w:t>b individuals</w:t>
      </w:r>
      <w:r w:rsidRPr="00DE2694">
        <w:rPr>
          <w:rFonts w:ascii="Times New Roman" w:hAnsi="Times New Roman"/>
          <w:i/>
          <w:sz w:val="24"/>
          <w:szCs w:val="24"/>
          <w:lang w:val="en-US"/>
        </w:rPr>
        <w:tab/>
      </w:r>
      <w:r w:rsidRPr="00DE2694">
        <w:rPr>
          <w:rFonts w:ascii="Times New Roman" w:hAnsi="Times New Roman"/>
          <w:i/>
          <w:sz w:val="24"/>
          <w:szCs w:val="24"/>
          <w:lang w:val="en-US"/>
        </w:rPr>
        <w:tab/>
        <w:t>c buyers</w:t>
      </w:r>
      <w:r w:rsidRPr="00DE2694">
        <w:rPr>
          <w:rFonts w:ascii="Times New Roman" w:hAnsi="Times New Roman"/>
          <w:i/>
          <w:sz w:val="24"/>
          <w:szCs w:val="24"/>
          <w:lang w:val="en-US"/>
        </w:rPr>
        <w:tab/>
      </w:r>
      <w:r w:rsidRPr="00DE2694">
        <w:rPr>
          <w:rFonts w:ascii="Times New Roman" w:hAnsi="Times New Roman"/>
          <w:i/>
          <w:sz w:val="24"/>
          <w:szCs w:val="24"/>
          <w:lang w:val="en-US"/>
        </w:rPr>
        <w:tab/>
        <w:t xml:space="preserve">d </w:t>
      </w:r>
      <w:r w:rsidRPr="00DE2694">
        <w:rPr>
          <w:rFonts w:ascii="Times New Roman" w:hAnsi="Times New Roman"/>
          <w:i/>
          <w:color w:val="000000"/>
          <w:sz w:val="24"/>
          <w:szCs w:val="24"/>
          <w:lang w:val="en-US"/>
        </w:rPr>
        <w:t>taxpayers</w:t>
      </w:r>
    </w:p>
    <w:p w14:paraId="4746463E" w14:textId="77777777" w:rsidR="004F7868" w:rsidRPr="00DE2694" w:rsidRDefault="004F7868" w:rsidP="004F7868">
      <w:pPr>
        <w:pStyle w:val="1"/>
        <w:jc w:val="both"/>
        <w:rPr>
          <w:rFonts w:ascii="Times New Roman" w:hAnsi="Times New Roman"/>
          <w:sz w:val="24"/>
          <w:szCs w:val="24"/>
          <w:lang w:val="en-US"/>
        </w:rPr>
      </w:pPr>
      <w:smartTag w:uri="urn:schemas-microsoft-com:office:smarttags" w:element="metricconverter">
        <w:smartTagPr>
          <w:attr w:name="ProductID" w:val="23. In"/>
        </w:smartTagPr>
        <w:r w:rsidRPr="00DE2694">
          <w:rPr>
            <w:rFonts w:ascii="Times New Roman" w:hAnsi="Times New Roman"/>
            <w:sz w:val="24"/>
            <w:szCs w:val="24"/>
            <w:lang w:val="en-US"/>
          </w:rPr>
          <w:t xml:space="preserve">23. </w:t>
        </w:r>
        <w:r w:rsidRPr="00DE2694">
          <w:rPr>
            <w:rFonts w:ascii="Times New Roman" w:hAnsi="Times New Roman"/>
            <w:color w:val="000000"/>
            <w:sz w:val="24"/>
            <w:szCs w:val="24"/>
            <w:lang w:val="en-US"/>
          </w:rPr>
          <w:t>In</w:t>
        </w:r>
      </w:smartTag>
      <w:r w:rsidRPr="00DE2694">
        <w:rPr>
          <w:rFonts w:ascii="Times New Roman" w:hAnsi="Times New Roman"/>
          <w:color w:val="000000"/>
          <w:sz w:val="24"/>
          <w:szCs w:val="24"/>
          <w:lang w:val="en-US"/>
        </w:rPr>
        <w:t xml:space="preserve"> general, the corporate income tax is a tax collected from _________ and for profit organizations or institutions</w:t>
      </w:r>
    </w:p>
    <w:p w14:paraId="6E01979B"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individuals</w:t>
      </w:r>
      <w:r w:rsidRPr="00DE2694">
        <w:rPr>
          <w:rFonts w:ascii="Times New Roman" w:hAnsi="Times New Roman"/>
          <w:i/>
          <w:sz w:val="24"/>
          <w:szCs w:val="24"/>
          <w:lang w:val="en-US"/>
        </w:rPr>
        <w:tab/>
      </w:r>
      <w:r w:rsidRPr="00DE2694">
        <w:rPr>
          <w:rFonts w:ascii="Times New Roman" w:hAnsi="Times New Roman"/>
          <w:i/>
          <w:sz w:val="24"/>
          <w:szCs w:val="24"/>
          <w:lang w:val="en-US"/>
        </w:rPr>
        <w:tab/>
        <w:t xml:space="preserve">b </w:t>
      </w:r>
      <w:r w:rsidRPr="00DE2694">
        <w:rPr>
          <w:rFonts w:ascii="Times New Roman" w:hAnsi="Times New Roman"/>
          <w:i/>
          <w:color w:val="000000"/>
          <w:sz w:val="24"/>
          <w:szCs w:val="24"/>
          <w:lang w:val="en-US"/>
        </w:rPr>
        <w:t>companies</w:t>
      </w:r>
      <w:r w:rsidRPr="00DE2694">
        <w:rPr>
          <w:rFonts w:ascii="Times New Roman" w:hAnsi="Times New Roman"/>
          <w:i/>
          <w:sz w:val="24"/>
          <w:szCs w:val="24"/>
          <w:lang w:val="en-US"/>
        </w:rPr>
        <w:tab/>
      </w:r>
      <w:r w:rsidRPr="00DE2694">
        <w:rPr>
          <w:rFonts w:ascii="Times New Roman" w:hAnsi="Times New Roman"/>
          <w:i/>
          <w:sz w:val="24"/>
          <w:szCs w:val="24"/>
          <w:lang w:val="en-US"/>
        </w:rPr>
        <w:tab/>
        <w:t>c authorities</w:t>
      </w:r>
      <w:r w:rsidRPr="00DE2694">
        <w:rPr>
          <w:rFonts w:ascii="Times New Roman" w:hAnsi="Times New Roman"/>
          <w:i/>
          <w:sz w:val="24"/>
          <w:szCs w:val="24"/>
          <w:lang w:val="en-US"/>
        </w:rPr>
        <w:tab/>
      </w:r>
      <w:r w:rsidRPr="00DE2694">
        <w:rPr>
          <w:rFonts w:ascii="Times New Roman" w:hAnsi="Times New Roman"/>
          <w:i/>
          <w:sz w:val="24"/>
          <w:szCs w:val="24"/>
          <w:lang w:val="en-US"/>
        </w:rPr>
        <w:tab/>
        <w:t>d states</w:t>
      </w:r>
    </w:p>
    <w:p w14:paraId="4E220267" w14:textId="77777777" w:rsidR="004F7868" w:rsidRPr="00DE2694" w:rsidRDefault="004F7868" w:rsidP="004F7868">
      <w:pPr>
        <w:pStyle w:val="1"/>
        <w:jc w:val="both"/>
        <w:rPr>
          <w:rFonts w:ascii="Times New Roman" w:hAnsi="Times New Roman"/>
          <w:sz w:val="24"/>
          <w:szCs w:val="24"/>
          <w:lang w:val="en-US"/>
        </w:rPr>
      </w:pPr>
      <w:r w:rsidRPr="00DE2694">
        <w:rPr>
          <w:rFonts w:ascii="Times New Roman" w:hAnsi="Times New Roman"/>
          <w:sz w:val="24"/>
          <w:szCs w:val="24"/>
          <w:lang w:val="en-US"/>
        </w:rPr>
        <w:t xml:space="preserve">24. </w:t>
      </w:r>
      <w:r w:rsidRPr="00DE2694">
        <w:rPr>
          <w:rFonts w:ascii="Times New Roman" w:hAnsi="Times New Roman"/>
          <w:color w:val="000000"/>
          <w:sz w:val="24"/>
          <w:szCs w:val="24"/>
          <w:lang w:val="en-US"/>
        </w:rPr>
        <w:t>The tax base is calculated as total income _____ deductible expenses</w:t>
      </w:r>
    </w:p>
    <w:p w14:paraId="09C3153E"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 xml:space="preserve">a </w:t>
      </w:r>
      <w:r w:rsidRPr="00DE2694">
        <w:rPr>
          <w:rFonts w:ascii="Times New Roman" w:hAnsi="Times New Roman"/>
          <w:i/>
          <w:color w:val="000000"/>
          <w:sz w:val="24"/>
          <w:szCs w:val="24"/>
          <w:lang w:val="en-US"/>
        </w:rPr>
        <w:t>less</w:t>
      </w:r>
      <w:r w:rsidRPr="00DE2694">
        <w:rPr>
          <w:rFonts w:ascii="Times New Roman" w:hAnsi="Times New Roman"/>
          <w:i/>
          <w:sz w:val="24"/>
          <w:szCs w:val="24"/>
          <w:lang w:val="en-US"/>
        </w:rPr>
        <w:tab/>
      </w:r>
      <w:r w:rsidRPr="00DE2694">
        <w:rPr>
          <w:rFonts w:ascii="Times New Roman" w:hAnsi="Times New Roman"/>
          <w:i/>
          <w:sz w:val="24"/>
          <w:szCs w:val="24"/>
          <w:lang w:val="en-US"/>
        </w:rPr>
        <w:tab/>
      </w:r>
      <w:r w:rsidRPr="00DE2694">
        <w:rPr>
          <w:rFonts w:ascii="Times New Roman" w:hAnsi="Times New Roman"/>
          <w:i/>
          <w:sz w:val="24"/>
          <w:szCs w:val="24"/>
          <w:lang w:val="en-US"/>
        </w:rPr>
        <w:tab/>
        <w:t>b more</w:t>
      </w:r>
      <w:r w:rsidRPr="00DE2694">
        <w:rPr>
          <w:rFonts w:ascii="Times New Roman" w:hAnsi="Times New Roman"/>
          <w:i/>
          <w:sz w:val="24"/>
          <w:szCs w:val="24"/>
          <w:lang w:val="en-US"/>
        </w:rPr>
        <w:tab/>
      </w:r>
      <w:r w:rsidRPr="00DE2694">
        <w:rPr>
          <w:rFonts w:ascii="Times New Roman" w:hAnsi="Times New Roman"/>
          <w:i/>
          <w:sz w:val="24"/>
          <w:szCs w:val="24"/>
          <w:lang w:val="en-US"/>
        </w:rPr>
        <w:tab/>
      </w:r>
      <w:r w:rsidRPr="00DE2694">
        <w:rPr>
          <w:rFonts w:ascii="Times New Roman" w:hAnsi="Times New Roman"/>
          <w:i/>
          <w:sz w:val="24"/>
          <w:szCs w:val="24"/>
          <w:lang w:val="en-US"/>
        </w:rPr>
        <w:tab/>
        <w:t>c divided by</w:t>
      </w:r>
      <w:r w:rsidRPr="00DE2694">
        <w:rPr>
          <w:rFonts w:ascii="Times New Roman" w:hAnsi="Times New Roman"/>
          <w:i/>
          <w:sz w:val="24"/>
          <w:szCs w:val="24"/>
          <w:lang w:val="en-US"/>
        </w:rPr>
        <w:tab/>
      </w:r>
      <w:r w:rsidRPr="00DE2694">
        <w:rPr>
          <w:rFonts w:ascii="Times New Roman" w:hAnsi="Times New Roman"/>
          <w:i/>
          <w:sz w:val="24"/>
          <w:szCs w:val="24"/>
          <w:lang w:val="en-US"/>
        </w:rPr>
        <w:tab/>
        <w:t>d multiplied by</w:t>
      </w:r>
    </w:p>
    <w:p w14:paraId="1C12AD9D" w14:textId="77777777" w:rsidR="004F7868" w:rsidRPr="00DE2694" w:rsidRDefault="004F7868" w:rsidP="004F7868">
      <w:pPr>
        <w:pStyle w:val="1"/>
        <w:jc w:val="both"/>
        <w:rPr>
          <w:rFonts w:ascii="Times New Roman" w:hAnsi="Times New Roman"/>
          <w:sz w:val="24"/>
          <w:szCs w:val="24"/>
          <w:lang w:val="en-US"/>
        </w:rPr>
      </w:pPr>
      <w:smartTag w:uri="urn:schemas-microsoft-com:office:smarttags" w:element="metricconverter">
        <w:smartTagPr>
          <w:attr w:name="ProductID" w:val="25. A"/>
        </w:smartTagPr>
        <w:r w:rsidRPr="00DE2694">
          <w:rPr>
            <w:rFonts w:ascii="Times New Roman" w:hAnsi="Times New Roman"/>
            <w:sz w:val="24"/>
            <w:szCs w:val="24"/>
            <w:lang w:val="en-US"/>
          </w:rPr>
          <w:t>25. A</w:t>
        </w:r>
      </w:smartTag>
      <w:r w:rsidRPr="00DE2694">
        <w:rPr>
          <w:rFonts w:ascii="Times New Roman" w:hAnsi="Times New Roman"/>
          <w:sz w:val="24"/>
          <w:szCs w:val="24"/>
          <w:lang w:val="en-US"/>
        </w:rPr>
        <w:t xml:space="preserve"> proportional system is one in which _______ pays percentage in taxes</w:t>
      </w:r>
    </w:p>
    <w:p w14:paraId="139B1B75"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everyone</w:t>
      </w:r>
      <w:r w:rsidRPr="00DE2694">
        <w:rPr>
          <w:rFonts w:ascii="Times New Roman" w:hAnsi="Times New Roman"/>
          <w:i/>
          <w:sz w:val="24"/>
          <w:szCs w:val="24"/>
          <w:lang w:val="en-US"/>
        </w:rPr>
        <w:tab/>
      </w:r>
      <w:r w:rsidRPr="00DE2694">
        <w:rPr>
          <w:rFonts w:ascii="Times New Roman" w:hAnsi="Times New Roman"/>
          <w:i/>
          <w:sz w:val="24"/>
          <w:szCs w:val="24"/>
          <w:lang w:val="en-US"/>
        </w:rPr>
        <w:tab/>
        <w:t>b no one</w:t>
      </w:r>
      <w:r w:rsidRPr="00DE2694">
        <w:rPr>
          <w:rFonts w:ascii="Times New Roman" w:hAnsi="Times New Roman"/>
          <w:i/>
          <w:sz w:val="24"/>
          <w:szCs w:val="24"/>
          <w:lang w:val="en-US"/>
        </w:rPr>
        <w:tab/>
      </w:r>
      <w:r w:rsidRPr="00DE2694">
        <w:rPr>
          <w:rFonts w:ascii="Times New Roman" w:hAnsi="Times New Roman"/>
          <w:i/>
          <w:sz w:val="24"/>
          <w:szCs w:val="24"/>
          <w:lang w:val="en-US"/>
        </w:rPr>
        <w:tab/>
        <w:t>c someone</w:t>
      </w:r>
      <w:r w:rsidRPr="00DE2694">
        <w:rPr>
          <w:rFonts w:ascii="Times New Roman" w:hAnsi="Times New Roman"/>
          <w:i/>
          <w:sz w:val="24"/>
          <w:szCs w:val="24"/>
          <w:lang w:val="en-US"/>
        </w:rPr>
        <w:tab/>
      </w:r>
      <w:r w:rsidRPr="00DE2694">
        <w:rPr>
          <w:rFonts w:ascii="Times New Roman" w:hAnsi="Times New Roman"/>
          <w:i/>
          <w:sz w:val="24"/>
          <w:szCs w:val="24"/>
          <w:lang w:val="en-US"/>
        </w:rPr>
        <w:tab/>
        <w:t>d none</w:t>
      </w:r>
    </w:p>
    <w:p w14:paraId="40790C8E" w14:textId="77777777" w:rsidR="004F7868" w:rsidRPr="00DE2694" w:rsidRDefault="004F7868" w:rsidP="004F7868">
      <w:pPr>
        <w:pStyle w:val="1"/>
        <w:jc w:val="both"/>
        <w:rPr>
          <w:rFonts w:ascii="Times New Roman" w:hAnsi="Times New Roman"/>
          <w:sz w:val="24"/>
          <w:szCs w:val="24"/>
          <w:lang w:val="en-US"/>
        </w:rPr>
      </w:pPr>
      <w:smartTag w:uri="urn:schemas-microsoft-com:office:smarttags" w:element="metricconverter">
        <w:smartTagPr>
          <w:attr w:name="ProductID" w:val="26. A"/>
        </w:smartTagPr>
        <w:r w:rsidRPr="00DE2694">
          <w:rPr>
            <w:rFonts w:ascii="Times New Roman" w:hAnsi="Times New Roman"/>
            <w:sz w:val="24"/>
            <w:szCs w:val="24"/>
            <w:lang w:val="en-US"/>
          </w:rPr>
          <w:t>26. A</w:t>
        </w:r>
      </w:smartTag>
      <w:r w:rsidRPr="00DE2694">
        <w:rPr>
          <w:rFonts w:ascii="Times New Roman" w:hAnsi="Times New Roman"/>
          <w:sz w:val="24"/>
          <w:szCs w:val="24"/>
          <w:lang w:val="en-US"/>
        </w:rPr>
        <w:t xml:space="preserve"> high degree of inequality can be ________ by taxing high-income households at a relatively higher rate than low-income households</w:t>
      </w:r>
    </w:p>
    <w:p w14:paraId="7EE36E23"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added</w:t>
      </w:r>
      <w:r w:rsidRPr="00DE2694">
        <w:rPr>
          <w:rFonts w:ascii="Times New Roman" w:hAnsi="Times New Roman"/>
          <w:i/>
          <w:sz w:val="24"/>
          <w:szCs w:val="24"/>
          <w:lang w:val="en-US"/>
        </w:rPr>
        <w:tab/>
      </w:r>
      <w:r w:rsidRPr="00DE2694">
        <w:rPr>
          <w:rFonts w:ascii="Times New Roman" w:hAnsi="Times New Roman"/>
          <w:i/>
          <w:sz w:val="24"/>
          <w:szCs w:val="24"/>
          <w:lang w:val="en-US"/>
        </w:rPr>
        <w:tab/>
        <w:t>b increased</w:t>
      </w:r>
      <w:r w:rsidRPr="00DE2694">
        <w:rPr>
          <w:rFonts w:ascii="Times New Roman" w:hAnsi="Times New Roman"/>
          <w:i/>
          <w:sz w:val="24"/>
          <w:szCs w:val="24"/>
          <w:lang w:val="en-US"/>
        </w:rPr>
        <w:tab/>
      </w:r>
      <w:r w:rsidRPr="00DE2694">
        <w:rPr>
          <w:rFonts w:ascii="Times New Roman" w:hAnsi="Times New Roman"/>
          <w:i/>
          <w:sz w:val="24"/>
          <w:szCs w:val="24"/>
          <w:lang w:val="en-US"/>
        </w:rPr>
        <w:tab/>
        <w:t>c lessened</w:t>
      </w:r>
      <w:r w:rsidRPr="00DE2694">
        <w:rPr>
          <w:rFonts w:ascii="Times New Roman" w:hAnsi="Times New Roman"/>
          <w:i/>
          <w:sz w:val="24"/>
          <w:szCs w:val="24"/>
          <w:lang w:val="en-US"/>
        </w:rPr>
        <w:tab/>
      </w:r>
      <w:r w:rsidRPr="00DE2694">
        <w:rPr>
          <w:rFonts w:ascii="Times New Roman" w:hAnsi="Times New Roman"/>
          <w:i/>
          <w:sz w:val="24"/>
          <w:szCs w:val="24"/>
          <w:lang w:val="en-US"/>
        </w:rPr>
        <w:tab/>
        <w:t>d multiplied</w:t>
      </w:r>
    </w:p>
    <w:p w14:paraId="76052AA6" w14:textId="77777777" w:rsidR="004F7868" w:rsidRPr="00DE2694" w:rsidRDefault="004F7868" w:rsidP="004F7868">
      <w:pPr>
        <w:pStyle w:val="1"/>
        <w:jc w:val="both"/>
        <w:rPr>
          <w:rFonts w:ascii="Times New Roman" w:hAnsi="Times New Roman"/>
          <w:sz w:val="24"/>
          <w:szCs w:val="24"/>
          <w:lang w:val="en-US"/>
        </w:rPr>
      </w:pPr>
      <w:r w:rsidRPr="00DE2694">
        <w:rPr>
          <w:rFonts w:ascii="Times New Roman" w:hAnsi="Times New Roman"/>
          <w:sz w:val="24"/>
          <w:szCs w:val="24"/>
          <w:lang w:val="en-US"/>
        </w:rPr>
        <w:t>27. Increasing the progressivity of the tax system or altering the distribution of benefits allows redistribution of economic __________</w:t>
      </w:r>
    </w:p>
    <w:p w14:paraId="3F421EE9"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materials</w:t>
      </w:r>
      <w:r w:rsidRPr="00DE2694">
        <w:rPr>
          <w:rFonts w:ascii="Times New Roman" w:hAnsi="Times New Roman"/>
          <w:i/>
          <w:sz w:val="24"/>
          <w:szCs w:val="24"/>
          <w:lang w:val="en-US"/>
        </w:rPr>
        <w:tab/>
      </w:r>
      <w:r w:rsidRPr="00DE2694">
        <w:rPr>
          <w:rFonts w:ascii="Times New Roman" w:hAnsi="Times New Roman"/>
          <w:i/>
          <w:sz w:val="24"/>
          <w:szCs w:val="24"/>
          <w:lang w:val="en-US"/>
        </w:rPr>
        <w:tab/>
        <w:t>b resources</w:t>
      </w:r>
      <w:r w:rsidRPr="00DE2694">
        <w:rPr>
          <w:rFonts w:ascii="Times New Roman" w:hAnsi="Times New Roman"/>
          <w:i/>
          <w:sz w:val="24"/>
          <w:szCs w:val="24"/>
          <w:lang w:val="en-US"/>
        </w:rPr>
        <w:tab/>
      </w:r>
      <w:r w:rsidRPr="00DE2694">
        <w:rPr>
          <w:rFonts w:ascii="Times New Roman" w:hAnsi="Times New Roman"/>
          <w:i/>
          <w:sz w:val="24"/>
          <w:szCs w:val="24"/>
          <w:lang w:val="en-US"/>
        </w:rPr>
        <w:tab/>
        <w:t>c benefits</w:t>
      </w:r>
      <w:r w:rsidRPr="00DE2694">
        <w:rPr>
          <w:rFonts w:ascii="Times New Roman" w:hAnsi="Times New Roman"/>
          <w:i/>
          <w:sz w:val="24"/>
          <w:szCs w:val="24"/>
          <w:lang w:val="en-US"/>
        </w:rPr>
        <w:tab/>
      </w:r>
      <w:r w:rsidRPr="00DE2694">
        <w:rPr>
          <w:rFonts w:ascii="Times New Roman" w:hAnsi="Times New Roman"/>
          <w:i/>
          <w:sz w:val="24"/>
          <w:szCs w:val="24"/>
          <w:lang w:val="en-US"/>
        </w:rPr>
        <w:tab/>
        <w:t>d advantages</w:t>
      </w:r>
    </w:p>
    <w:p w14:paraId="66A8AD2E" w14:textId="77777777" w:rsidR="004F7868" w:rsidRPr="00DE2694" w:rsidRDefault="004F7868" w:rsidP="004F7868">
      <w:pPr>
        <w:pStyle w:val="1"/>
        <w:jc w:val="both"/>
        <w:rPr>
          <w:rFonts w:ascii="Times New Roman" w:hAnsi="Times New Roman"/>
          <w:sz w:val="24"/>
          <w:szCs w:val="24"/>
          <w:lang w:val="en-US"/>
        </w:rPr>
      </w:pPr>
      <w:r w:rsidRPr="00DE2694">
        <w:rPr>
          <w:rFonts w:ascii="Times New Roman" w:hAnsi="Times New Roman"/>
          <w:sz w:val="24"/>
          <w:szCs w:val="24"/>
          <w:lang w:val="en-US"/>
        </w:rPr>
        <w:t xml:space="preserve">28. </w:t>
      </w:r>
      <w:r w:rsidRPr="00DE2694">
        <w:rPr>
          <w:rFonts w:ascii="Times New Roman" w:hAnsi="Times New Roman"/>
          <w:sz w:val="24"/>
          <w:szCs w:val="24"/>
          <w:lang w:val="en"/>
        </w:rPr>
        <w:t>While income taxes are subject to</w:t>
      </w:r>
      <w:r w:rsidRPr="00DE2694">
        <w:rPr>
          <w:rFonts w:ascii="Times New Roman" w:hAnsi="Times New Roman"/>
          <w:sz w:val="24"/>
          <w:szCs w:val="24"/>
          <w:lang w:val="en-US"/>
        </w:rPr>
        <w:t xml:space="preserve"> _________</w:t>
      </w:r>
      <w:r w:rsidRPr="00DE2694">
        <w:rPr>
          <w:rFonts w:ascii="Times New Roman" w:hAnsi="Times New Roman"/>
          <w:sz w:val="24"/>
          <w:szCs w:val="24"/>
          <w:lang w:val="en"/>
        </w:rPr>
        <w:t xml:space="preserve"> or credits, these taxes are often fairly rigid</w:t>
      </w:r>
    </w:p>
    <w:p w14:paraId="7008A40F" w14:textId="77777777" w:rsidR="004F7868" w:rsidRPr="00DE2694" w:rsidRDefault="004F7868" w:rsidP="004F7868">
      <w:pPr>
        <w:pStyle w:val="1"/>
        <w:jc w:val="both"/>
        <w:rPr>
          <w:rFonts w:ascii="Times New Roman" w:hAnsi="Times New Roman"/>
          <w:i/>
          <w:sz w:val="24"/>
          <w:szCs w:val="24"/>
          <w:lang w:val="en-US"/>
        </w:rPr>
      </w:pPr>
      <w:r w:rsidRPr="00DE2694">
        <w:rPr>
          <w:rFonts w:ascii="Times New Roman" w:hAnsi="Times New Roman"/>
          <w:i/>
          <w:sz w:val="24"/>
          <w:szCs w:val="24"/>
          <w:lang w:val="en-US"/>
        </w:rPr>
        <w:tab/>
        <w:t>a transfers</w:t>
      </w:r>
      <w:r w:rsidRPr="00DE2694">
        <w:rPr>
          <w:rFonts w:ascii="Times New Roman" w:hAnsi="Times New Roman"/>
          <w:i/>
          <w:sz w:val="24"/>
          <w:szCs w:val="24"/>
          <w:lang w:val="en-US"/>
        </w:rPr>
        <w:tab/>
      </w:r>
      <w:r w:rsidRPr="00DE2694">
        <w:rPr>
          <w:rFonts w:ascii="Times New Roman" w:hAnsi="Times New Roman"/>
          <w:i/>
          <w:sz w:val="24"/>
          <w:szCs w:val="24"/>
          <w:lang w:val="en-US"/>
        </w:rPr>
        <w:tab/>
        <w:t>b contributions</w:t>
      </w:r>
      <w:r w:rsidRPr="00DE2694">
        <w:rPr>
          <w:rFonts w:ascii="Times New Roman" w:hAnsi="Times New Roman"/>
          <w:i/>
          <w:sz w:val="24"/>
          <w:szCs w:val="24"/>
          <w:lang w:val="en-US"/>
        </w:rPr>
        <w:tab/>
        <w:t>c payments</w:t>
      </w:r>
      <w:r w:rsidRPr="00DE2694">
        <w:rPr>
          <w:rFonts w:ascii="Times New Roman" w:hAnsi="Times New Roman"/>
          <w:i/>
          <w:sz w:val="24"/>
          <w:szCs w:val="24"/>
          <w:lang w:val="en-US"/>
        </w:rPr>
        <w:tab/>
      </w:r>
      <w:r w:rsidRPr="00DE2694">
        <w:rPr>
          <w:rFonts w:ascii="Times New Roman" w:hAnsi="Times New Roman"/>
          <w:i/>
          <w:sz w:val="24"/>
          <w:szCs w:val="24"/>
          <w:lang w:val="en-US"/>
        </w:rPr>
        <w:tab/>
        <w:t>d deductions</w:t>
      </w:r>
    </w:p>
    <w:p w14:paraId="168AD84D" w14:textId="77777777" w:rsidR="004F7868" w:rsidRPr="00DE2694" w:rsidRDefault="004F7868" w:rsidP="004F7868">
      <w:pPr>
        <w:spacing w:line="240" w:lineRule="auto"/>
        <w:rPr>
          <w:sz w:val="24"/>
          <w:szCs w:val="24"/>
          <w:lang w:val="en-US"/>
        </w:rPr>
      </w:pPr>
      <w:r w:rsidRPr="00DE2694">
        <w:rPr>
          <w:sz w:val="24"/>
          <w:szCs w:val="24"/>
          <w:lang w:val="en-US"/>
        </w:rPr>
        <w:t>29. Corporations are also ________ to pay income tax</w:t>
      </w:r>
    </w:p>
    <w:p w14:paraId="6798B765" w14:textId="77777777" w:rsidR="004F7868" w:rsidRPr="00DE2694" w:rsidRDefault="004F7868" w:rsidP="004F7868">
      <w:pPr>
        <w:spacing w:line="240" w:lineRule="auto"/>
        <w:rPr>
          <w:i/>
          <w:sz w:val="24"/>
          <w:szCs w:val="24"/>
          <w:lang w:val="en-US"/>
        </w:rPr>
      </w:pPr>
      <w:r w:rsidRPr="00DE2694">
        <w:rPr>
          <w:i/>
          <w:sz w:val="24"/>
          <w:szCs w:val="24"/>
          <w:lang w:val="en-US"/>
        </w:rPr>
        <w:tab/>
        <w:t>a liable</w:t>
      </w:r>
      <w:r w:rsidRPr="00DE2694">
        <w:rPr>
          <w:i/>
          <w:sz w:val="24"/>
          <w:szCs w:val="24"/>
          <w:lang w:val="en-US"/>
        </w:rPr>
        <w:tab/>
      </w:r>
      <w:r w:rsidRPr="00DE2694">
        <w:rPr>
          <w:i/>
          <w:sz w:val="24"/>
          <w:szCs w:val="24"/>
          <w:lang w:val="en-US"/>
        </w:rPr>
        <w:tab/>
        <w:t>b able</w:t>
      </w:r>
      <w:r w:rsidRPr="00DE2694">
        <w:rPr>
          <w:i/>
          <w:sz w:val="24"/>
          <w:szCs w:val="24"/>
          <w:lang w:val="en-US"/>
        </w:rPr>
        <w:tab/>
      </w:r>
      <w:r w:rsidRPr="00DE2694">
        <w:rPr>
          <w:i/>
          <w:sz w:val="24"/>
          <w:szCs w:val="24"/>
          <w:lang w:val="en-US"/>
        </w:rPr>
        <w:tab/>
      </w:r>
      <w:r w:rsidRPr="00DE2694">
        <w:rPr>
          <w:i/>
          <w:sz w:val="24"/>
          <w:szCs w:val="24"/>
          <w:lang w:val="en-US"/>
        </w:rPr>
        <w:tab/>
        <w:t>c payable</w:t>
      </w:r>
      <w:r w:rsidRPr="00DE2694">
        <w:rPr>
          <w:i/>
          <w:sz w:val="24"/>
          <w:szCs w:val="24"/>
          <w:lang w:val="en-US"/>
        </w:rPr>
        <w:tab/>
      </w:r>
      <w:r w:rsidRPr="00DE2694">
        <w:rPr>
          <w:i/>
          <w:sz w:val="24"/>
          <w:szCs w:val="24"/>
          <w:lang w:val="en-US"/>
        </w:rPr>
        <w:tab/>
        <w:t>d deductable</w:t>
      </w:r>
    </w:p>
    <w:p w14:paraId="68C08B16" w14:textId="77777777" w:rsidR="004F7868" w:rsidRPr="00DE2694" w:rsidRDefault="004F7868" w:rsidP="004F7868">
      <w:pPr>
        <w:spacing w:line="240" w:lineRule="auto"/>
        <w:rPr>
          <w:sz w:val="24"/>
          <w:szCs w:val="24"/>
          <w:lang w:val="en-US"/>
        </w:rPr>
      </w:pPr>
      <w:smartTag w:uri="urn:schemas-microsoft-com:office:smarttags" w:element="metricconverter">
        <w:smartTagPr>
          <w:attr w:name="ProductID" w:val="30. A"/>
        </w:smartTagPr>
        <w:r w:rsidRPr="00DE2694">
          <w:rPr>
            <w:sz w:val="24"/>
            <w:szCs w:val="24"/>
            <w:lang w:val="en-US"/>
          </w:rPr>
          <w:t>30. A</w:t>
        </w:r>
      </w:smartTag>
      <w:r w:rsidRPr="00DE2694">
        <w:rPr>
          <w:sz w:val="24"/>
          <w:szCs w:val="24"/>
          <w:lang w:val="en-US"/>
        </w:rPr>
        <w:t xml:space="preserve"> </w:t>
      </w:r>
      <w:r w:rsidRPr="00DE2694">
        <w:rPr>
          <w:rStyle w:val="hvr"/>
          <w:sz w:val="24"/>
          <w:szCs w:val="24"/>
          <w:lang w:val="en-US"/>
        </w:rPr>
        <w:t>direct</w:t>
      </w:r>
      <w:r w:rsidRPr="00DE2694">
        <w:rPr>
          <w:sz w:val="24"/>
          <w:szCs w:val="24"/>
          <w:lang w:val="en-US"/>
        </w:rPr>
        <w:t xml:space="preserve"> </w:t>
      </w:r>
      <w:r w:rsidRPr="00DE2694">
        <w:rPr>
          <w:rStyle w:val="hvr"/>
          <w:sz w:val="24"/>
          <w:szCs w:val="24"/>
          <w:lang w:val="en-US"/>
        </w:rPr>
        <w:t>tax</w:t>
      </w:r>
      <w:r w:rsidRPr="00DE2694">
        <w:rPr>
          <w:sz w:val="24"/>
          <w:szCs w:val="24"/>
          <w:lang w:val="en-US"/>
        </w:rPr>
        <w:t xml:space="preserve"> is </w:t>
      </w:r>
      <w:r w:rsidRPr="00DE2694">
        <w:rPr>
          <w:rStyle w:val="hvr"/>
          <w:sz w:val="24"/>
          <w:szCs w:val="24"/>
          <w:lang w:val="en-US"/>
        </w:rPr>
        <w:t>one</w:t>
      </w:r>
      <w:r w:rsidRPr="00DE2694">
        <w:rPr>
          <w:sz w:val="24"/>
          <w:szCs w:val="24"/>
          <w:lang w:val="en-US"/>
        </w:rPr>
        <w:t xml:space="preserve"> </w:t>
      </w:r>
      <w:r w:rsidRPr="00DE2694">
        <w:rPr>
          <w:rStyle w:val="hvr"/>
          <w:sz w:val="24"/>
          <w:szCs w:val="24"/>
          <w:lang w:val="en-US"/>
        </w:rPr>
        <w:t>that</w:t>
      </w:r>
      <w:r w:rsidRPr="00DE2694">
        <w:rPr>
          <w:sz w:val="24"/>
          <w:szCs w:val="24"/>
          <w:lang w:val="en-US"/>
        </w:rPr>
        <w:t xml:space="preserve"> is assessed </w:t>
      </w:r>
      <w:r w:rsidRPr="00DE2694">
        <w:rPr>
          <w:rStyle w:val="hvr"/>
          <w:sz w:val="24"/>
          <w:szCs w:val="24"/>
          <w:lang w:val="en-US"/>
        </w:rPr>
        <w:t>upon</w:t>
      </w:r>
      <w:r w:rsidRPr="00DE2694">
        <w:rPr>
          <w:sz w:val="24"/>
          <w:szCs w:val="24"/>
          <w:lang w:val="en-US"/>
        </w:rPr>
        <w:t xml:space="preserve"> </w:t>
      </w:r>
      <w:r w:rsidRPr="00DE2694">
        <w:rPr>
          <w:rStyle w:val="hvr"/>
          <w:sz w:val="24"/>
          <w:szCs w:val="24"/>
          <w:lang w:val="en-US"/>
        </w:rPr>
        <w:t>the</w:t>
      </w:r>
      <w:r w:rsidRPr="00DE2694">
        <w:rPr>
          <w:sz w:val="24"/>
          <w:szCs w:val="24"/>
          <w:lang w:val="en-US"/>
        </w:rPr>
        <w:t xml:space="preserve"> _______</w:t>
      </w:r>
      <w:r w:rsidRPr="00DE2694">
        <w:rPr>
          <w:rStyle w:val="hvr"/>
          <w:sz w:val="24"/>
          <w:szCs w:val="24"/>
          <w:lang w:val="en-US"/>
        </w:rPr>
        <w:t>,</w:t>
      </w:r>
      <w:r w:rsidRPr="00DE2694">
        <w:rPr>
          <w:sz w:val="24"/>
          <w:szCs w:val="24"/>
          <w:lang w:val="en-US"/>
        </w:rPr>
        <w:t xml:space="preserve"> </w:t>
      </w:r>
      <w:r w:rsidRPr="00DE2694">
        <w:rPr>
          <w:rStyle w:val="hvr"/>
          <w:sz w:val="24"/>
          <w:szCs w:val="24"/>
          <w:lang w:val="en-US"/>
        </w:rPr>
        <w:t>business,</w:t>
      </w:r>
      <w:r w:rsidRPr="00DE2694">
        <w:rPr>
          <w:sz w:val="24"/>
          <w:szCs w:val="24"/>
          <w:lang w:val="en-US"/>
        </w:rPr>
        <w:t xml:space="preserve"> or </w:t>
      </w:r>
      <w:r w:rsidRPr="00DE2694">
        <w:rPr>
          <w:rStyle w:val="hvr"/>
          <w:sz w:val="24"/>
          <w:szCs w:val="24"/>
          <w:lang w:val="en-US"/>
        </w:rPr>
        <w:t>income</w:t>
      </w:r>
      <w:r w:rsidRPr="00DE2694">
        <w:rPr>
          <w:sz w:val="24"/>
          <w:szCs w:val="24"/>
          <w:lang w:val="en-US"/>
        </w:rPr>
        <w:t xml:space="preserve"> of </w:t>
      </w:r>
      <w:r w:rsidRPr="00DE2694">
        <w:rPr>
          <w:rStyle w:val="hvr"/>
          <w:sz w:val="24"/>
          <w:szCs w:val="24"/>
          <w:lang w:val="en-US"/>
        </w:rPr>
        <w:t>the</w:t>
      </w:r>
      <w:r w:rsidRPr="00DE2694">
        <w:rPr>
          <w:sz w:val="24"/>
          <w:szCs w:val="24"/>
          <w:lang w:val="en-US"/>
        </w:rPr>
        <w:t xml:space="preserve"> </w:t>
      </w:r>
      <w:r w:rsidRPr="00DE2694">
        <w:rPr>
          <w:rStyle w:val="hvr"/>
          <w:sz w:val="24"/>
          <w:szCs w:val="24"/>
          <w:lang w:val="en-US"/>
        </w:rPr>
        <w:t>individual</w:t>
      </w:r>
      <w:r w:rsidRPr="00DE2694">
        <w:rPr>
          <w:sz w:val="24"/>
          <w:szCs w:val="24"/>
          <w:lang w:val="en-US"/>
        </w:rPr>
        <w:t xml:space="preserve"> </w:t>
      </w:r>
      <w:r w:rsidRPr="00DE2694">
        <w:rPr>
          <w:rStyle w:val="hvr"/>
          <w:sz w:val="24"/>
          <w:szCs w:val="24"/>
          <w:lang w:val="en-US"/>
        </w:rPr>
        <w:t>who</w:t>
      </w:r>
      <w:r w:rsidRPr="00DE2694">
        <w:rPr>
          <w:sz w:val="24"/>
          <w:szCs w:val="24"/>
          <w:lang w:val="en-US"/>
        </w:rPr>
        <w:t xml:space="preserve"> is to </w:t>
      </w:r>
      <w:r w:rsidRPr="00DE2694">
        <w:rPr>
          <w:rStyle w:val="hvr"/>
          <w:sz w:val="24"/>
          <w:szCs w:val="24"/>
          <w:lang w:val="en-US"/>
        </w:rPr>
        <w:t>pay</w:t>
      </w:r>
      <w:r w:rsidRPr="00DE2694">
        <w:rPr>
          <w:sz w:val="24"/>
          <w:szCs w:val="24"/>
          <w:lang w:val="en-US"/>
        </w:rPr>
        <w:t xml:space="preserve"> </w:t>
      </w:r>
      <w:r w:rsidRPr="00DE2694">
        <w:rPr>
          <w:rStyle w:val="hvr"/>
          <w:sz w:val="24"/>
          <w:szCs w:val="24"/>
          <w:lang w:val="en-US"/>
        </w:rPr>
        <w:t>the</w:t>
      </w:r>
      <w:r w:rsidRPr="00DE2694">
        <w:rPr>
          <w:sz w:val="24"/>
          <w:szCs w:val="24"/>
          <w:lang w:val="en-US"/>
        </w:rPr>
        <w:t xml:space="preserve"> </w:t>
      </w:r>
      <w:r w:rsidRPr="00DE2694">
        <w:rPr>
          <w:rStyle w:val="hvr"/>
          <w:sz w:val="24"/>
          <w:szCs w:val="24"/>
          <w:lang w:val="en-US"/>
        </w:rPr>
        <w:t>tax</w:t>
      </w:r>
    </w:p>
    <w:p w14:paraId="3DA4AC53" w14:textId="77777777" w:rsidR="004F7868" w:rsidRPr="00DE2694" w:rsidRDefault="004F7868" w:rsidP="004F7868">
      <w:pPr>
        <w:spacing w:line="240" w:lineRule="auto"/>
        <w:rPr>
          <w:i/>
          <w:sz w:val="24"/>
          <w:szCs w:val="24"/>
          <w:lang w:val="en-US"/>
        </w:rPr>
      </w:pPr>
      <w:r w:rsidRPr="00DE2694">
        <w:rPr>
          <w:i/>
          <w:sz w:val="24"/>
          <w:szCs w:val="24"/>
          <w:lang w:val="en-US"/>
        </w:rPr>
        <w:tab/>
        <w:t>a purchase</w:t>
      </w:r>
      <w:r w:rsidRPr="00DE2694">
        <w:rPr>
          <w:i/>
          <w:sz w:val="24"/>
          <w:szCs w:val="24"/>
          <w:lang w:val="en-US"/>
        </w:rPr>
        <w:tab/>
      </w:r>
      <w:r w:rsidRPr="00DE2694">
        <w:rPr>
          <w:i/>
          <w:sz w:val="24"/>
          <w:szCs w:val="24"/>
          <w:lang w:val="en-US"/>
        </w:rPr>
        <w:tab/>
        <w:t>b house</w:t>
      </w:r>
      <w:r w:rsidRPr="00DE2694">
        <w:rPr>
          <w:i/>
          <w:sz w:val="24"/>
          <w:szCs w:val="24"/>
          <w:lang w:val="en-US"/>
        </w:rPr>
        <w:tab/>
      </w:r>
      <w:r w:rsidRPr="00DE2694">
        <w:rPr>
          <w:i/>
          <w:sz w:val="24"/>
          <w:szCs w:val="24"/>
          <w:lang w:val="en-US"/>
        </w:rPr>
        <w:tab/>
        <w:t>c</w:t>
      </w:r>
      <w:r w:rsidRPr="00DE2694">
        <w:rPr>
          <w:rStyle w:val="hvr"/>
          <w:i/>
          <w:sz w:val="24"/>
          <w:szCs w:val="24"/>
          <w:lang w:val="en-US"/>
        </w:rPr>
        <w:t xml:space="preserve"> property</w:t>
      </w:r>
      <w:r w:rsidRPr="00DE2694">
        <w:rPr>
          <w:i/>
          <w:sz w:val="24"/>
          <w:szCs w:val="24"/>
          <w:lang w:val="en-US"/>
        </w:rPr>
        <w:tab/>
      </w:r>
      <w:r w:rsidRPr="00DE2694">
        <w:rPr>
          <w:i/>
          <w:sz w:val="24"/>
          <w:szCs w:val="24"/>
          <w:lang w:val="en-US"/>
        </w:rPr>
        <w:tab/>
        <w:t>d stake</w:t>
      </w:r>
    </w:p>
    <w:p w14:paraId="7173C41E" w14:textId="77777777" w:rsidR="004F7868" w:rsidRPr="00DE2694" w:rsidRDefault="004F7868" w:rsidP="004F7868">
      <w:pPr>
        <w:spacing w:before="120" w:after="0" w:line="280" w:lineRule="exact"/>
        <w:rPr>
          <w:rFonts w:eastAsia="Calibri"/>
          <w:b/>
          <w:sz w:val="24"/>
          <w:szCs w:val="24"/>
          <w:lang w:val="en-US" w:eastAsia="en-US"/>
        </w:rPr>
      </w:pPr>
    </w:p>
    <w:p w14:paraId="0137962F" w14:textId="77777777" w:rsidR="004F7868" w:rsidRPr="00DE2694" w:rsidRDefault="004F7868" w:rsidP="004F7868">
      <w:pPr>
        <w:spacing w:before="120" w:after="120" w:line="284" w:lineRule="exact"/>
        <w:jc w:val="center"/>
        <w:rPr>
          <w:rFonts w:eastAsia="Calibri"/>
          <w:b/>
          <w:sz w:val="24"/>
          <w:szCs w:val="24"/>
          <w:lang w:val="en-US" w:eastAsia="en-US"/>
        </w:rPr>
      </w:pPr>
      <w:r w:rsidRPr="00DE2694">
        <w:rPr>
          <w:rFonts w:eastAsia="Calibri"/>
          <w:b/>
          <w:sz w:val="24"/>
          <w:szCs w:val="24"/>
          <w:lang w:val="en-US" w:eastAsia="en-US"/>
        </w:rPr>
        <w:lastRenderedPageBreak/>
        <w:t>GRAMMAR</w:t>
      </w:r>
    </w:p>
    <w:p w14:paraId="4C89301D" w14:textId="77777777" w:rsidR="004F7868" w:rsidRPr="00DE2694" w:rsidRDefault="004F7868" w:rsidP="004F7868">
      <w:pPr>
        <w:spacing w:before="120" w:after="0" w:line="280" w:lineRule="exact"/>
        <w:rPr>
          <w:rFonts w:eastAsia="Calibri"/>
          <w:i/>
          <w:color w:val="FF0000"/>
          <w:sz w:val="24"/>
          <w:szCs w:val="24"/>
          <w:lang w:val="en-US" w:eastAsia="en-US"/>
        </w:rPr>
      </w:pPr>
      <w:r w:rsidRPr="00DE2694">
        <w:rPr>
          <w:rFonts w:eastAsia="Calibri"/>
          <w:b/>
          <w:sz w:val="24"/>
          <w:szCs w:val="24"/>
          <w:lang w:val="en-US" w:eastAsia="en-US"/>
        </w:rPr>
        <w:t xml:space="preserve">Task IV. </w:t>
      </w:r>
    </w:p>
    <w:p w14:paraId="4607945D"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Choose the correct preposition to complete the sentence. </w:t>
      </w:r>
    </w:p>
    <w:p w14:paraId="2BD39232" w14:textId="77777777" w:rsidR="004F7868" w:rsidRPr="00DE2694" w:rsidRDefault="004F7868" w:rsidP="004F7868">
      <w:pPr>
        <w:widowControl w:val="0"/>
        <w:spacing w:after="0" w:line="240" w:lineRule="auto"/>
        <w:rPr>
          <w:b/>
          <w:sz w:val="24"/>
          <w:szCs w:val="24"/>
          <w:lang w:val="en-US"/>
        </w:rPr>
      </w:pPr>
    </w:p>
    <w:p w14:paraId="6E9C5CE8"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31. </w:t>
      </w:r>
      <w:r w:rsidRPr="00DE2694">
        <w:rPr>
          <w:sz w:val="24"/>
          <w:szCs w:val="24"/>
          <w:lang w:val="en-US"/>
        </w:rPr>
        <w:t>A corporate tax is generally imposed ______ net taxable income.</w:t>
      </w:r>
    </w:p>
    <w:p w14:paraId="7FA51AD3" w14:textId="77777777" w:rsidR="004F7868" w:rsidRPr="00DE2694" w:rsidRDefault="004F7868" w:rsidP="004F7868">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on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 xml:space="preserve">to         </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by</w:t>
      </w:r>
      <w:r w:rsidRPr="00DE2694">
        <w:rPr>
          <w:b/>
          <w:sz w:val="24"/>
          <w:szCs w:val="24"/>
          <w:lang w:val="en-US"/>
        </w:rPr>
        <w:tab/>
      </w:r>
      <w:r w:rsidRPr="00DE2694">
        <w:rPr>
          <w:b/>
          <w:sz w:val="24"/>
          <w:szCs w:val="24"/>
          <w:lang w:val="en-US"/>
        </w:rPr>
        <w:tab/>
      </w:r>
    </w:p>
    <w:p w14:paraId="7C031C3E"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32. </w:t>
      </w:r>
      <w:r w:rsidRPr="00DE2694">
        <w:rPr>
          <w:sz w:val="24"/>
          <w:szCs w:val="24"/>
          <w:lang w:val="en-US"/>
        </w:rPr>
        <w:t>The tax may have an alternative base, such as assets, payroll, or income computed _____ an alternative manner.</w:t>
      </w:r>
    </w:p>
    <w:p w14:paraId="1E5F5FA6"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 xml:space="preserve">a. </w:t>
      </w:r>
      <w:r w:rsidRPr="00DE2694">
        <w:rPr>
          <w:sz w:val="24"/>
          <w:szCs w:val="24"/>
          <w:lang w:val="en-US"/>
        </w:rPr>
        <w:t>on</w:t>
      </w:r>
      <w:r w:rsidRPr="00DE2694">
        <w:rPr>
          <w:b/>
          <w:sz w:val="24"/>
          <w:szCs w:val="24"/>
          <w:lang w:val="en-US"/>
        </w:rPr>
        <w:tab/>
      </w:r>
      <w:r w:rsidRPr="00DE2694">
        <w:rPr>
          <w:b/>
          <w:sz w:val="24"/>
          <w:szCs w:val="24"/>
          <w:lang w:val="en-US"/>
        </w:rPr>
        <w:tab/>
      </w:r>
      <w:r w:rsidRPr="00DE2694">
        <w:rPr>
          <w:b/>
          <w:sz w:val="24"/>
          <w:szCs w:val="24"/>
          <w:lang w:val="en-US"/>
        </w:rPr>
        <w:tab/>
        <w:t xml:space="preserve">b. </w:t>
      </w:r>
      <w:r w:rsidRPr="00DE2694">
        <w:rPr>
          <w:sz w:val="24"/>
          <w:szCs w:val="24"/>
          <w:lang w:val="en-US"/>
        </w:rPr>
        <w:t>in</w:t>
      </w:r>
      <w:r w:rsidRPr="00DE2694">
        <w:rPr>
          <w:b/>
          <w:sz w:val="24"/>
          <w:szCs w:val="24"/>
          <w:lang w:val="en-US"/>
        </w:rPr>
        <w:tab/>
      </w:r>
      <w:r w:rsidRPr="00DE2694">
        <w:rPr>
          <w:b/>
          <w:sz w:val="24"/>
          <w:szCs w:val="24"/>
          <w:lang w:val="en-US"/>
        </w:rPr>
        <w:tab/>
      </w:r>
      <w:r w:rsidRPr="00DE2694">
        <w:rPr>
          <w:b/>
          <w:sz w:val="24"/>
          <w:szCs w:val="24"/>
          <w:lang w:val="en-US"/>
        </w:rPr>
        <w:tab/>
        <w:t xml:space="preserve">c. </w:t>
      </w:r>
      <w:r w:rsidRPr="00DE2694">
        <w:rPr>
          <w:sz w:val="24"/>
          <w:szCs w:val="24"/>
          <w:lang w:val="en-US"/>
        </w:rPr>
        <w:t>with</w:t>
      </w:r>
    </w:p>
    <w:p w14:paraId="4BE53726"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33.</w:t>
      </w:r>
      <w:r w:rsidRPr="00DE2694">
        <w:rPr>
          <w:sz w:val="24"/>
          <w:szCs w:val="24"/>
          <w:lang w:val="en-US"/>
        </w:rPr>
        <w:t xml:space="preserve"> The disposal of shares or participation interest is subject ____ a 0% rate.</w:t>
      </w:r>
    </w:p>
    <w:p w14:paraId="33819076"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a.</w:t>
      </w:r>
      <w:r w:rsidRPr="00DE2694">
        <w:rPr>
          <w:sz w:val="24"/>
          <w:szCs w:val="24"/>
          <w:lang w:val="en-US"/>
        </w:rPr>
        <w:t xml:space="preserve"> to</w:t>
      </w:r>
      <w:r w:rsidRPr="00DE2694">
        <w:rPr>
          <w:b/>
          <w:sz w:val="24"/>
          <w:szCs w:val="24"/>
          <w:lang w:val="en-US"/>
        </w:rPr>
        <w:tab/>
      </w:r>
      <w:r w:rsidRPr="00DE2694">
        <w:rPr>
          <w:b/>
          <w:sz w:val="24"/>
          <w:szCs w:val="24"/>
          <w:lang w:val="en-US"/>
        </w:rPr>
        <w:tab/>
      </w:r>
      <w:r w:rsidRPr="00DE2694">
        <w:rPr>
          <w:b/>
          <w:sz w:val="24"/>
          <w:szCs w:val="24"/>
          <w:lang w:val="en-US"/>
        </w:rPr>
        <w:tab/>
        <w:t xml:space="preserve">b. </w:t>
      </w:r>
      <w:r w:rsidRPr="00DE2694">
        <w:rPr>
          <w:sz w:val="24"/>
          <w:szCs w:val="24"/>
          <w:lang w:val="en-US"/>
        </w:rPr>
        <w:t>at</w:t>
      </w:r>
      <w:r w:rsidRPr="00DE2694">
        <w:rPr>
          <w:b/>
          <w:sz w:val="24"/>
          <w:szCs w:val="24"/>
          <w:lang w:val="en-US"/>
        </w:rPr>
        <w:tab/>
      </w:r>
      <w:r w:rsidRPr="00DE2694">
        <w:rPr>
          <w:b/>
          <w:sz w:val="24"/>
          <w:szCs w:val="24"/>
          <w:lang w:val="en-US"/>
        </w:rPr>
        <w:tab/>
      </w:r>
      <w:r w:rsidRPr="00DE2694">
        <w:rPr>
          <w:b/>
          <w:sz w:val="24"/>
          <w:szCs w:val="24"/>
          <w:lang w:val="en-US"/>
        </w:rPr>
        <w:tab/>
        <w:t xml:space="preserve">c. </w:t>
      </w:r>
      <w:r w:rsidRPr="00DE2694">
        <w:rPr>
          <w:sz w:val="24"/>
          <w:szCs w:val="24"/>
          <w:lang w:val="en-US"/>
        </w:rPr>
        <w:t>in</w:t>
      </w:r>
    </w:p>
    <w:p w14:paraId="0C8FC8AD"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34. </w:t>
      </w:r>
      <w:r w:rsidRPr="00DE2694">
        <w:rPr>
          <w:sz w:val="24"/>
          <w:szCs w:val="24"/>
          <w:lang w:val="en-US"/>
        </w:rPr>
        <w:t>In Russia, the Corporate Income tax rate is a tax collected ____ companies.</w:t>
      </w:r>
    </w:p>
    <w:p w14:paraId="0312451B"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a.</w:t>
      </w:r>
      <w:r w:rsidRPr="00DE2694">
        <w:rPr>
          <w:sz w:val="24"/>
          <w:szCs w:val="24"/>
          <w:lang w:val="en-US"/>
        </w:rPr>
        <w:t xml:space="preserve"> by</w:t>
      </w:r>
      <w:r w:rsidRPr="00DE2694">
        <w:rPr>
          <w:b/>
          <w:sz w:val="24"/>
          <w:szCs w:val="24"/>
          <w:lang w:val="en-US"/>
        </w:rPr>
        <w:tab/>
      </w:r>
      <w:r w:rsidRPr="00DE2694">
        <w:rPr>
          <w:b/>
          <w:sz w:val="24"/>
          <w:szCs w:val="24"/>
          <w:lang w:val="en-US"/>
        </w:rPr>
        <w:tab/>
      </w:r>
      <w:r w:rsidRPr="00DE2694">
        <w:rPr>
          <w:b/>
          <w:sz w:val="24"/>
          <w:szCs w:val="24"/>
          <w:lang w:val="en-US"/>
        </w:rPr>
        <w:tab/>
        <w:t>b.</w:t>
      </w:r>
      <w:r w:rsidRPr="00DE2694">
        <w:rPr>
          <w:sz w:val="24"/>
          <w:szCs w:val="24"/>
          <w:lang w:val="en-US"/>
        </w:rPr>
        <w:t xml:space="preserve"> with</w:t>
      </w:r>
      <w:r w:rsidRPr="00DE2694">
        <w:rPr>
          <w:b/>
          <w:sz w:val="24"/>
          <w:szCs w:val="24"/>
          <w:lang w:val="en-US"/>
        </w:rPr>
        <w:tab/>
      </w:r>
      <w:r w:rsidRPr="00DE2694">
        <w:rPr>
          <w:b/>
          <w:sz w:val="24"/>
          <w:szCs w:val="24"/>
          <w:lang w:val="en-US"/>
        </w:rPr>
        <w:tab/>
      </w:r>
      <w:r w:rsidRPr="00DE2694">
        <w:rPr>
          <w:b/>
          <w:sz w:val="24"/>
          <w:szCs w:val="24"/>
          <w:lang w:val="en-US"/>
        </w:rPr>
        <w:tab/>
        <w:t>c.</w:t>
      </w:r>
      <w:r w:rsidRPr="00DE2694">
        <w:rPr>
          <w:sz w:val="24"/>
          <w:szCs w:val="24"/>
          <w:lang w:val="en-US"/>
        </w:rPr>
        <w:t xml:space="preserve"> from</w:t>
      </w:r>
    </w:p>
    <w:p w14:paraId="6EF1CF62"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35. </w:t>
      </w:r>
      <w:r w:rsidRPr="00DE2694">
        <w:rPr>
          <w:sz w:val="24"/>
          <w:szCs w:val="24"/>
          <w:lang w:val="en-US"/>
        </w:rPr>
        <w:t>Indirect taxation is  system of collecting taxes ____ adding an amount to the price of goods and services that people buy.</w:t>
      </w:r>
    </w:p>
    <w:p w14:paraId="4DADD3BF"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a.</w:t>
      </w:r>
      <w:r w:rsidRPr="00DE2694">
        <w:rPr>
          <w:sz w:val="24"/>
          <w:szCs w:val="24"/>
          <w:lang w:val="en-US"/>
        </w:rPr>
        <w:t xml:space="preserve"> for</w:t>
      </w:r>
      <w:r w:rsidRPr="00DE2694">
        <w:rPr>
          <w:b/>
          <w:sz w:val="24"/>
          <w:szCs w:val="24"/>
          <w:lang w:val="en-US"/>
        </w:rPr>
        <w:tab/>
      </w:r>
      <w:r w:rsidRPr="00DE2694">
        <w:rPr>
          <w:b/>
          <w:sz w:val="24"/>
          <w:szCs w:val="24"/>
          <w:lang w:val="en-US"/>
        </w:rPr>
        <w:tab/>
      </w:r>
      <w:r w:rsidRPr="00DE2694">
        <w:rPr>
          <w:b/>
          <w:sz w:val="24"/>
          <w:szCs w:val="24"/>
          <w:lang w:val="en-US"/>
        </w:rPr>
        <w:tab/>
        <w:t>b.</w:t>
      </w:r>
      <w:r w:rsidRPr="00DE2694">
        <w:rPr>
          <w:sz w:val="24"/>
          <w:szCs w:val="24"/>
          <w:lang w:val="en-US"/>
        </w:rPr>
        <w:t xml:space="preserve"> by</w:t>
      </w:r>
      <w:r w:rsidRPr="00DE2694">
        <w:rPr>
          <w:b/>
          <w:sz w:val="24"/>
          <w:szCs w:val="24"/>
          <w:lang w:val="en-US"/>
        </w:rPr>
        <w:tab/>
      </w:r>
      <w:r w:rsidRPr="00DE2694">
        <w:rPr>
          <w:b/>
          <w:sz w:val="24"/>
          <w:szCs w:val="24"/>
          <w:lang w:val="en-US"/>
        </w:rPr>
        <w:tab/>
      </w:r>
      <w:r w:rsidRPr="00DE2694">
        <w:rPr>
          <w:b/>
          <w:sz w:val="24"/>
          <w:szCs w:val="24"/>
          <w:lang w:val="en-US"/>
        </w:rPr>
        <w:tab/>
        <w:t xml:space="preserve">c. </w:t>
      </w:r>
      <w:r w:rsidRPr="00DE2694">
        <w:rPr>
          <w:sz w:val="24"/>
          <w:szCs w:val="24"/>
          <w:lang w:val="en-US"/>
        </w:rPr>
        <w:t>with</w:t>
      </w:r>
    </w:p>
    <w:p w14:paraId="20A11B95"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36. </w:t>
      </w:r>
      <w:r w:rsidRPr="00DE2694">
        <w:rPr>
          <w:sz w:val="24"/>
          <w:szCs w:val="24"/>
          <w:lang w:val="en-US"/>
        </w:rPr>
        <w:t xml:space="preserve"> Income taxes are often levied ___ graduated rates.</w:t>
      </w:r>
    </w:p>
    <w:p w14:paraId="5FABEAC2"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 xml:space="preserve">a. </w:t>
      </w:r>
      <w:r w:rsidRPr="00DE2694">
        <w:rPr>
          <w:sz w:val="24"/>
          <w:szCs w:val="24"/>
          <w:lang w:val="en-US"/>
        </w:rPr>
        <w:t>on</w:t>
      </w:r>
      <w:r w:rsidRPr="00DE2694">
        <w:rPr>
          <w:b/>
          <w:sz w:val="24"/>
          <w:szCs w:val="24"/>
          <w:lang w:val="en-US"/>
        </w:rPr>
        <w:tab/>
      </w:r>
      <w:r w:rsidRPr="00DE2694">
        <w:rPr>
          <w:b/>
          <w:sz w:val="24"/>
          <w:szCs w:val="24"/>
          <w:lang w:val="en-US"/>
        </w:rPr>
        <w:tab/>
      </w:r>
      <w:r w:rsidRPr="00DE2694">
        <w:rPr>
          <w:b/>
          <w:sz w:val="24"/>
          <w:szCs w:val="24"/>
          <w:lang w:val="en-US"/>
        </w:rPr>
        <w:tab/>
        <w:t xml:space="preserve">b. </w:t>
      </w:r>
      <w:r w:rsidRPr="00DE2694">
        <w:rPr>
          <w:sz w:val="24"/>
          <w:szCs w:val="24"/>
          <w:lang w:val="en-US"/>
        </w:rPr>
        <w:t>with</w:t>
      </w:r>
      <w:r w:rsidRPr="00DE2694">
        <w:rPr>
          <w:b/>
          <w:sz w:val="24"/>
          <w:szCs w:val="24"/>
          <w:lang w:val="en-US"/>
        </w:rPr>
        <w:tab/>
      </w:r>
      <w:r w:rsidRPr="00DE2694">
        <w:rPr>
          <w:b/>
          <w:sz w:val="24"/>
          <w:szCs w:val="24"/>
          <w:lang w:val="en-US"/>
        </w:rPr>
        <w:tab/>
      </w:r>
      <w:r w:rsidRPr="00DE2694">
        <w:rPr>
          <w:b/>
          <w:sz w:val="24"/>
          <w:szCs w:val="24"/>
          <w:lang w:val="en-US"/>
        </w:rPr>
        <w:tab/>
        <w:t xml:space="preserve">c. </w:t>
      </w:r>
      <w:r w:rsidRPr="00DE2694">
        <w:rPr>
          <w:sz w:val="24"/>
          <w:szCs w:val="24"/>
          <w:lang w:val="en-US"/>
        </w:rPr>
        <w:t>at</w:t>
      </w:r>
    </w:p>
    <w:p w14:paraId="615A0731"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37. </w:t>
      </w:r>
      <w:r w:rsidRPr="00DE2694">
        <w:rPr>
          <w:sz w:val="24"/>
          <w:szCs w:val="24"/>
          <w:lang w:val="en-US"/>
        </w:rPr>
        <w:t>Sales tax is a tax that you have to pay ___ addition to the cost of something you are buying.</w:t>
      </w:r>
    </w:p>
    <w:p w14:paraId="55D2C029"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ab/>
        <w:t>a.</w:t>
      </w:r>
      <w:r w:rsidRPr="00DE2694">
        <w:rPr>
          <w:sz w:val="24"/>
          <w:szCs w:val="24"/>
          <w:lang w:val="en-US"/>
        </w:rPr>
        <w:t xml:space="preserve"> in</w:t>
      </w:r>
      <w:r w:rsidRPr="00DE2694">
        <w:rPr>
          <w:b/>
          <w:sz w:val="24"/>
          <w:szCs w:val="24"/>
          <w:lang w:val="en-US"/>
        </w:rPr>
        <w:tab/>
      </w:r>
      <w:r w:rsidRPr="00DE2694">
        <w:rPr>
          <w:b/>
          <w:sz w:val="24"/>
          <w:szCs w:val="24"/>
          <w:lang w:val="en-US"/>
        </w:rPr>
        <w:tab/>
      </w:r>
      <w:r w:rsidRPr="00DE2694">
        <w:rPr>
          <w:b/>
          <w:sz w:val="24"/>
          <w:szCs w:val="24"/>
          <w:lang w:val="en-US"/>
        </w:rPr>
        <w:tab/>
        <w:t xml:space="preserve">b. </w:t>
      </w:r>
      <w:r w:rsidRPr="00DE2694">
        <w:rPr>
          <w:sz w:val="24"/>
          <w:szCs w:val="24"/>
          <w:lang w:val="en-US"/>
        </w:rPr>
        <w:t>with</w:t>
      </w:r>
      <w:r w:rsidRPr="00DE2694">
        <w:rPr>
          <w:b/>
          <w:sz w:val="24"/>
          <w:szCs w:val="24"/>
          <w:lang w:val="en-US"/>
        </w:rPr>
        <w:tab/>
      </w:r>
      <w:r w:rsidRPr="00DE2694">
        <w:rPr>
          <w:b/>
          <w:sz w:val="24"/>
          <w:szCs w:val="24"/>
          <w:lang w:val="en-US"/>
        </w:rPr>
        <w:tab/>
      </w:r>
      <w:r w:rsidRPr="00DE2694">
        <w:rPr>
          <w:b/>
          <w:sz w:val="24"/>
          <w:szCs w:val="24"/>
          <w:lang w:val="en-US"/>
        </w:rPr>
        <w:tab/>
        <w:t xml:space="preserve">c. </w:t>
      </w:r>
      <w:r w:rsidRPr="00DE2694">
        <w:rPr>
          <w:sz w:val="24"/>
          <w:szCs w:val="24"/>
          <w:lang w:val="en-US"/>
        </w:rPr>
        <w:t>by</w:t>
      </w:r>
    </w:p>
    <w:p w14:paraId="1122CB2D"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38.</w:t>
      </w:r>
      <w:r w:rsidRPr="00DE2694">
        <w:rPr>
          <w:sz w:val="24"/>
          <w:szCs w:val="24"/>
          <w:lang w:val="en-US"/>
        </w:rPr>
        <w:t xml:space="preserve"> Progressive tax is a tax that takes a larger percentage of money ____ people with higher incomes than from people with lower incomes.</w:t>
      </w:r>
    </w:p>
    <w:p w14:paraId="7ED92E7F"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 xml:space="preserve">a. </w:t>
      </w:r>
      <w:r w:rsidRPr="00DE2694">
        <w:rPr>
          <w:sz w:val="24"/>
          <w:szCs w:val="24"/>
          <w:lang w:val="en-US"/>
        </w:rPr>
        <w:t>by</w:t>
      </w:r>
      <w:r w:rsidRPr="00DE2694">
        <w:rPr>
          <w:b/>
          <w:sz w:val="24"/>
          <w:szCs w:val="24"/>
          <w:lang w:val="en-US"/>
        </w:rPr>
        <w:tab/>
      </w:r>
      <w:r w:rsidRPr="00DE2694">
        <w:rPr>
          <w:b/>
          <w:sz w:val="24"/>
          <w:szCs w:val="24"/>
          <w:lang w:val="en-US"/>
        </w:rPr>
        <w:tab/>
      </w:r>
      <w:r w:rsidRPr="00DE2694">
        <w:rPr>
          <w:b/>
          <w:sz w:val="24"/>
          <w:szCs w:val="24"/>
          <w:lang w:val="en-US"/>
        </w:rPr>
        <w:tab/>
        <w:t xml:space="preserve">b. </w:t>
      </w:r>
      <w:r w:rsidRPr="00DE2694">
        <w:rPr>
          <w:sz w:val="24"/>
          <w:szCs w:val="24"/>
          <w:lang w:val="en-US"/>
        </w:rPr>
        <w:t>from</w:t>
      </w:r>
      <w:r w:rsidRPr="00DE2694">
        <w:rPr>
          <w:b/>
          <w:sz w:val="24"/>
          <w:szCs w:val="24"/>
          <w:lang w:val="en-US"/>
        </w:rPr>
        <w:tab/>
      </w:r>
      <w:r w:rsidRPr="00DE2694">
        <w:rPr>
          <w:b/>
          <w:sz w:val="24"/>
          <w:szCs w:val="24"/>
          <w:lang w:val="en-US"/>
        </w:rPr>
        <w:tab/>
        <w:t xml:space="preserve">c. </w:t>
      </w:r>
      <w:r w:rsidRPr="00DE2694">
        <w:rPr>
          <w:sz w:val="24"/>
          <w:szCs w:val="24"/>
          <w:lang w:val="en-US"/>
        </w:rPr>
        <w:t>to</w:t>
      </w:r>
    </w:p>
    <w:p w14:paraId="6CD9C455"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39. </w:t>
      </w:r>
      <w:r w:rsidRPr="00DE2694">
        <w:rPr>
          <w:sz w:val="24"/>
          <w:szCs w:val="24"/>
          <w:lang w:val="en-US"/>
        </w:rPr>
        <w:t>Many people receive investment income ____  interest, capital gains, and dividends.</w:t>
      </w:r>
    </w:p>
    <w:p w14:paraId="794DD701"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 xml:space="preserve">a. </w:t>
      </w:r>
      <w:r w:rsidRPr="00DE2694">
        <w:rPr>
          <w:sz w:val="24"/>
          <w:szCs w:val="24"/>
          <w:lang w:val="en-US"/>
        </w:rPr>
        <w:t>in</w:t>
      </w:r>
      <w:r w:rsidRPr="00DE2694">
        <w:rPr>
          <w:b/>
          <w:sz w:val="24"/>
          <w:szCs w:val="24"/>
          <w:lang w:val="en-US"/>
        </w:rPr>
        <w:tab/>
      </w:r>
      <w:r w:rsidRPr="00DE2694">
        <w:rPr>
          <w:b/>
          <w:sz w:val="24"/>
          <w:szCs w:val="24"/>
          <w:lang w:val="en-US"/>
        </w:rPr>
        <w:tab/>
      </w:r>
      <w:r w:rsidRPr="00DE2694">
        <w:rPr>
          <w:b/>
          <w:sz w:val="24"/>
          <w:szCs w:val="24"/>
          <w:lang w:val="en-US"/>
        </w:rPr>
        <w:tab/>
        <w:t>b.</w:t>
      </w:r>
      <w:r w:rsidRPr="00DE2694">
        <w:rPr>
          <w:sz w:val="24"/>
          <w:szCs w:val="24"/>
          <w:lang w:val="en-US"/>
        </w:rPr>
        <w:t xml:space="preserve"> from</w:t>
      </w:r>
      <w:r w:rsidRPr="00DE2694">
        <w:rPr>
          <w:b/>
          <w:sz w:val="24"/>
          <w:szCs w:val="24"/>
          <w:lang w:val="en-US"/>
        </w:rPr>
        <w:tab/>
      </w:r>
      <w:r w:rsidRPr="00DE2694">
        <w:rPr>
          <w:b/>
          <w:sz w:val="24"/>
          <w:szCs w:val="24"/>
          <w:lang w:val="en-US"/>
        </w:rPr>
        <w:tab/>
        <w:t xml:space="preserve">c. </w:t>
      </w:r>
      <w:r w:rsidRPr="00DE2694">
        <w:rPr>
          <w:sz w:val="24"/>
          <w:szCs w:val="24"/>
          <w:lang w:val="en-US"/>
        </w:rPr>
        <w:t>by</w:t>
      </w:r>
    </w:p>
    <w:p w14:paraId="3A3E3162"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40. </w:t>
      </w:r>
      <w:r w:rsidRPr="00DE2694">
        <w:rPr>
          <w:sz w:val="24"/>
          <w:szCs w:val="24"/>
          <w:lang w:val="en-US"/>
        </w:rPr>
        <w:t>In a flat rate taxation system, the same tax rate is applied ___ every taxpayer, regardlessof their income.</w:t>
      </w:r>
    </w:p>
    <w:p w14:paraId="7EF9455A" w14:textId="77777777" w:rsidR="004F7868" w:rsidRPr="00DE2694" w:rsidRDefault="004F7868" w:rsidP="004F7868">
      <w:pPr>
        <w:widowControl w:val="0"/>
        <w:spacing w:after="0" w:line="240" w:lineRule="auto"/>
        <w:rPr>
          <w:sz w:val="24"/>
          <w:szCs w:val="24"/>
          <w:lang w:val="en-US"/>
        </w:rPr>
      </w:pPr>
      <w:r w:rsidRPr="00DE2694">
        <w:rPr>
          <w:sz w:val="24"/>
          <w:szCs w:val="24"/>
          <w:lang w:val="en-US"/>
        </w:rPr>
        <w:tab/>
      </w:r>
      <w:r w:rsidRPr="00DE2694">
        <w:rPr>
          <w:b/>
          <w:sz w:val="24"/>
          <w:szCs w:val="24"/>
          <w:lang w:val="en-US"/>
        </w:rPr>
        <w:t xml:space="preserve">a. </w:t>
      </w:r>
      <w:r w:rsidRPr="00DE2694">
        <w:rPr>
          <w:sz w:val="24"/>
          <w:szCs w:val="24"/>
          <w:lang w:val="en-US"/>
        </w:rPr>
        <w:t>to</w:t>
      </w:r>
      <w:r w:rsidRPr="00DE2694">
        <w:rPr>
          <w:b/>
          <w:sz w:val="24"/>
          <w:szCs w:val="24"/>
          <w:lang w:val="en-US"/>
        </w:rPr>
        <w:tab/>
      </w:r>
      <w:r w:rsidRPr="00DE2694">
        <w:rPr>
          <w:b/>
          <w:sz w:val="24"/>
          <w:szCs w:val="24"/>
          <w:lang w:val="en-US"/>
        </w:rPr>
        <w:tab/>
      </w:r>
      <w:r w:rsidRPr="00DE2694">
        <w:rPr>
          <w:b/>
          <w:sz w:val="24"/>
          <w:szCs w:val="24"/>
          <w:lang w:val="en-US"/>
        </w:rPr>
        <w:tab/>
        <w:t xml:space="preserve">b. </w:t>
      </w:r>
      <w:r w:rsidRPr="00DE2694">
        <w:rPr>
          <w:sz w:val="24"/>
          <w:szCs w:val="24"/>
          <w:lang w:val="en-US"/>
        </w:rPr>
        <w:t>by</w:t>
      </w:r>
      <w:r w:rsidRPr="00DE2694">
        <w:rPr>
          <w:b/>
          <w:sz w:val="24"/>
          <w:szCs w:val="24"/>
          <w:lang w:val="en-US"/>
        </w:rPr>
        <w:tab/>
      </w:r>
      <w:r w:rsidRPr="00DE2694">
        <w:rPr>
          <w:b/>
          <w:sz w:val="24"/>
          <w:szCs w:val="24"/>
          <w:lang w:val="en-US"/>
        </w:rPr>
        <w:tab/>
      </w:r>
      <w:r w:rsidRPr="00DE2694">
        <w:rPr>
          <w:b/>
          <w:sz w:val="24"/>
          <w:szCs w:val="24"/>
          <w:lang w:val="en-US"/>
        </w:rPr>
        <w:tab/>
        <w:t xml:space="preserve">c. </w:t>
      </w:r>
      <w:r w:rsidRPr="00DE2694">
        <w:rPr>
          <w:sz w:val="24"/>
          <w:szCs w:val="24"/>
          <w:lang w:val="en-US"/>
        </w:rPr>
        <w:t>on</w:t>
      </w:r>
    </w:p>
    <w:p w14:paraId="3BE69C36" w14:textId="77777777" w:rsidR="004F7868" w:rsidRPr="00DE2694" w:rsidRDefault="004F7868" w:rsidP="004F7868">
      <w:pPr>
        <w:spacing w:line="240" w:lineRule="auto"/>
        <w:rPr>
          <w:sz w:val="24"/>
          <w:szCs w:val="24"/>
          <w:lang w:val="en-US"/>
        </w:rPr>
      </w:pPr>
    </w:p>
    <w:p w14:paraId="190389AE" w14:textId="77777777" w:rsidR="004F7868" w:rsidRPr="00DE2694" w:rsidRDefault="004F7868" w:rsidP="004F7868">
      <w:pPr>
        <w:spacing w:line="240" w:lineRule="auto"/>
        <w:rPr>
          <w:rFonts w:eastAsia="Calibri"/>
          <w:b/>
          <w:bCs/>
          <w:color w:val="000000"/>
          <w:sz w:val="24"/>
          <w:szCs w:val="24"/>
          <w:lang w:val="en-US" w:eastAsia="en-US"/>
        </w:rPr>
      </w:pPr>
      <w:r w:rsidRPr="00DE2694">
        <w:rPr>
          <w:rFonts w:eastAsia="Calibri"/>
          <w:b/>
          <w:bCs/>
          <w:color w:val="000000"/>
          <w:sz w:val="24"/>
          <w:szCs w:val="24"/>
          <w:lang w:val="en-US" w:eastAsia="en-US"/>
        </w:rPr>
        <w:t>Task V</w:t>
      </w:r>
    </w:p>
    <w:p w14:paraId="37C58552" w14:textId="77777777" w:rsidR="004F7868" w:rsidRPr="00DE2694" w:rsidRDefault="004F7868" w:rsidP="004F7868">
      <w:pPr>
        <w:spacing w:line="240" w:lineRule="auto"/>
        <w:rPr>
          <w:b/>
          <w:sz w:val="24"/>
          <w:szCs w:val="24"/>
          <w:lang w:val="en-US"/>
        </w:rPr>
      </w:pPr>
      <w:r w:rsidRPr="00DE2694">
        <w:rPr>
          <w:b/>
          <w:sz w:val="24"/>
          <w:szCs w:val="24"/>
          <w:lang w:val="en-US"/>
        </w:rPr>
        <w:t>Complete the sentences using the words from the box. There are two extra words.</w:t>
      </w:r>
    </w:p>
    <w:tbl>
      <w:tblPr>
        <w:tblStyle w:val="a3"/>
        <w:tblW w:w="0" w:type="auto"/>
        <w:tblLook w:val="04A0" w:firstRow="1" w:lastRow="0" w:firstColumn="1" w:lastColumn="0" w:noHBand="0" w:noVBand="1"/>
      </w:tblPr>
      <w:tblGrid>
        <w:gridCol w:w="1551"/>
        <w:gridCol w:w="1553"/>
        <w:gridCol w:w="1551"/>
        <w:gridCol w:w="1589"/>
        <w:gridCol w:w="1549"/>
        <w:gridCol w:w="1552"/>
      </w:tblGrid>
      <w:tr w:rsidR="004F7868" w:rsidRPr="00DE2694" w14:paraId="2FB2A3A0" w14:textId="77777777" w:rsidTr="004F7868">
        <w:tc>
          <w:tcPr>
            <w:tcW w:w="1551" w:type="dxa"/>
          </w:tcPr>
          <w:p w14:paraId="2F985B9A" w14:textId="77777777" w:rsidR="004F7868" w:rsidRPr="00DE2694" w:rsidRDefault="004F7868" w:rsidP="00A505C5">
            <w:pPr>
              <w:widowControl w:val="0"/>
              <w:rPr>
                <w:sz w:val="24"/>
                <w:szCs w:val="24"/>
                <w:lang w:val="en-US"/>
              </w:rPr>
            </w:pPr>
            <w:r w:rsidRPr="00DE2694">
              <w:rPr>
                <w:sz w:val="24"/>
                <w:szCs w:val="24"/>
                <w:lang w:val="en-US"/>
              </w:rPr>
              <w:t>income tax</w:t>
            </w:r>
          </w:p>
        </w:tc>
        <w:tc>
          <w:tcPr>
            <w:tcW w:w="1553" w:type="dxa"/>
          </w:tcPr>
          <w:p w14:paraId="02FF015C" w14:textId="77777777" w:rsidR="004F7868" w:rsidRPr="00DE2694" w:rsidRDefault="004F7868" w:rsidP="00A505C5">
            <w:pPr>
              <w:widowControl w:val="0"/>
              <w:rPr>
                <w:sz w:val="24"/>
                <w:szCs w:val="24"/>
                <w:lang w:val="en-US"/>
              </w:rPr>
            </w:pPr>
            <w:r w:rsidRPr="00DE2694">
              <w:rPr>
                <w:sz w:val="24"/>
                <w:szCs w:val="24"/>
                <w:lang w:val="en-US"/>
              </w:rPr>
              <w:t>non-refundable</w:t>
            </w:r>
          </w:p>
        </w:tc>
        <w:tc>
          <w:tcPr>
            <w:tcW w:w="1551" w:type="dxa"/>
          </w:tcPr>
          <w:p w14:paraId="0BE3D4CE" w14:textId="77777777" w:rsidR="004F7868" w:rsidRPr="00DE2694" w:rsidRDefault="004F7868" w:rsidP="00A505C5">
            <w:pPr>
              <w:widowControl w:val="0"/>
              <w:rPr>
                <w:sz w:val="24"/>
                <w:szCs w:val="24"/>
                <w:lang w:val="en-US"/>
              </w:rPr>
            </w:pPr>
            <w:r w:rsidRPr="00DE2694">
              <w:rPr>
                <w:sz w:val="24"/>
                <w:szCs w:val="24"/>
                <w:lang w:val="en-US"/>
              </w:rPr>
              <w:t>reduction</w:t>
            </w:r>
          </w:p>
        </w:tc>
        <w:tc>
          <w:tcPr>
            <w:tcW w:w="1589" w:type="dxa"/>
          </w:tcPr>
          <w:p w14:paraId="3E67A706" w14:textId="77777777" w:rsidR="004F7868" w:rsidRPr="00DE2694" w:rsidRDefault="004F7868" w:rsidP="00A505C5">
            <w:pPr>
              <w:widowControl w:val="0"/>
              <w:rPr>
                <w:sz w:val="24"/>
                <w:szCs w:val="24"/>
                <w:lang w:val="en-US"/>
              </w:rPr>
            </w:pPr>
            <w:r w:rsidRPr="00DE2694">
              <w:rPr>
                <w:sz w:val="24"/>
                <w:szCs w:val="24"/>
                <w:lang w:val="en-US"/>
              </w:rPr>
              <w:t>disadvantaged taxpayers</w:t>
            </w:r>
          </w:p>
        </w:tc>
        <w:tc>
          <w:tcPr>
            <w:tcW w:w="1549" w:type="dxa"/>
          </w:tcPr>
          <w:p w14:paraId="297F66E4" w14:textId="77777777" w:rsidR="004F7868" w:rsidRPr="00DE2694" w:rsidRDefault="004F7868" w:rsidP="00A505C5">
            <w:pPr>
              <w:widowControl w:val="0"/>
              <w:rPr>
                <w:sz w:val="24"/>
                <w:szCs w:val="24"/>
                <w:lang w:val="en-US"/>
              </w:rPr>
            </w:pPr>
            <w:r w:rsidRPr="00DE2694">
              <w:rPr>
                <w:sz w:val="24"/>
                <w:szCs w:val="24"/>
                <w:lang w:val="en-US"/>
              </w:rPr>
              <w:t>after-tax income</w:t>
            </w:r>
          </w:p>
        </w:tc>
        <w:tc>
          <w:tcPr>
            <w:tcW w:w="1552" w:type="dxa"/>
          </w:tcPr>
          <w:p w14:paraId="179AFB98" w14:textId="77777777" w:rsidR="004F7868" w:rsidRPr="00DE2694" w:rsidRDefault="004F7868" w:rsidP="00A505C5">
            <w:pPr>
              <w:widowControl w:val="0"/>
              <w:rPr>
                <w:sz w:val="24"/>
                <w:szCs w:val="24"/>
                <w:lang w:val="en-US"/>
              </w:rPr>
            </w:pPr>
            <w:r w:rsidRPr="00DE2694">
              <w:rPr>
                <w:sz w:val="24"/>
                <w:szCs w:val="24"/>
                <w:lang w:val="en-US"/>
              </w:rPr>
              <w:t>inequality</w:t>
            </w:r>
          </w:p>
        </w:tc>
      </w:tr>
      <w:tr w:rsidR="004F7868" w:rsidRPr="00DE2694" w14:paraId="0100503D" w14:textId="77777777" w:rsidTr="004F7868">
        <w:tc>
          <w:tcPr>
            <w:tcW w:w="1551" w:type="dxa"/>
          </w:tcPr>
          <w:p w14:paraId="733C0DCF" w14:textId="77777777" w:rsidR="004F7868" w:rsidRPr="00DE2694" w:rsidRDefault="004F7868" w:rsidP="00A505C5">
            <w:pPr>
              <w:widowControl w:val="0"/>
              <w:rPr>
                <w:sz w:val="24"/>
                <w:szCs w:val="24"/>
                <w:lang w:val="en-US"/>
              </w:rPr>
            </w:pPr>
            <w:r w:rsidRPr="00DE2694">
              <w:rPr>
                <w:sz w:val="24"/>
                <w:szCs w:val="24"/>
                <w:lang w:val="en-US"/>
              </w:rPr>
              <w:t>charitable donations</w:t>
            </w:r>
          </w:p>
        </w:tc>
        <w:tc>
          <w:tcPr>
            <w:tcW w:w="1553" w:type="dxa"/>
          </w:tcPr>
          <w:p w14:paraId="61EAB27C" w14:textId="77777777" w:rsidR="004F7868" w:rsidRPr="00DE2694" w:rsidRDefault="004F7868" w:rsidP="00A505C5">
            <w:pPr>
              <w:widowControl w:val="0"/>
              <w:rPr>
                <w:sz w:val="24"/>
                <w:szCs w:val="24"/>
                <w:lang w:val="en-US"/>
              </w:rPr>
            </w:pPr>
            <w:r w:rsidRPr="00DE2694">
              <w:rPr>
                <w:sz w:val="24"/>
                <w:szCs w:val="24"/>
                <w:lang w:val="en-US"/>
              </w:rPr>
              <w:t>deductions</w:t>
            </w:r>
          </w:p>
        </w:tc>
        <w:tc>
          <w:tcPr>
            <w:tcW w:w="1551" w:type="dxa"/>
          </w:tcPr>
          <w:p w14:paraId="03CE3BA8" w14:textId="77777777" w:rsidR="004F7868" w:rsidRPr="00DE2694" w:rsidRDefault="004F7868" w:rsidP="00A505C5">
            <w:pPr>
              <w:widowControl w:val="0"/>
              <w:rPr>
                <w:sz w:val="24"/>
                <w:szCs w:val="24"/>
                <w:lang w:val="en-US"/>
              </w:rPr>
            </w:pPr>
            <w:r w:rsidRPr="00DE2694">
              <w:rPr>
                <w:sz w:val="24"/>
                <w:szCs w:val="24"/>
                <w:lang w:val="en-US"/>
              </w:rPr>
              <w:t>employee benefits</w:t>
            </w:r>
          </w:p>
        </w:tc>
        <w:tc>
          <w:tcPr>
            <w:tcW w:w="1589" w:type="dxa"/>
          </w:tcPr>
          <w:p w14:paraId="19D35222" w14:textId="77777777" w:rsidR="004F7868" w:rsidRPr="00DE2694" w:rsidRDefault="004F7868" w:rsidP="00A505C5">
            <w:pPr>
              <w:widowControl w:val="0"/>
              <w:rPr>
                <w:sz w:val="24"/>
                <w:szCs w:val="24"/>
                <w:lang w:val="en-US"/>
              </w:rPr>
            </w:pPr>
            <w:r w:rsidRPr="00DE2694">
              <w:rPr>
                <w:sz w:val="24"/>
                <w:szCs w:val="24"/>
                <w:lang w:val="en-US"/>
              </w:rPr>
              <w:t>tax return</w:t>
            </w:r>
          </w:p>
        </w:tc>
        <w:tc>
          <w:tcPr>
            <w:tcW w:w="1549" w:type="dxa"/>
          </w:tcPr>
          <w:p w14:paraId="5B029B5F" w14:textId="77777777" w:rsidR="004F7868" w:rsidRPr="00DE2694" w:rsidRDefault="004F7868" w:rsidP="00A505C5">
            <w:pPr>
              <w:widowControl w:val="0"/>
              <w:rPr>
                <w:sz w:val="24"/>
                <w:szCs w:val="24"/>
                <w:lang w:val="en-US"/>
              </w:rPr>
            </w:pPr>
            <w:r w:rsidRPr="00DE2694">
              <w:rPr>
                <w:sz w:val="24"/>
                <w:szCs w:val="24"/>
                <w:lang w:val="en-US"/>
              </w:rPr>
              <w:t>tax relief</w:t>
            </w:r>
          </w:p>
        </w:tc>
        <w:tc>
          <w:tcPr>
            <w:tcW w:w="1552" w:type="dxa"/>
          </w:tcPr>
          <w:p w14:paraId="0E0F6E1F" w14:textId="77777777" w:rsidR="004F7868" w:rsidRPr="00DE2694" w:rsidRDefault="004F7868" w:rsidP="00A505C5">
            <w:pPr>
              <w:widowControl w:val="0"/>
              <w:rPr>
                <w:sz w:val="24"/>
                <w:szCs w:val="24"/>
                <w:lang w:val="en-US"/>
              </w:rPr>
            </w:pPr>
            <w:r w:rsidRPr="00DE2694">
              <w:rPr>
                <w:sz w:val="24"/>
                <w:szCs w:val="24"/>
                <w:lang w:val="en-US"/>
              </w:rPr>
              <w:t>social income</w:t>
            </w:r>
          </w:p>
        </w:tc>
      </w:tr>
    </w:tbl>
    <w:p w14:paraId="0412F7C0" w14:textId="77777777" w:rsidR="004F7868" w:rsidRPr="00DE2694" w:rsidRDefault="004F7868" w:rsidP="004F7868">
      <w:pPr>
        <w:widowControl w:val="0"/>
        <w:spacing w:after="0" w:line="240" w:lineRule="auto"/>
        <w:rPr>
          <w:b/>
          <w:sz w:val="24"/>
          <w:szCs w:val="24"/>
          <w:lang w:val="en-US"/>
        </w:rPr>
      </w:pPr>
    </w:p>
    <w:p w14:paraId="66B72E15" w14:textId="77777777" w:rsidR="004F7868" w:rsidRPr="00DE2694" w:rsidRDefault="004F7868" w:rsidP="004F7868">
      <w:pPr>
        <w:widowControl w:val="0"/>
        <w:spacing w:after="0" w:line="240" w:lineRule="auto"/>
        <w:rPr>
          <w:b/>
          <w:sz w:val="24"/>
          <w:szCs w:val="24"/>
          <w:lang w:val="en-US"/>
        </w:rPr>
      </w:pPr>
    </w:p>
    <w:p w14:paraId="1C6FBCD9" w14:textId="77777777" w:rsidR="004F7868" w:rsidRPr="00DE2694" w:rsidRDefault="004F7868" w:rsidP="004F7868">
      <w:pPr>
        <w:widowControl w:val="0"/>
        <w:spacing w:after="0" w:line="240" w:lineRule="auto"/>
        <w:rPr>
          <w:b/>
          <w:sz w:val="24"/>
          <w:szCs w:val="24"/>
          <w:lang w:val="en-US"/>
        </w:rPr>
      </w:pPr>
      <w:r w:rsidRPr="00DE2694">
        <w:rPr>
          <w:b/>
          <w:sz w:val="24"/>
          <w:szCs w:val="24"/>
          <w:lang w:val="en-US"/>
        </w:rPr>
        <w:t xml:space="preserve">41. </w:t>
      </w:r>
      <w:r w:rsidRPr="00DE2694">
        <w:rPr>
          <w:sz w:val="24"/>
          <w:szCs w:val="24"/>
          <w:lang w:val="en-US"/>
        </w:rPr>
        <w:t>Transfer of money from people to governments gives a rise to two functions of taxation: a ________ in the spending potential of the private sector and an increase in te spending potential of the public sector.</w:t>
      </w:r>
    </w:p>
    <w:p w14:paraId="05AC8390"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42. </w:t>
      </w:r>
      <w:r w:rsidRPr="00DE2694">
        <w:rPr>
          <w:sz w:val="24"/>
          <w:szCs w:val="24"/>
          <w:lang w:val="en-US"/>
        </w:rPr>
        <w:t>People often respond to increased taxation by working harder, to reduce the fall in their ______.</w:t>
      </w:r>
    </w:p>
    <w:p w14:paraId="463FDDAA"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43.</w:t>
      </w:r>
      <w:r w:rsidRPr="00DE2694">
        <w:rPr>
          <w:sz w:val="24"/>
          <w:szCs w:val="24"/>
          <w:lang w:val="en-US"/>
        </w:rPr>
        <w:t xml:space="preserve"> If everybody received the same hourly wage, there would be _______ in terms of income.</w:t>
      </w:r>
    </w:p>
    <w:p w14:paraId="1B279EFF"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 xml:space="preserve">44. </w:t>
      </w:r>
      <w:r w:rsidRPr="00DE2694">
        <w:rPr>
          <w:sz w:val="24"/>
          <w:szCs w:val="24"/>
          <w:lang w:val="en-US"/>
        </w:rPr>
        <w:t>_______ reduce your taxable income directly.</w:t>
      </w:r>
    </w:p>
    <w:p w14:paraId="5A0B671D" w14:textId="77777777" w:rsidR="004F7868" w:rsidRPr="00DE2694" w:rsidRDefault="004F7868" w:rsidP="004F7868">
      <w:pPr>
        <w:widowControl w:val="0"/>
        <w:spacing w:after="0" w:line="240" w:lineRule="auto"/>
        <w:rPr>
          <w:b/>
          <w:sz w:val="24"/>
          <w:szCs w:val="24"/>
          <w:lang w:val="en-US"/>
        </w:rPr>
      </w:pPr>
      <w:r w:rsidRPr="00DE2694">
        <w:rPr>
          <w:b/>
          <w:sz w:val="24"/>
          <w:szCs w:val="24"/>
          <w:lang w:val="en-US"/>
        </w:rPr>
        <w:t>45.</w:t>
      </w:r>
      <w:r w:rsidRPr="00DE2694">
        <w:rPr>
          <w:sz w:val="24"/>
          <w:szCs w:val="24"/>
          <w:lang w:val="en-US"/>
        </w:rPr>
        <w:t xml:space="preserve"> A ________ credit disappear if you don’t owe any taxes.</w:t>
      </w:r>
    </w:p>
    <w:p w14:paraId="027FB282" w14:textId="77777777" w:rsidR="004F7868" w:rsidRPr="00DE2694" w:rsidRDefault="004F7868" w:rsidP="004F7868">
      <w:pPr>
        <w:widowControl w:val="0"/>
        <w:spacing w:after="0" w:line="240" w:lineRule="auto"/>
        <w:rPr>
          <w:b/>
          <w:sz w:val="24"/>
          <w:szCs w:val="24"/>
          <w:lang w:val="en-US"/>
        </w:rPr>
      </w:pPr>
      <w:r w:rsidRPr="00DE2694">
        <w:rPr>
          <w:b/>
          <w:sz w:val="24"/>
          <w:szCs w:val="24"/>
          <w:lang w:val="en-US"/>
        </w:rPr>
        <w:t>46.</w:t>
      </w:r>
      <w:r w:rsidRPr="00DE2694">
        <w:rPr>
          <w:sz w:val="24"/>
          <w:szCs w:val="24"/>
          <w:lang w:val="en-US"/>
        </w:rPr>
        <w:t xml:space="preserve"> For the majority of employed people _______ is automatically deducted from their paychecks by their employer.</w:t>
      </w:r>
    </w:p>
    <w:p w14:paraId="77EFD913"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lastRenderedPageBreak/>
        <w:t xml:space="preserve">47. </w:t>
      </w:r>
      <w:r w:rsidRPr="00DE2694">
        <w:rPr>
          <w:sz w:val="24"/>
          <w:szCs w:val="24"/>
          <w:lang w:val="en-US"/>
        </w:rPr>
        <w:t>A _______ is a form on which a taxpayer reports details of his taxable income and claims tax allowances and tax reliefs.</w:t>
      </w:r>
    </w:p>
    <w:p w14:paraId="4767A26B"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48.</w:t>
      </w:r>
      <w:r w:rsidRPr="00DE2694">
        <w:rPr>
          <w:sz w:val="24"/>
          <w:szCs w:val="24"/>
          <w:lang w:val="en-US"/>
        </w:rPr>
        <w:t xml:space="preserve"> In order to promote a specific behavior, or help ________, governments may grant tax credits.</w:t>
      </w:r>
    </w:p>
    <w:p w14:paraId="6DCEBEA8"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49.</w:t>
      </w:r>
      <w:r w:rsidRPr="00DE2694">
        <w:rPr>
          <w:sz w:val="24"/>
          <w:szCs w:val="24"/>
          <w:lang w:val="en-US"/>
        </w:rPr>
        <w:t xml:space="preserve"> A ________ is any programme or incentive that reduces the amount of tax owed&lt; typically used by governments to attract foreign investors.</w:t>
      </w:r>
    </w:p>
    <w:p w14:paraId="2F75206E" w14:textId="77777777" w:rsidR="004F7868" w:rsidRPr="00DE2694" w:rsidRDefault="004F7868" w:rsidP="004F7868">
      <w:pPr>
        <w:widowControl w:val="0"/>
        <w:spacing w:after="0" w:line="240" w:lineRule="auto"/>
        <w:rPr>
          <w:sz w:val="24"/>
          <w:szCs w:val="24"/>
          <w:lang w:val="en-US"/>
        </w:rPr>
      </w:pPr>
      <w:r w:rsidRPr="00DE2694">
        <w:rPr>
          <w:b/>
          <w:sz w:val="24"/>
          <w:szCs w:val="24"/>
          <w:lang w:val="en-US"/>
        </w:rPr>
        <w:t>50.</w:t>
      </w:r>
      <w:r w:rsidRPr="00DE2694">
        <w:rPr>
          <w:sz w:val="24"/>
          <w:szCs w:val="24"/>
          <w:lang w:val="en-US"/>
        </w:rPr>
        <w:t xml:space="preserve"> Tax deductions can sometimes be obtained by making __________ or participating in socially-beneficial programmes.</w:t>
      </w:r>
    </w:p>
    <w:p w14:paraId="3B69D6EE" w14:textId="77777777" w:rsidR="004F7868" w:rsidRPr="00DE2694" w:rsidRDefault="004F7868" w:rsidP="004F7868">
      <w:pPr>
        <w:spacing w:after="0" w:line="280" w:lineRule="exact"/>
        <w:jc w:val="center"/>
        <w:rPr>
          <w:b/>
          <w:bCs/>
          <w:sz w:val="24"/>
          <w:szCs w:val="24"/>
          <w:lang w:val="en-US"/>
        </w:rPr>
      </w:pPr>
      <w:r w:rsidRPr="00DE2694">
        <w:rPr>
          <w:b/>
          <w:bCs/>
          <w:sz w:val="24"/>
          <w:szCs w:val="24"/>
          <w:lang w:val="en-US"/>
        </w:rPr>
        <w:t>WRITING</w:t>
      </w:r>
    </w:p>
    <w:p w14:paraId="6667406D" w14:textId="77777777" w:rsidR="004F7868" w:rsidRPr="00DE2694" w:rsidRDefault="004F7868" w:rsidP="004F7868">
      <w:pPr>
        <w:spacing w:line="240" w:lineRule="auto"/>
        <w:rPr>
          <w:rFonts w:eastAsia="Calibri"/>
          <w:b/>
          <w:bCs/>
          <w:color w:val="000000"/>
          <w:sz w:val="24"/>
          <w:szCs w:val="24"/>
          <w:lang w:val="en-US" w:eastAsia="en-US"/>
        </w:rPr>
      </w:pPr>
      <w:r w:rsidRPr="00DE2694">
        <w:rPr>
          <w:rFonts w:eastAsia="Calibri"/>
          <w:b/>
          <w:bCs/>
          <w:color w:val="000000"/>
          <w:sz w:val="24"/>
          <w:szCs w:val="24"/>
          <w:lang w:val="en-US" w:eastAsia="en-US"/>
        </w:rPr>
        <w:t>Task VI</w:t>
      </w:r>
    </w:p>
    <w:p w14:paraId="221F78E1" w14:textId="77777777" w:rsidR="004F7868" w:rsidRPr="00DE2694" w:rsidRDefault="004F7868" w:rsidP="004F7868">
      <w:pPr>
        <w:pStyle w:val="1"/>
        <w:jc w:val="both"/>
        <w:rPr>
          <w:rFonts w:ascii="Times New Roman" w:hAnsi="Times New Roman"/>
          <w:b/>
          <w:sz w:val="24"/>
          <w:szCs w:val="24"/>
          <w:lang w:val="en-US"/>
        </w:rPr>
      </w:pPr>
      <w:r w:rsidRPr="00DE2694">
        <w:rPr>
          <w:rFonts w:ascii="Times New Roman" w:hAnsi="Times New Roman"/>
          <w:b/>
          <w:sz w:val="24"/>
          <w:szCs w:val="24"/>
          <w:lang w:val="en-US"/>
        </w:rPr>
        <w:t xml:space="preserve">Choose one of the two opinions presented below and prepare arguments in its favour (120- 150 words): </w:t>
      </w:r>
    </w:p>
    <w:p w14:paraId="2C6D1D11" w14:textId="77777777" w:rsidR="004F7868" w:rsidRPr="00DE2694" w:rsidRDefault="004F7868" w:rsidP="004F7868">
      <w:pPr>
        <w:tabs>
          <w:tab w:val="num" w:pos="1065"/>
        </w:tabs>
        <w:ind w:left="1065" w:hanging="360"/>
        <w:jc w:val="both"/>
        <w:rPr>
          <w:b/>
          <w:sz w:val="24"/>
          <w:szCs w:val="24"/>
          <w:lang w:val="en-US"/>
        </w:rPr>
      </w:pPr>
      <w:r w:rsidRPr="00DE2694">
        <w:rPr>
          <w:b/>
          <w:sz w:val="24"/>
          <w:szCs w:val="24"/>
          <w:lang w:val="en-US"/>
        </w:rPr>
        <w:tab/>
        <w:t>a) higher income taxes create conditions for greater pro-social spending;</w:t>
      </w:r>
    </w:p>
    <w:p w14:paraId="7100DA08" w14:textId="77777777" w:rsidR="004F7868" w:rsidRPr="00DE2694" w:rsidRDefault="004F7868" w:rsidP="004F7868">
      <w:pPr>
        <w:tabs>
          <w:tab w:val="num" w:pos="1065"/>
        </w:tabs>
        <w:ind w:left="1065" w:hanging="360"/>
        <w:jc w:val="both"/>
        <w:rPr>
          <w:b/>
          <w:sz w:val="24"/>
          <w:szCs w:val="24"/>
          <w:lang w:val="en-US"/>
        </w:rPr>
      </w:pPr>
      <w:r w:rsidRPr="00DE2694">
        <w:rPr>
          <w:b/>
          <w:sz w:val="24"/>
          <w:szCs w:val="24"/>
          <w:lang w:val="en-US"/>
        </w:rPr>
        <w:tab/>
        <w:t xml:space="preserve"> b) lower income taxes create better conditions for entrepreneurs.</w:t>
      </w:r>
    </w:p>
    <w:p w14:paraId="48B96256" w14:textId="77777777" w:rsidR="004F7868" w:rsidRPr="00DE2694" w:rsidRDefault="004F7868" w:rsidP="004F7868">
      <w:pPr>
        <w:spacing w:line="240" w:lineRule="auto"/>
        <w:rPr>
          <w:rFonts w:eastAsia="Calibri"/>
          <w:b/>
          <w:bCs/>
          <w:color w:val="000000"/>
          <w:sz w:val="24"/>
          <w:szCs w:val="24"/>
          <w:lang w:val="en-US" w:eastAsia="en-US"/>
        </w:rPr>
      </w:pPr>
    </w:p>
    <w:p w14:paraId="0AFE59C8" w14:textId="79270521" w:rsidR="004F7868" w:rsidRPr="00DE2694" w:rsidRDefault="004F7868" w:rsidP="004F7868">
      <w:pPr>
        <w:spacing w:before="120" w:after="120" w:line="380" w:lineRule="exact"/>
        <w:jc w:val="both"/>
        <w:rPr>
          <w:b/>
          <w:color w:val="000000"/>
          <w:sz w:val="28"/>
          <w:szCs w:val="28"/>
        </w:rPr>
      </w:pPr>
      <w:r w:rsidRPr="00DE2694">
        <w:rPr>
          <w:b/>
          <w:color w:val="000000"/>
          <w:sz w:val="28"/>
          <w:szCs w:val="28"/>
        </w:rPr>
        <w:t xml:space="preserve">6.2.2. Пример и тематика презентаций </w:t>
      </w:r>
      <w:r w:rsidR="00DC392A" w:rsidRPr="00DE2694">
        <w:rPr>
          <w:b/>
          <w:color w:val="000000"/>
          <w:sz w:val="28"/>
          <w:szCs w:val="28"/>
        </w:rPr>
        <w:t>.</w:t>
      </w:r>
    </w:p>
    <w:p w14:paraId="5AC70DA5" w14:textId="77777777" w:rsidR="004F7868" w:rsidRPr="00DE2694" w:rsidRDefault="004F7868" w:rsidP="004F7868">
      <w:pPr>
        <w:spacing w:line="360" w:lineRule="exact"/>
        <w:jc w:val="both"/>
        <w:rPr>
          <w:sz w:val="28"/>
          <w:szCs w:val="28"/>
        </w:rPr>
      </w:pPr>
      <w:r w:rsidRPr="00DE2694">
        <w:rPr>
          <w:sz w:val="28"/>
          <w:szCs w:val="28"/>
        </w:rPr>
        <w:t>Данные задания выполняются как формы текущего контроля успеваемости.  Задания выполняются по поручению преподавателя с использованием оригинальных профессионально-ориентированных источников информации, в том числе Интернет-ресурсов:</w:t>
      </w:r>
    </w:p>
    <w:p w14:paraId="2163516E" w14:textId="77777777" w:rsidR="004F7868" w:rsidRPr="00DE2694" w:rsidRDefault="004F7868" w:rsidP="004F7868">
      <w:pPr>
        <w:spacing w:before="120" w:after="120" w:line="360" w:lineRule="exact"/>
        <w:rPr>
          <w:b/>
          <w:sz w:val="28"/>
          <w:szCs w:val="28"/>
        </w:rPr>
      </w:pPr>
      <w:r w:rsidRPr="00DE2694">
        <w:rPr>
          <w:b/>
          <w:sz w:val="28"/>
          <w:szCs w:val="28"/>
        </w:rPr>
        <w:t>Тематика мультимедийных презентаций:</w:t>
      </w:r>
    </w:p>
    <w:p w14:paraId="7A379E4F" w14:textId="77777777" w:rsidR="00F10194" w:rsidRPr="00DE2694" w:rsidRDefault="00F10194" w:rsidP="00F10194">
      <w:pPr>
        <w:spacing w:after="0" w:line="360" w:lineRule="exact"/>
        <w:rPr>
          <w:b/>
          <w:i/>
          <w:sz w:val="28"/>
          <w:szCs w:val="28"/>
        </w:rPr>
      </w:pPr>
      <w:r w:rsidRPr="00DE2694">
        <w:rPr>
          <w:b/>
          <w:i/>
          <w:sz w:val="28"/>
          <w:szCs w:val="28"/>
        </w:rPr>
        <w:t>3 курс</w:t>
      </w:r>
    </w:p>
    <w:p w14:paraId="42C12320" w14:textId="77777777" w:rsidR="00F10194" w:rsidRPr="00DE2694" w:rsidRDefault="00F10194" w:rsidP="00F10194">
      <w:pPr>
        <w:spacing w:after="0" w:line="360" w:lineRule="exact"/>
        <w:rPr>
          <w:sz w:val="28"/>
          <w:szCs w:val="28"/>
        </w:rPr>
      </w:pPr>
      <w:r w:rsidRPr="00DE2694">
        <w:rPr>
          <w:sz w:val="28"/>
          <w:szCs w:val="28"/>
        </w:rPr>
        <w:t>- Различные системы налогообложения в древние времена;</w:t>
      </w:r>
    </w:p>
    <w:p w14:paraId="066D6828" w14:textId="77777777" w:rsidR="00F10194" w:rsidRPr="00DE2694" w:rsidRDefault="00F10194" w:rsidP="00F10194">
      <w:pPr>
        <w:spacing w:after="0" w:line="360" w:lineRule="exact"/>
        <w:rPr>
          <w:sz w:val="28"/>
          <w:szCs w:val="28"/>
        </w:rPr>
      </w:pPr>
      <w:r w:rsidRPr="00DE2694">
        <w:rPr>
          <w:sz w:val="28"/>
          <w:szCs w:val="28"/>
        </w:rPr>
        <w:t>- Странные и необычные налоги в мире;</w:t>
      </w:r>
    </w:p>
    <w:p w14:paraId="2E417EBB" w14:textId="77777777" w:rsidR="00F10194" w:rsidRPr="00DE2694" w:rsidRDefault="00F10194" w:rsidP="00F10194">
      <w:pPr>
        <w:spacing w:after="0" w:line="360" w:lineRule="exact"/>
        <w:rPr>
          <w:sz w:val="28"/>
          <w:szCs w:val="28"/>
        </w:rPr>
      </w:pPr>
      <w:r w:rsidRPr="00DE2694">
        <w:rPr>
          <w:sz w:val="28"/>
          <w:szCs w:val="28"/>
        </w:rPr>
        <w:t>- История налогообложения в Великобритании;</w:t>
      </w:r>
    </w:p>
    <w:p w14:paraId="21A78841" w14:textId="77777777" w:rsidR="00F10194" w:rsidRPr="00DE2694" w:rsidRDefault="00F10194" w:rsidP="00F10194">
      <w:pPr>
        <w:spacing w:after="0" w:line="360" w:lineRule="exact"/>
        <w:rPr>
          <w:sz w:val="28"/>
          <w:szCs w:val="28"/>
        </w:rPr>
      </w:pPr>
      <w:r w:rsidRPr="00DE2694">
        <w:rPr>
          <w:sz w:val="28"/>
          <w:szCs w:val="28"/>
        </w:rPr>
        <w:t>- Успешные налоговые реформы в мире;</w:t>
      </w:r>
    </w:p>
    <w:p w14:paraId="3322E18F" w14:textId="77777777" w:rsidR="00F10194" w:rsidRPr="00DE2694" w:rsidRDefault="00F10194" w:rsidP="00F10194">
      <w:pPr>
        <w:spacing w:after="0" w:line="360" w:lineRule="exact"/>
        <w:rPr>
          <w:sz w:val="28"/>
          <w:szCs w:val="28"/>
        </w:rPr>
      </w:pPr>
      <w:r w:rsidRPr="00DE2694">
        <w:rPr>
          <w:sz w:val="28"/>
          <w:szCs w:val="28"/>
        </w:rPr>
        <w:t>- Основная характеристика налоговой системы в Российской Федерации;</w:t>
      </w:r>
    </w:p>
    <w:p w14:paraId="5C33EA69" w14:textId="77777777" w:rsidR="00F10194" w:rsidRPr="00DE2694" w:rsidRDefault="00F10194" w:rsidP="00F10194">
      <w:pPr>
        <w:spacing w:after="0" w:line="360" w:lineRule="exact"/>
        <w:rPr>
          <w:sz w:val="28"/>
          <w:szCs w:val="28"/>
        </w:rPr>
      </w:pPr>
      <w:r w:rsidRPr="00DE2694">
        <w:rPr>
          <w:sz w:val="28"/>
          <w:szCs w:val="28"/>
        </w:rPr>
        <w:t xml:space="preserve">- </w:t>
      </w:r>
      <w:r w:rsidR="00204C14" w:rsidRPr="00DE2694">
        <w:rPr>
          <w:sz w:val="28"/>
          <w:szCs w:val="28"/>
        </w:rPr>
        <w:t>Налогообложение природных ресурсов;</w:t>
      </w:r>
    </w:p>
    <w:p w14:paraId="4EB4B894" w14:textId="77777777" w:rsidR="00204C14" w:rsidRPr="00DE2694" w:rsidRDefault="00204C14" w:rsidP="00F10194">
      <w:pPr>
        <w:spacing w:after="0" w:line="360" w:lineRule="exact"/>
        <w:rPr>
          <w:sz w:val="28"/>
          <w:szCs w:val="28"/>
        </w:rPr>
      </w:pPr>
      <w:r w:rsidRPr="00DE2694">
        <w:rPr>
          <w:sz w:val="28"/>
          <w:szCs w:val="28"/>
        </w:rPr>
        <w:t>- Налогообложение и ведение бизнеса в России;</w:t>
      </w:r>
    </w:p>
    <w:p w14:paraId="0619D7F7" w14:textId="77777777" w:rsidR="00204C14" w:rsidRPr="00DE2694" w:rsidRDefault="00204C14" w:rsidP="00F10194">
      <w:pPr>
        <w:spacing w:after="0" w:line="360" w:lineRule="exact"/>
        <w:rPr>
          <w:sz w:val="28"/>
          <w:szCs w:val="28"/>
        </w:rPr>
      </w:pPr>
      <w:r w:rsidRPr="00DE2694">
        <w:rPr>
          <w:sz w:val="28"/>
          <w:szCs w:val="28"/>
        </w:rPr>
        <w:t>- Упрощенная система налогообложения для малого бизнеса;</w:t>
      </w:r>
    </w:p>
    <w:p w14:paraId="287EDC2C" w14:textId="77777777" w:rsidR="00204C14" w:rsidRPr="00DE2694" w:rsidRDefault="00204C14" w:rsidP="00F10194">
      <w:pPr>
        <w:spacing w:after="0" w:line="360" w:lineRule="exact"/>
        <w:rPr>
          <w:sz w:val="28"/>
          <w:szCs w:val="28"/>
        </w:rPr>
      </w:pPr>
      <w:r w:rsidRPr="00DE2694">
        <w:rPr>
          <w:sz w:val="28"/>
          <w:szCs w:val="28"/>
        </w:rPr>
        <w:t>- Специальные экономические зоны в России;</w:t>
      </w:r>
    </w:p>
    <w:p w14:paraId="25D15BBA" w14:textId="77777777" w:rsidR="00204C14" w:rsidRPr="00DE2694" w:rsidRDefault="00204C14" w:rsidP="00F10194">
      <w:pPr>
        <w:spacing w:after="0" w:line="360" w:lineRule="exact"/>
        <w:rPr>
          <w:sz w:val="28"/>
          <w:szCs w:val="28"/>
        </w:rPr>
      </w:pPr>
      <w:r w:rsidRPr="00DE2694">
        <w:rPr>
          <w:sz w:val="28"/>
          <w:szCs w:val="28"/>
        </w:rPr>
        <w:t>- Налоги в качестве фискального инструмента государства;</w:t>
      </w:r>
    </w:p>
    <w:p w14:paraId="6BB8BCF1" w14:textId="77777777" w:rsidR="00204C14" w:rsidRPr="00DE2694" w:rsidRDefault="00204C14" w:rsidP="00F10194">
      <w:pPr>
        <w:spacing w:after="0" w:line="360" w:lineRule="exact"/>
        <w:rPr>
          <w:sz w:val="28"/>
          <w:szCs w:val="28"/>
        </w:rPr>
      </w:pPr>
      <w:r w:rsidRPr="00DE2694">
        <w:rPr>
          <w:sz w:val="28"/>
          <w:szCs w:val="28"/>
        </w:rPr>
        <w:t>- Функции и цели налогообложения;</w:t>
      </w:r>
    </w:p>
    <w:p w14:paraId="2935699B" w14:textId="77777777" w:rsidR="00204C14" w:rsidRPr="00DE2694" w:rsidRDefault="00204C14" w:rsidP="00F10194">
      <w:pPr>
        <w:spacing w:after="0" w:line="360" w:lineRule="exact"/>
        <w:rPr>
          <w:sz w:val="28"/>
          <w:szCs w:val="28"/>
        </w:rPr>
      </w:pPr>
      <w:r w:rsidRPr="00DE2694">
        <w:rPr>
          <w:sz w:val="28"/>
          <w:szCs w:val="28"/>
        </w:rPr>
        <w:t>- Фиксированные ставки налогов и сборов;</w:t>
      </w:r>
    </w:p>
    <w:p w14:paraId="0121231F" w14:textId="77777777" w:rsidR="00204C14" w:rsidRPr="00DE2694" w:rsidRDefault="00204C14" w:rsidP="00F10194">
      <w:pPr>
        <w:spacing w:after="0" w:line="360" w:lineRule="exact"/>
        <w:rPr>
          <w:sz w:val="28"/>
          <w:szCs w:val="28"/>
        </w:rPr>
      </w:pPr>
      <w:r w:rsidRPr="00DE2694">
        <w:rPr>
          <w:sz w:val="28"/>
          <w:szCs w:val="28"/>
        </w:rPr>
        <w:t>- Налоги для жизненно-необходимых товаров и услуг;</w:t>
      </w:r>
    </w:p>
    <w:p w14:paraId="6F4D1E7F" w14:textId="77777777" w:rsidR="00204C14" w:rsidRPr="00DE2694" w:rsidRDefault="00204C14" w:rsidP="00F10194">
      <w:pPr>
        <w:spacing w:after="0" w:line="360" w:lineRule="exact"/>
        <w:rPr>
          <w:sz w:val="28"/>
          <w:szCs w:val="28"/>
        </w:rPr>
      </w:pPr>
      <w:r w:rsidRPr="00DE2694">
        <w:rPr>
          <w:sz w:val="28"/>
          <w:szCs w:val="28"/>
        </w:rPr>
        <w:t>- Налоги в Фонд социального обеспечения;</w:t>
      </w:r>
    </w:p>
    <w:p w14:paraId="7C97DDDA" w14:textId="77777777" w:rsidR="00204C14" w:rsidRPr="00DE2694" w:rsidRDefault="00204C14" w:rsidP="00F10194">
      <w:pPr>
        <w:spacing w:after="0" w:line="360" w:lineRule="exact"/>
        <w:rPr>
          <w:sz w:val="28"/>
          <w:szCs w:val="28"/>
        </w:rPr>
      </w:pPr>
      <w:r w:rsidRPr="00DE2694">
        <w:rPr>
          <w:sz w:val="28"/>
          <w:szCs w:val="28"/>
        </w:rPr>
        <w:t>- Налоговое планирование для корпораций;</w:t>
      </w:r>
    </w:p>
    <w:p w14:paraId="6926F957" w14:textId="77777777" w:rsidR="00204C14" w:rsidRPr="00DE2694" w:rsidRDefault="00204C14" w:rsidP="00F10194">
      <w:pPr>
        <w:spacing w:after="0" w:line="360" w:lineRule="exact"/>
        <w:rPr>
          <w:sz w:val="28"/>
          <w:szCs w:val="28"/>
        </w:rPr>
      </w:pPr>
      <w:r w:rsidRPr="00DE2694">
        <w:rPr>
          <w:sz w:val="28"/>
          <w:szCs w:val="28"/>
        </w:rPr>
        <w:t>- Малый бизнес и налог на прибыль;</w:t>
      </w:r>
    </w:p>
    <w:p w14:paraId="17387645" w14:textId="77777777" w:rsidR="00204C14" w:rsidRPr="00DE2694" w:rsidRDefault="00204C14" w:rsidP="00F10194">
      <w:pPr>
        <w:spacing w:after="0" w:line="360" w:lineRule="exact"/>
        <w:rPr>
          <w:sz w:val="28"/>
          <w:szCs w:val="28"/>
        </w:rPr>
      </w:pPr>
      <w:r w:rsidRPr="00DE2694">
        <w:rPr>
          <w:sz w:val="28"/>
          <w:szCs w:val="28"/>
        </w:rPr>
        <w:t>- Отличие НДС от налога с продаж;</w:t>
      </w:r>
    </w:p>
    <w:p w14:paraId="6C1DEB9D" w14:textId="77777777" w:rsidR="00204C14" w:rsidRPr="00DE2694" w:rsidRDefault="00204C14" w:rsidP="00F10194">
      <w:pPr>
        <w:spacing w:after="0" w:line="360" w:lineRule="exact"/>
        <w:rPr>
          <w:sz w:val="28"/>
          <w:szCs w:val="28"/>
        </w:rPr>
      </w:pPr>
      <w:r w:rsidRPr="00DE2694">
        <w:rPr>
          <w:sz w:val="28"/>
          <w:szCs w:val="28"/>
        </w:rPr>
        <w:lastRenderedPageBreak/>
        <w:t>- Преимущества и недостатки налога на добавленную стоимость;</w:t>
      </w:r>
    </w:p>
    <w:p w14:paraId="52E4C8DD" w14:textId="77777777" w:rsidR="00204C14" w:rsidRPr="00DE2694" w:rsidRDefault="00204C14" w:rsidP="00F10194">
      <w:pPr>
        <w:spacing w:after="0" w:line="360" w:lineRule="exact"/>
        <w:rPr>
          <w:sz w:val="28"/>
          <w:szCs w:val="28"/>
        </w:rPr>
      </w:pPr>
      <w:r w:rsidRPr="00DE2694">
        <w:rPr>
          <w:sz w:val="28"/>
          <w:szCs w:val="28"/>
        </w:rPr>
        <w:t>- Проблемы налогового администрирования НДС;</w:t>
      </w:r>
    </w:p>
    <w:p w14:paraId="2DFAB69B" w14:textId="77777777" w:rsidR="00204C14" w:rsidRPr="00DE2694" w:rsidRDefault="00204C14" w:rsidP="00F10194">
      <w:pPr>
        <w:spacing w:after="0" w:line="360" w:lineRule="exact"/>
        <w:rPr>
          <w:sz w:val="28"/>
          <w:szCs w:val="28"/>
        </w:rPr>
      </w:pPr>
      <w:r w:rsidRPr="00DE2694">
        <w:rPr>
          <w:sz w:val="28"/>
          <w:szCs w:val="28"/>
        </w:rPr>
        <w:t xml:space="preserve">- </w:t>
      </w:r>
      <w:r w:rsidR="0093539B" w:rsidRPr="00DE2694">
        <w:rPr>
          <w:sz w:val="28"/>
          <w:szCs w:val="28"/>
        </w:rPr>
        <w:t>Связь между НДС и взносами в фонд социального обеспечения;</w:t>
      </w:r>
    </w:p>
    <w:p w14:paraId="063C1681" w14:textId="77777777" w:rsidR="0093539B" w:rsidRPr="00DE2694" w:rsidRDefault="0093539B" w:rsidP="00F10194">
      <w:pPr>
        <w:spacing w:after="0" w:line="360" w:lineRule="exact"/>
        <w:rPr>
          <w:sz w:val="28"/>
          <w:szCs w:val="28"/>
        </w:rPr>
      </w:pPr>
      <w:r w:rsidRPr="00DE2694">
        <w:rPr>
          <w:sz w:val="28"/>
          <w:szCs w:val="28"/>
        </w:rPr>
        <w:t>- Регулирование НДС внутри Европейского союза;</w:t>
      </w:r>
    </w:p>
    <w:p w14:paraId="4A37FD33" w14:textId="77777777" w:rsidR="0093539B" w:rsidRPr="00DE2694" w:rsidRDefault="0093539B" w:rsidP="00F10194">
      <w:pPr>
        <w:spacing w:after="0" w:line="360" w:lineRule="exact"/>
        <w:rPr>
          <w:sz w:val="28"/>
          <w:szCs w:val="28"/>
        </w:rPr>
      </w:pPr>
      <w:r w:rsidRPr="00DE2694">
        <w:rPr>
          <w:sz w:val="28"/>
          <w:szCs w:val="28"/>
        </w:rPr>
        <w:t>- Проблемы применения акцизных сборов;</w:t>
      </w:r>
    </w:p>
    <w:p w14:paraId="33410638" w14:textId="77777777" w:rsidR="009235E3" w:rsidRPr="00DE2694" w:rsidRDefault="0093539B" w:rsidP="00F10194">
      <w:pPr>
        <w:spacing w:after="0" w:line="360" w:lineRule="exact"/>
        <w:rPr>
          <w:sz w:val="28"/>
          <w:szCs w:val="28"/>
        </w:rPr>
      </w:pPr>
      <w:r w:rsidRPr="00DE2694">
        <w:rPr>
          <w:sz w:val="28"/>
          <w:szCs w:val="28"/>
        </w:rPr>
        <w:t>- Акцизы в разных странах</w:t>
      </w:r>
    </w:p>
    <w:p w14:paraId="51952317" w14:textId="77777777" w:rsidR="009235E3" w:rsidRPr="00DE2694" w:rsidRDefault="009235E3" w:rsidP="00F10194">
      <w:pPr>
        <w:spacing w:after="0" w:line="360" w:lineRule="exact"/>
        <w:rPr>
          <w:sz w:val="28"/>
          <w:szCs w:val="28"/>
        </w:rPr>
      </w:pPr>
    </w:p>
    <w:p w14:paraId="61701985" w14:textId="77777777" w:rsidR="009235E3" w:rsidRPr="00DE2694" w:rsidRDefault="009235E3" w:rsidP="009235E3">
      <w:pPr>
        <w:tabs>
          <w:tab w:val="num" w:pos="426"/>
        </w:tabs>
        <w:spacing w:line="348" w:lineRule="auto"/>
        <w:jc w:val="center"/>
        <w:rPr>
          <w:b/>
          <w:sz w:val="28"/>
          <w:szCs w:val="28"/>
          <w:lang w:val="en-US"/>
        </w:rPr>
      </w:pPr>
      <w:r w:rsidRPr="00DE2694">
        <w:rPr>
          <w:b/>
          <w:sz w:val="28"/>
          <w:szCs w:val="28"/>
        </w:rPr>
        <w:t>Пример</w:t>
      </w:r>
      <w:r w:rsidRPr="00DE2694">
        <w:rPr>
          <w:b/>
          <w:sz w:val="28"/>
          <w:szCs w:val="28"/>
          <w:lang w:val="en-US"/>
        </w:rPr>
        <w:t xml:space="preserve"> </w:t>
      </w:r>
      <w:r w:rsidRPr="00DE2694">
        <w:rPr>
          <w:b/>
          <w:sz w:val="28"/>
          <w:szCs w:val="28"/>
        </w:rPr>
        <w:t>ситуативного</w:t>
      </w:r>
      <w:r w:rsidRPr="00DE2694">
        <w:rPr>
          <w:b/>
          <w:sz w:val="28"/>
          <w:szCs w:val="28"/>
          <w:lang w:val="en-US"/>
        </w:rPr>
        <w:t xml:space="preserve"> </w:t>
      </w:r>
      <w:r w:rsidRPr="00DE2694">
        <w:rPr>
          <w:b/>
          <w:sz w:val="28"/>
          <w:szCs w:val="28"/>
        </w:rPr>
        <w:t>задания</w:t>
      </w:r>
      <w:r w:rsidRPr="00DE2694">
        <w:rPr>
          <w:b/>
          <w:sz w:val="28"/>
          <w:szCs w:val="28"/>
          <w:lang w:val="en-US"/>
        </w:rPr>
        <w:t xml:space="preserve"> </w:t>
      </w:r>
    </w:p>
    <w:p w14:paraId="2490004C" w14:textId="77777777" w:rsidR="009235E3" w:rsidRPr="00DE2694" w:rsidRDefault="009235E3" w:rsidP="009235E3">
      <w:pPr>
        <w:pStyle w:val="a6"/>
        <w:jc w:val="center"/>
        <w:rPr>
          <w:sz w:val="28"/>
          <w:szCs w:val="28"/>
          <w:lang w:val="en-US"/>
        </w:rPr>
      </w:pPr>
      <w:r w:rsidRPr="00DE2694">
        <w:rPr>
          <w:b/>
          <w:sz w:val="28"/>
          <w:szCs w:val="28"/>
          <w:lang w:val="en-US"/>
        </w:rPr>
        <w:t>Lending decision</w:t>
      </w:r>
    </w:p>
    <w:p w14:paraId="43683C8D" w14:textId="77777777" w:rsidR="009235E3" w:rsidRPr="00DE2694" w:rsidRDefault="009235E3" w:rsidP="009235E3">
      <w:pPr>
        <w:pStyle w:val="a6"/>
        <w:spacing w:line="360" w:lineRule="auto"/>
        <w:ind w:left="0"/>
        <w:jc w:val="both"/>
        <w:rPr>
          <w:sz w:val="28"/>
          <w:szCs w:val="28"/>
          <w:lang w:val="en-US"/>
        </w:rPr>
      </w:pPr>
      <w:r w:rsidRPr="00DE2694">
        <w:rPr>
          <w:sz w:val="28"/>
          <w:szCs w:val="28"/>
          <w:lang w:val="en-US"/>
        </w:rPr>
        <w:t xml:space="preserve">You work for a credit division of a bank. Your bank has received the following loan application. You have been asked to evaluate it and provide the preliminary recommendation about approving or rejecting this loan application. </w:t>
      </w:r>
    </w:p>
    <w:p w14:paraId="10E7B801" w14:textId="77777777" w:rsidR="009235E3" w:rsidRPr="00DE2694" w:rsidRDefault="009235E3" w:rsidP="009235E3">
      <w:pPr>
        <w:pStyle w:val="a6"/>
        <w:spacing w:line="360" w:lineRule="auto"/>
        <w:ind w:left="0"/>
        <w:jc w:val="both"/>
        <w:rPr>
          <w:sz w:val="28"/>
          <w:szCs w:val="28"/>
          <w:u w:val="single"/>
        </w:rPr>
      </w:pPr>
      <w:r w:rsidRPr="00DE2694">
        <w:rPr>
          <w:sz w:val="28"/>
          <w:szCs w:val="28"/>
          <w:u w:val="single"/>
        </w:rPr>
        <w:t>Points to consider:</w:t>
      </w:r>
    </w:p>
    <w:p w14:paraId="248ABC7B" w14:textId="77777777" w:rsidR="009235E3" w:rsidRPr="00DE2694" w:rsidRDefault="009235E3" w:rsidP="009235E3">
      <w:pPr>
        <w:pStyle w:val="a6"/>
        <w:numPr>
          <w:ilvl w:val="0"/>
          <w:numId w:val="33"/>
        </w:numPr>
        <w:spacing w:after="0" w:line="360" w:lineRule="auto"/>
        <w:ind w:left="714" w:hanging="357"/>
        <w:contextualSpacing/>
        <w:jc w:val="both"/>
        <w:rPr>
          <w:sz w:val="28"/>
          <w:szCs w:val="28"/>
          <w:lang w:val="en-US"/>
        </w:rPr>
      </w:pPr>
      <w:r w:rsidRPr="00DE2694">
        <w:rPr>
          <w:sz w:val="28"/>
          <w:szCs w:val="28"/>
          <w:lang w:val="en-US"/>
        </w:rPr>
        <w:t>Arguments in favor and against providing this company with a loan;</w:t>
      </w:r>
    </w:p>
    <w:p w14:paraId="796D8469" w14:textId="77777777" w:rsidR="009235E3" w:rsidRPr="00DE2694" w:rsidRDefault="009235E3" w:rsidP="009235E3">
      <w:pPr>
        <w:pStyle w:val="a6"/>
        <w:numPr>
          <w:ilvl w:val="0"/>
          <w:numId w:val="33"/>
        </w:numPr>
        <w:spacing w:after="0" w:line="360" w:lineRule="auto"/>
        <w:ind w:left="714" w:hanging="357"/>
        <w:contextualSpacing/>
        <w:jc w:val="both"/>
        <w:rPr>
          <w:sz w:val="28"/>
          <w:szCs w:val="28"/>
          <w:lang w:val="en-US"/>
        </w:rPr>
      </w:pPr>
      <w:r w:rsidRPr="00DE2694">
        <w:rPr>
          <w:sz w:val="28"/>
          <w:szCs w:val="28"/>
          <w:lang w:val="en-US"/>
        </w:rPr>
        <w:t xml:space="preserve">Questions you may want to ask this borrower at the loan interview. </w:t>
      </w:r>
    </w:p>
    <w:p w14:paraId="797DA627" w14:textId="77777777" w:rsidR="009235E3" w:rsidRPr="00DE2694" w:rsidRDefault="009235E3" w:rsidP="009235E3">
      <w:pPr>
        <w:pStyle w:val="a6"/>
        <w:numPr>
          <w:ilvl w:val="0"/>
          <w:numId w:val="33"/>
        </w:numPr>
        <w:spacing w:after="0" w:line="360" w:lineRule="auto"/>
        <w:ind w:left="714" w:hanging="357"/>
        <w:contextualSpacing/>
        <w:jc w:val="both"/>
        <w:rPr>
          <w:sz w:val="28"/>
          <w:szCs w:val="28"/>
          <w:lang w:val="en-US"/>
        </w:rPr>
      </w:pPr>
      <w:r w:rsidRPr="00DE2694">
        <w:rPr>
          <w:sz w:val="28"/>
          <w:szCs w:val="28"/>
          <w:lang w:val="en-US"/>
        </w:rPr>
        <w:t xml:space="preserve">Is it better for them to borrow or to use other source of financing the acquisition? </w:t>
      </w:r>
    </w:p>
    <w:p w14:paraId="645C29AA" w14:textId="77777777" w:rsidR="009235E3" w:rsidRPr="00DE2694" w:rsidRDefault="009235E3" w:rsidP="009235E3">
      <w:pPr>
        <w:pBdr>
          <w:top w:val="single" w:sz="4" w:space="1" w:color="auto"/>
          <w:left w:val="single" w:sz="4" w:space="4" w:color="auto"/>
          <w:bottom w:val="single" w:sz="4" w:space="1" w:color="auto"/>
          <w:right w:val="single" w:sz="4" w:space="4" w:color="auto"/>
        </w:pBdr>
        <w:rPr>
          <w:sz w:val="28"/>
          <w:szCs w:val="28"/>
          <w:lang w:val="en-US"/>
        </w:rPr>
      </w:pPr>
      <w:r w:rsidRPr="00DE2694">
        <w:rPr>
          <w:sz w:val="28"/>
          <w:szCs w:val="28"/>
          <w:lang w:val="en-US"/>
        </w:rPr>
        <w:t>E5Q Technologies is a maker of electronic components used in defense systems and medical equipment based outside Paris.</w:t>
      </w:r>
    </w:p>
    <w:p w14:paraId="3EB75692" w14:textId="77777777" w:rsidR="009235E3" w:rsidRPr="00DE2694" w:rsidRDefault="009235E3" w:rsidP="009235E3">
      <w:pPr>
        <w:pBdr>
          <w:top w:val="single" w:sz="4" w:space="1" w:color="auto"/>
          <w:left w:val="single" w:sz="4" w:space="4" w:color="auto"/>
          <w:bottom w:val="single" w:sz="4" w:space="1" w:color="auto"/>
          <w:right w:val="single" w:sz="4" w:space="4" w:color="auto"/>
        </w:pBdr>
        <w:rPr>
          <w:sz w:val="28"/>
          <w:szCs w:val="28"/>
          <w:lang w:val="en-US"/>
        </w:rPr>
      </w:pPr>
      <w:r w:rsidRPr="00DE2694">
        <w:rPr>
          <w:sz w:val="28"/>
          <w:szCs w:val="28"/>
          <w:lang w:val="en-US"/>
        </w:rPr>
        <w:t>It is a well-established company that was started in 1961 and it has seen consistent growth over the years.</w:t>
      </w:r>
    </w:p>
    <w:p w14:paraId="1A80E387" w14:textId="77777777" w:rsidR="009235E3" w:rsidRPr="00DE2694" w:rsidRDefault="009235E3" w:rsidP="009235E3">
      <w:pPr>
        <w:pBdr>
          <w:top w:val="single" w:sz="4" w:space="1" w:color="auto"/>
          <w:left w:val="single" w:sz="4" w:space="4" w:color="auto"/>
          <w:bottom w:val="single" w:sz="4" w:space="1" w:color="auto"/>
          <w:right w:val="single" w:sz="4" w:space="4" w:color="auto"/>
        </w:pBdr>
        <w:rPr>
          <w:sz w:val="28"/>
          <w:szCs w:val="28"/>
          <w:lang w:val="en-US"/>
        </w:rPr>
      </w:pPr>
      <w:r w:rsidRPr="00DE2694">
        <w:rPr>
          <w:sz w:val="28"/>
          <w:szCs w:val="28"/>
          <w:lang w:val="en-US"/>
        </w:rPr>
        <w:t xml:space="preserve">Now it wants to borrow $25 million to acquire a small Dutch company which has technologies and products that would sit well with E5Q’s own component range and allow them to access new markets. </w:t>
      </w:r>
    </w:p>
    <w:p w14:paraId="5DA56644" w14:textId="77777777" w:rsidR="009235E3" w:rsidRPr="00DE2694" w:rsidRDefault="009235E3" w:rsidP="009235E3">
      <w:pPr>
        <w:pBdr>
          <w:top w:val="single" w:sz="4" w:space="1" w:color="auto"/>
          <w:left w:val="single" w:sz="4" w:space="4" w:color="auto"/>
          <w:bottom w:val="single" w:sz="4" w:space="1" w:color="auto"/>
          <w:right w:val="single" w:sz="4" w:space="4" w:color="auto"/>
        </w:pBdr>
        <w:rPr>
          <w:sz w:val="28"/>
          <w:szCs w:val="28"/>
          <w:lang w:val="en-US"/>
        </w:rPr>
      </w:pPr>
      <w:r w:rsidRPr="00DE2694">
        <w:rPr>
          <w:sz w:val="28"/>
          <w:szCs w:val="28"/>
          <w:lang w:val="en-US"/>
        </w:rPr>
        <w:t>It believes that the acquisition and the strategy to move into new sectors will allow it to double its turnover within five years.</w:t>
      </w:r>
    </w:p>
    <w:p w14:paraId="2D512FB2" w14:textId="77777777" w:rsidR="009235E3" w:rsidRPr="00DE2694" w:rsidRDefault="009235E3" w:rsidP="009235E3">
      <w:pPr>
        <w:pBdr>
          <w:top w:val="single" w:sz="4" w:space="1" w:color="auto"/>
          <w:left w:val="single" w:sz="4" w:space="4" w:color="auto"/>
          <w:bottom w:val="single" w:sz="4" w:space="1" w:color="auto"/>
          <w:right w:val="single" w:sz="4" w:space="4" w:color="auto"/>
        </w:pBdr>
        <w:rPr>
          <w:sz w:val="28"/>
          <w:szCs w:val="28"/>
          <w:lang w:val="en-US"/>
        </w:rPr>
      </w:pPr>
      <w:r w:rsidRPr="00DE2694">
        <w:rPr>
          <w:sz w:val="28"/>
          <w:szCs w:val="28"/>
          <w:lang w:val="en-US"/>
        </w:rPr>
        <w:t xml:space="preserve">Last year the company had a turnover of Last year the company had a turnover of $200 million and made a profit of  $18 million.  </w:t>
      </w:r>
    </w:p>
    <w:p w14:paraId="1E9F9635" w14:textId="77777777" w:rsidR="009235E3" w:rsidRPr="00DE2694" w:rsidRDefault="009235E3" w:rsidP="009235E3">
      <w:pPr>
        <w:pStyle w:val="aa"/>
        <w:jc w:val="center"/>
        <w:rPr>
          <w:rFonts w:ascii="Times New Roman" w:hAnsi="Times New Roman"/>
          <w:b/>
          <w:bCs/>
          <w:sz w:val="28"/>
          <w:szCs w:val="28"/>
          <w:lang w:val="en-US"/>
        </w:rPr>
      </w:pPr>
      <w:r w:rsidRPr="00DE2694">
        <w:rPr>
          <w:rFonts w:ascii="Times New Roman" w:hAnsi="Times New Roman"/>
          <w:b/>
          <w:bCs/>
          <w:sz w:val="28"/>
          <w:szCs w:val="28"/>
        </w:rPr>
        <w:t>Пример</w:t>
      </w:r>
      <w:r w:rsidRPr="00DE2694">
        <w:rPr>
          <w:rFonts w:ascii="Times New Roman" w:hAnsi="Times New Roman"/>
          <w:b/>
          <w:bCs/>
          <w:sz w:val="28"/>
          <w:szCs w:val="28"/>
          <w:lang w:val="en-US"/>
        </w:rPr>
        <w:t xml:space="preserve"> </w:t>
      </w:r>
      <w:r w:rsidRPr="00DE2694">
        <w:rPr>
          <w:rFonts w:ascii="Times New Roman" w:hAnsi="Times New Roman"/>
          <w:b/>
          <w:bCs/>
          <w:sz w:val="28"/>
          <w:szCs w:val="28"/>
        </w:rPr>
        <w:t>кейса</w:t>
      </w:r>
      <w:r w:rsidRPr="00DE2694">
        <w:rPr>
          <w:rFonts w:ascii="Times New Roman" w:hAnsi="Times New Roman"/>
          <w:b/>
          <w:bCs/>
          <w:sz w:val="28"/>
          <w:szCs w:val="28"/>
          <w:lang w:val="en-US"/>
        </w:rPr>
        <w:t>.</w:t>
      </w:r>
    </w:p>
    <w:p w14:paraId="6B524139" w14:textId="77777777" w:rsidR="009235E3" w:rsidRPr="00DE2694" w:rsidRDefault="009235E3" w:rsidP="009235E3">
      <w:pPr>
        <w:pStyle w:val="aa"/>
        <w:jc w:val="center"/>
        <w:rPr>
          <w:rFonts w:ascii="Times New Roman" w:hAnsi="Times New Roman"/>
          <w:b/>
          <w:bCs/>
          <w:sz w:val="28"/>
          <w:szCs w:val="28"/>
          <w:lang w:val="en-US"/>
        </w:rPr>
      </w:pPr>
    </w:p>
    <w:p w14:paraId="4D9D1CF8" w14:textId="77777777" w:rsidR="009235E3" w:rsidRPr="00DE2694" w:rsidRDefault="009235E3" w:rsidP="009235E3">
      <w:pPr>
        <w:pStyle w:val="aa"/>
        <w:jc w:val="center"/>
        <w:rPr>
          <w:rFonts w:ascii="Times New Roman" w:hAnsi="Times New Roman"/>
          <w:sz w:val="28"/>
          <w:szCs w:val="28"/>
          <w:lang w:val="en-US"/>
        </w:rPr>
      </w:pPr>
      <w:r w:rsidRPr="00DE2694">
        <w:rPr>
          <w:rFonts w:ascii="Times New Roman" w:hAnsi="Times New Roman"/>
          <w:sz w:val="28"/>
          <w:szCs w:val="28"/>
          <w:lang w:val="en-US"/>
        </w:rPr>
        <w:t>Siemens Greek bribery scandal</w:t>
      </w:r>
    </w:p>
    <w:p w14:paraId="1F6D3A46" w14:textId="77777777" w:rsidR="009235E3" w:rsidRPr="00DE2694" w:rsidRDefault="009235E3" w:rsidP="009235E3">
      <w:pPr>
        <w:pStyle w:val="aa"/>
        <w:jc w:val="both"/>
        <w:rPr>
          <w:rFonts w:ascii="Times New Roman" w:hAnsi="Times New Roman"/>
          <w:sz w:val="28"/>
          <w:szCs w:val="28"/>
          <w:lang w:val="en-US"/>
        </w:rPr>
      </w:pPr>
    </w:p>
    <w:p w14:paraId="3C6163A6"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w:t>
      </w:r>
      <w:r w:rsidRPr="00DE2694">
        <w:rPr>
          <w:rFonts w:ascii="Times New Roman" w:hAnsi="Times New Roman"/>
          <w:sz w:val="28"/>
          <w:szCs w:val="28"/>
          <w:lang w:val="en-US"/>
        </w:rPr>
        <w:tab/>
        <w:t>About the company</w:t>
      </w:r>
    </w:p>
    <w:p w14:paraId="7F38B76F"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Siemens AG is a German conglomerate company headquartered in Berlin and Munich and the largest industrial manufacturing company in Europe with branch offices abroad.</w:t>
      </w:r>
    </w:p>
    <w:p w14:paraId="3DE21F40"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The principal divisions of the company are Industry, Energy, Healthcare (Siemens Healthineers), and Infrastructure &amp; Cities, which represent the main activities of the company. The company is a prominent maker of medical diagnostics equipment and its medical health-care division, which generates about 12 percent of the company's total sales, is its second-most profitable unit, after the industrial automation division. The company is a component of the Euro Stoxx 50 stock market index. Siemens and its subsidiaries employ approximately 362,000 people worldwide and reported global revenue of around €75.6 billion in 2015 according to their annual report.</w:t>
      </w:r>
    </w:p>
    <w:p w14:paraId="26D5B2E4" w14:textId="77777777" w:rsidR="009235E3" w:rsidRPr="00DE2694" w:rsidRDefault="009235E3" w:rsidP="009235E3">
      <w:pPr>
        <w:pStyle w:val="aa"/>
        <w:jc w:val="both"/>
        <w:rPr>
          <w:rFonts w:ascii="Times New Roman" w:hAnsi="Times New Roman"/>
          <w:sz w:val="28"/>
          <w:szCs w:val="28"/>
          <w:lang w:val="en-US"/>
        </w:rPr>
      </w:pPr>
    </w:p>
    <w:p w14:paraId="6F3CAA18"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w:t>
      </w:r>
      <w:r w:rsidRPr="00DE2694">
        <w:rPr>
          <w:rFonts w:ascii="Times New Roman" w:hAnsi="Times New Roman"/>
          <w:sz w:val="28"/>
          <w:szCs w:val="28"/>
          <w:lang w:val="en-US"/>
        </w:rPr>
        <w:tab/>
        <w:t>The case</w:t>
      </w:r>
    </w:p>
    <w:p w14:paraId="05564FB0"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The scandal of Siemens is almost global, since it involves 160 countries. The leaders of the company in order to secure that specific contracts would be signed, created a system of “special orders,” bribe management, and fake agreements. There are entries in the company’s books that verify bribes offered to Greece from 1998 till 2006, when the scandal came to the surface in 2006. The illegal flow of money totaled € 10 million in Greece. Based on the investigations, it was claimed that Siemens employees paid € 2 billion in bribes to get contracts in the developing world. Furthermore, the law firm found violations of the law in almost every division they have looked. The fact that Siemens is listed in the US and should follow the SEC and the Foreign Corrupt Practices Act could lead to a fine up to four times the size of the bribes, which was estimated at € 8 billion. In July 2007, Siemens decided to sue two former CEOs and nine other ex-executives for setting up a system of kickbacks to secure lucrative foreign contracts thatf inancially damaged the company. Based on the investigation, the misappropriation of funds involved more than € 200 million. Their process was simple: cash was allegedly deposited in hidden accounts and used as bribes in return for receiving lucrative contracts for the Munich-based electronics and engineering firm. There is evidence, based on the legal papers of the Public Prosecutor’s Office of Munich and on the testimonies, that:</w:t>
      </w:r>
    </w:p>
    <w:p w14:paraId="5B3BB4E1"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1. Two separate administrations of the Greek Governments, New Democracy (2004 – present) and PA.SO.K (1998 – 2004), were illegally sponsored by Siemens.</w:t>
      </w:r>
    </w:p>
    <w:p w14:paraId="1C970072"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 xml:space="preserve">2. The Minister of Defense, the Minister of Athletics, and the Minister of Interior accepted bribes. </w:t>
      </w:r>
    </w:p>
    <w:p w14:paraId="67F8CDAF"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3. Bribes were given to the top managers of the National Organization of Telecommunications of Greece (O.T.E.), and to its subsidiaries located in different countries.</w:t>
      </w:r>
    </w:p>
    <w:p w14:paraId="4EF79C39" w14:textId="77777777" w:rsidR="009235E3" w:rsidRPr="00DE2694" w:rsidRDefault="009235E3" w:rsidP="009235E3">
      <w:pPr>
        <w:pStyle w:val="aa"/>
        <w:jc w:val="both"/>
        <w:rPr>
          <w:rFonts w:ascii="Times New Roman" w:hAnsi="Times New Roman"/>
          <w:sz w:val="28"/>
          <w:szCs w:val="28"/>
          <w:lang w:val="en-US"/>
        </w:rPr>
      </w:pPr>
    </w:p>
    <w:p w14:paraId="0C3114E5"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w:t>
      </w:r>
      <w:r w:rsidRPr="00DE2694">
        <w:rPr>
          <w:rFonts w:ascii="Times New Roman" w:hAnsi="Times New Roman"/>
          <w:sz w:val="28"/>
          <w:szCs w:val="28"/>
          <w:lang w:val="en-US"/>
        </w:rPr>
        <w:tab/>
        <w:t>The consequences for Greece</w:t>
      </w:r>
    </w:p>
    <w:p w14:paraId="51FB5508"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lastRenderedPageBreak/>
        <w:t>Although there is no conclusive evidence, the scandal has created a serious change in the attitudes of the Greek public, most notably a dissatisfaction with both main political parties in Greece, New Democracy and Panhellenic Socialist Movement (PASOK) In Greek press it is claimed that such political dissatisfaction, whether driven by the public imagination or real judicial evidence, may make certain politicians of the two major political parties split and form new parties, possibly destabilizing the Greek elections system and creating a "hole of authority" leading to a vicious circle of political instability, if the Greek people don't reach a new consensus over which major political parties best represent their ideals.</w:t>
      </w:r>
    </w:p>
    <w:p w14:paraId="31F9E475" w14:textId="77777777" w:rsidR="009235E3" w:rsidRPr="00DE2694" w:rsidRDefault="009235E3" w:rsidP="009235E3">
      <w:pPr>
        <w:pStyle w:val="aa"/>
        <w:jc w:val="both"/>
        <w:rPr>
          <w:rFonts w:ascii="Times New Roman" w:hAnsi="Times New Roman"/>
          <w:sz w:val="28"/>
          <w:szCs w:val="28"/>
          <w:lang w:val="en-US"/>
        </w:rPr>
      </w:pPr>
    </w:p>
    <w:p w14:paraId="5ABE1A18"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w:t>
      </w:r>
      <w:r w:rsidRPr="00DE2694">
        <w:rPr>
          <w:rFonts w:ascii="Times New Roman" w:hAnsi="Times New Roman"/>
          <w:sz w:val="28"/>
          <w:szCs w:val="28"/>
          <w:lang w:val="en-US"/>
        </w:rPr>
        <w:tab/>
        <w:t>The consequences for Siemens</w:t>
      </w:r>
    </w:p>
    <w:p w14:paraId="49FBF065"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A former executive at Siemens' Greek unit, Ilias Georgiou, 80, was found guilty of bribery and money laundering and handed a 12-year suspended prison sentence with orders not to leave the country.</w:t>
      </w:r>
    </w:p>
    <w:p w14:paraId="61423F30"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Siemens ended one of the biggest corporate corruption probes in history when it agreed in 2008 to pay about 1 billion euros in fines and penalties after investigations by U.S. and German authorities into bribes it paid to win contracts.</w:t>
      </w:r>
    </w:p>
    <w:p w14:paraId="457EEEE0"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Task</w:t>
      </w:r>
    </w:p>
    <w:p w14:paraId="319EEA6E"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1.</w:t>
      </w:r>
      <w:r w:rsidRPr="00DE2694">
        <w:rPr>
          <w:rFonts w:ascii="Times New Roman" w:hAnsi="Times New Roman"/>
          <w:sz w:val="28"/>
          <w:szCs w:val="28"/>
          <w:lang w:val="en-US"/>
        </w:rPr>
        <w:tab/>
        <w:t>Analyze unethical actions, which were made by Siemens employees? What were the purposes of these actions?</w:t>
      </w:r>
    </w:p>
    <w:p w14:paraId="38945CBF"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2.</w:t>
      </w:r>
      <w:r w:rsidRPr="00DE2694">
        <w:rPr>
          <w:rFonts w:ascii="Times New Roman" w:hAnsi="Times New Roman"/>
          <w:sz w:val="28"/>
          <w:szCs w:val="28"/>
          <w:lang w:val="en-US"/>
        </w:rPr>
        <w:tab/>
        <w:t xml:space="preserve">Work in pairs or groups. Discuss the typical code of conduct of a corporation. What points of the code were violated by Siemens? </w:t>
      </w:r>
    </w:p>
    <w:p w14:paraId="2EB6DC9C"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3.</w:t>
      </w:r>
      <w:r w:rsidRPr="00DE2694">
        <w:rPr>
          <w:rFonts w:ascii="Times New Roman" w:hAnsi="Times New Roman"/>
          <w:sz w:val="28"/>
          <w:szCs w:val="28"/>
          <w:lang w:val="en-US"/>
        </w:rPr>
        <w:tab/>
        <w:t>Work in pairs or groups. Think about the possibilities to strengthen the control over huge multinational corporations in order to prevent such unethical behavior. Discuss your suggestions with other students.</w:t>
      </w:r>
    </w:p>
    <w:p w14:paraId="383A229E"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4.</w:t>
      </w:r>
      <w:r w:rsidRPr="00DE2694">
        <w:rPr>
          <w:rFonts w:ascii="Times New Roman" w:hAnsi="Times New Roman"/>
          <w:sz w:val="28"/>
          <w:szCs w:val="28"/>
          <w:lang w:val="en-US"/>
        </w:rPr>
        <w:tab/>
        <w:t>Analyze unethical actions, which were made by Greek politicians. What were the consequences of the action for the whole country?</w:t>
      </w:r>
    </w:p>
    <w:p w14:paraId="294EC7FD"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5.</w:t>
      </w:r>
      <w:r w:rsidRPr="00DE2694">
        <w:rPr>
          <w:rFonts w:ascii="Times New Roman" w:hAnsi="Times New Roman"/>
          <w:sz w:val="28"/>
          <w:szCs w:val="28"/>
          <w:lang w:val="en-US"/>
        </w:rPr>
        <w:tab/>
        <w:t xml:space="preserve">Work in pairs or groups. Think about the degree of personal responsibility of government officials to the country and its people. Discuss the typical code of conduct of a public authority. What points of the code were violated by Greek politicians? </w:t>
      </w:r>
    </w:p>
    <w:p w14:paraId="4E5AFE6A" w14:textId="77777777" w:rsidR="009235E3" w:rsidRPr="00DE2694" w:rsidRDefault="009235E3" w:rsidP="009235E3">
      <w:pPr>
        <w:pStyle w:val="aa"/>
        <w:jc w:val="both"/>
        <w:rPr>
          <w:rFonts w:ascii="Times New Roman" w:hAnsi="Times New Roman"/>
          <w:sz w:val="28"/>
          <w:szCs w:val="28"/>
          <w:lang w:val="en-US"/>
        </w:rPr>
      </w:pPr>
      <w:r w:rsidRPr="00DE2694">
        <w:rPr>
          <w:rFonts w:ascii="Times New Roman" w:hAnsi="Times New Roman"/>
          <w:sz w:val="28"/>
          <w:szCs w:val="28"/>
          <w:lang w:val="en-US"/>
        </w:rPr>
        <w:t>6.</w:t>
      </w:r>
      <w:r w:rsidRPr="00DE2694">
        <w:rPr>
          <w:rFonts w:ascii="Times New Roman" w:hAnsi="Times New Roman"/>
          <w:sz w:val="28"/>
          <w:szCs w:val="28"/>
          <w:lang w:val="en-US"/>
        </w:rPr>
        <w:tab/>
        <w:t>Use the additional sources of information and find other examples of situations when unethical behavior of a politician affected the whole country. Make a list of measures how to prevent such situations.</w:t>
      </w:r>
    </w:p>
    <w:p w14:paraId="13DF099E" w14:textId="77777777" w:rsidR="009235E3" w:rsidRPr="00DE2694" w:rsidRDefault="009235E3" w:rsidP="009235E3">
      <w:pPr>
        <w:jc w:val="center"/>
        <w:rPr>
          <w:b/>
          <w:sz w:val="28"/>
          <w:szCs w:val="28"/>
          <w:lang w:val="en-US"/>
        </w:rPr>
      </w:pPr>
    </w:p>
    <w:p w14:paraId="6E80B575" w14:textId="77777777" w:rsidR="009235E3" w:rsidRPr="00DE2694" w:rsidRDefault="009235E3" w:rsidP="009235E3">
      <w:pPr>
        <w:jc w:val="center"/>
        <w:rPr>
          <w:b/>
          <w:sz w:val="28"/>
          <w:szCs w:val="28"/>
        </w:rPr>
      </w:pPr>
      <w:r w:rsidRPr="00DE2694">
        <w:rPr>
          <w:b/>
          <w:sz w:val="28"/>
          <w:szCs w:val="28"/>
        </w:rPr>
        <w:t>Пример словарного диктанта</w:t>
      </w:r>
    </w:p>
    <w:p w14:paraId="5ABE3925"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Вычесть расходы из доходов</w:t>
      </w:r>
    </w:p>
    <w:p w14:paraId="4EA33328"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Принцип начисления в бухучете</w:t>
      </w:r>
    </w:p>
    <w:p w14:paraId="65EE62E4"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Доход с продаж</w:t>
      </w:r>
    </w:p>
    <w:p w14:paraId="0554AB1C"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Расходы на заработанную плату</w:t>
      </w:r>
    </w:p>
    <w:p w14:paraId="1C350254"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Уменьшение стоимости оборудования</w:t>
      </w:r>
    </w:p>
    <w:p w14:paraId="38A709FD"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Процент по кредитам к оплате</w:t>
      </w:r>
    </w:p>
    <w:p w14:paraId="7B36EE99"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Платить налог на прибыль</w:t>
      </w:r>
    </w:p>
    <w:p w14:paraId="056C4C8F"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lastRenderedPageBreak/>
        <w:t>Ежемесячные дивиденды</w:t>
      </w:r>
    </w:p>
    <w:p w14:paraId="26C1CFDC"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Нераспределенная прибыль</w:t>
      </w:r>
    </w:p>
    <w:p w14:paraId="744FF074"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Получать доходы</w:t>
      </w:r>
    </w:p>
    <w:p w14:paraId="39C8818F"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Нести расходы</w:t>
      </w:r>
    </w:p>
    <w:p w14:paraId="5C1F28AF"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Доход в форме страховых взносов</w:t>
      </w:r>
    </w:p>
    <w:p w14:paraId="3268A455"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Расходы на коммунальные услуги</w:t>
      </w:r>
    </w:p>
    <w:p w14:paraId="737513C9"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Доходы превышают расходы</w:t>
      </w:r>
    </w:p>
    <w:p w14:paraId="6D850E16"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Искажение отчета о прибыли и убытках</w:t>
      </w:r>
    </w:p>
    <w:p w14:paraId="247A5CCD"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База для сравнения</w:t>
      </w:r>
    </w:p>
    <w:p w14:paraId="0546F33A"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Прибыль до налогообложения</w:t>
      </w:r>
    </w:p>
    <w:p w14:paraId="0DEDA7E1" w14:textId="77777777" w:rsidR="009235E3" w:rsidRPr="00DE2694" w:rsidRDefault="009235E3" w:rsidP="009235E3">
      <w:pPr>
        <w:pStyle w:val="a6"/>
        <w:numPr>
          <w:ilvl w:val="0"/>
          <w:numId w:val="34"/>
        </w:numPr>
        <w:spacing w:after="0" w:line="240" w:lineRule="auto"/>
        <w:ind w:left="714" w:hanging="357"/>
        <w:contextualSpacing/>
        <w:rPr>
          <w:sz w:val="28"/>
          <w:szCs w:val="28"/>
        </w:rPr>
      </w:pPr>
      <w:r w:rsidRPr="00DE2694">
        <w:rPr>
          <w:sz w:val="28"/>
          <w:szCs w:val="28"/>
        </w:rPr>
        <w:t>Дополнительные расходы</w:t>
      </w:r>
    </w:p>
    <w:p w14:paraId="714E11DE" w14:textId="77777777" w:rsidR="009235E3" w:rsidRPr="00DE2694" w:rsidRDefault="009235E3" w:rsidP="009235E3">
      <w:pPr>
        <w:spacing w:line="360" w:lineRule="auto"/>
        <w:jc w:val="center"/>
        <w:rPr>
          <w:b/>
          <w:sz w:val="28"/>
          <w:szCs w:val="28"/>
        </w:rPr>
      </w:pPr>
    </w:p>
    <w:p w14:paraId="5B105527" w14:textId="77777777" w:rsidR="009235E3" w:rsidRPr="00DE2694" w:rsidRDefault="009235E3" w:rsidP="009235E3">
      <w:pPr>
        <w:spacing w:line="360" w:lineRule="auto"/>
        <w:jc w:val="center"/>
        <w:rPr>
          <w:b/>
          <w:sz w:val="28"/>
          <w:szCs w:val="28"/>
        </w:rPr>
      </w:pPr>
      <w:r w:rsidRPr="00DE2694">
        <w:rPr>
          <w:b/>
          <w:sz w:val="28"/>
          <w:szCs w:val="28"/>
        </w:rPr>
        <w:t>Пример ролевой игры</w:t>
      </w:r>
    </w:p>
    <w:p w14:paraId="1C9F9B67" w14:textId="77777777" w:rsidR="009235E3" w:rsidRPr="00DE2694" w:rsidRDefault="009235E3" w:rsidP="009235E3">
      <w:pPr>
        <w:spacing w:line="240" w:lineRule="auto"/>
        <w:jc w:val="both"/>
        <w:rPr>
          <w:sz w:val="24"/>
          <w:szCs w:val="24"/>
          <w:lang w:val="en-US"/>
        </w:rPr>
      </w:pPr>
      <w:r w:rsidRPr="00DE2694">
        <w:rPr>
          <w:sz w:val="24"/>
          <w:szCs w:val="24"/>
          <w:lang w:val="en-US"/>
        </w:rPr>
        <w:t xml:space="preserve">Work in pairs. You are going to practise saying numbers in English. Each of you has a statement of financial position and some extracts from the notes to the financial statements, but some of the information is missing.  </w:t>
      </w:r>
      <w:r w:rsidRPr="00DE2694">
        <w:rPr>
          <w:spacing w:val="1"/>
          <w:sz w:val="24"/>
          <w:szCs w:val="24"/>
          <w:lang w:val="en-US"/>
        </w:rPr>
        <w:t>Your partner has the information that you require. Role play a phone call to your partner asking for the rest of the information.</w:t>
      </w:r>
    </w:p>
    <w:p w14:paraId="321976EA" w14:textId="77777777" w:rsidR="009235E3" w:rsidRPr="00DE2694" w:rsidRDefault="009235E3" w:rsidP="009235E3">
      <w:pPr>
        <w:spacing w:line="240" w:lineRule="auto"/>
        <w:rPr>
          <w:sz w:val="24"/>
          <w:szCs w:val="24"/>
        </w:rPr>
      </w:pPr>
      <w:r w:rsidRPr="00DE2694">
        <w:rPr>
          <w:sz w:val="24"/>
          <w:szCs w:val="24"/>
        </w:rPr>
        <w:t>Student A.</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9235E3" w:rsidRPr="00DE2694" w14:paraId="2A5F5AA9" w14:textId="77777777" w:rsidTr="005E2929">
        <w:tc>
          <w:tcPr>
            <w:tcW w:w="8295" w:type="dxa"/>
            <w:gridSpan w:val="3"/>
          </w:tcPr>
          <w:p w14:paraId="15F3C734" w14:textId="77777777" w:rsidR="009235E3" w:rsidRPr="00DE2694" w:rsidRDefault="009235E3" w:rsidP="005E2929">
            <w:pPr>
              <w:spacing w:line="240" w:lineRule="auto"/>
              <w:jc w:val="center"/>
              <w:rPr>
                <w:sz w:val="24"/>
                <w:szCs w:val="24"/>
              </w:rPr>
            </w:pPr>
            <w:r w:rsidRPr="00DE2694">
              <w:rPr>
                <w:b/>
                <w:sz w:val="24"/>
                <w:szCs w:val="24"/>
              </w:rPr>
              <w:t>DUKE SUPERMARKETS</w:t>
            </w:r>
          </w:p>
          <w:p w14:paraId="442DC159" w14:textId="77777777" w:rsidR="009235E3" w:rsidRPr="00DE2694" w:rsidRDefault="009235E3" w:rsidP="005E2929">
            <w:pPr>
              <w:spacing w:line="240" w:lineRule="auto"/>
              <w:rPr>
                <w:sz w:val="24"/>
                <w:szCs w:val="24"/>
              </w:rPr>
            </w:pPr>
          </w:p>
        </w:tc>
      </w:tr>
      <w:tr w:rsidR="009235E3" w:rsidRPr="00DE2694" w14:paraId="2597AC2D" w14:textId="77777777" w:rsidTr="005E2929">
        <w:tc>
          <w:tcPr>
            <w:tcW w:w="4503" w:type="dxa"/>
          </w:tcPr>
          <w:p w14:paraId="2725CB61" w14:textId="77777777" w:rsidR="009235E3" w:rsidRPr="00DE2694" w:rsidRDefault="009235E3" w:rsidP="005E2929">
            <w:pPr>
              <w:spacing w:line="240" w:lineRule="auto"/>
              <w:rPr>
                <w:sz w:val="24"/>
                <w:szCs w:val="24"/>
              </w:rPr>
            </w:pPr>
            <w:r w:rsidRPr="00DE2694">
              <w:rPr>
                <w:b/>
                <w:sz w:val="24"/>
                <w:szCs w:val="24"/>
              </w:rPr>
              <w:t>Statement of ﬁnancial position</w:t>
            </w:r>
          </w:p>
          <w:p w14:paraId="6FF814BD" w14:textId="77777777" w:rsidR="009235E3" w:rsidRPr="00DE2694" w:rsidRDefault="009235E3" w:rsidP="005E2929">
            <w:pPr>
              <w:spacing w:line="240" w:lineRule="auto"/>
              <w:rPr>
                <w:sz w:val="24"/>
                <w:szCs w:val="24"/>
              </w:rPr>
            </w:pPr>
          </w:p>
        </w:tc>
        <w:tc>
          <w:tcPr>
            <w:tcW w:w="2126" w:type="dxa"/>
          </w:tcPr>
          <w:p w14:paraId="1B4081F6" w14:textId="77777777" w:rsidR="009235E3" w:rsidRPr="00DE2694" w:rsidRDefault="009235E3" w:rsidP="005E2929">
            <w:pPr>
              <w:spacing w:line="240" w:lineRule="auto"/>
              <w:rPr>
                <w:sz w:val="24"/>
                <w:szCs w:val="24"/>
              </w:rPr>
            </w:pPr>
            <w:r w:rsidRPr="00DE2694">
              <w:rPr>
                <w:sz w:val="24"/>
                <w:szCs w:val="24"/>
              </w:rPr>
              <w:t xml:space="preserve">£000s </w:t>
            </w:r>
          </w:p>
          <w:p w14:paraId="14C6720B" w14:textId="77777777" w:rsidR="009235E3" w:rsidRPr="00DE2694" w:rsidRDefault="009235E3" w:rsidP="005E2929">
            <w:pPr>
              <w:spacing w:line="240" w:lineRule="auto"/>
              <w:rPr>
                <w:sz w:val="24"/>
                <w:szCs w:val="24"/>
              </w:rPr>
            </w:pPr>
            <w:r w:rsidRPr="00DE2694">
              <w:rPr>
                <w:sz w:val="24"/>
                <w:szCs w:val="24"/>
              </w:rPr>
              <w:t>31.12.2007</w:t>
            </w:r>
          </w:p>
        </w:tc>
        <w:tc>
          <w:tcPr>
            <w:tcW w:w="1666" w:type="dxa"/>
          </w:tcPr>
          <w:p w14:paraId="1C11C1E7" w14:textId="77777777" w:rsidR="009235E3" w:rsidRPr="00DE2694" w:rsidRDefault="009235E3" w:rsidP="005E2929">
            <w:pPr>
              <w:spacing w:line="240" w:lineRule="auto"/>
              <w:rPr>
                <w:sz w:val="24"/>
                <w:szCs w:val="24"/>
              </w:rPr>
            </w:pPr>
            <w:r w:rsidRPr="00DE2694">
              <w:rPr>
                <w:sz w:val="24"/>
                <w:szCs w:val="24"/>
              </w:rPr>
              <w:t xml:space="preserve">£000s </w:t>
            </w:r>
          </w:p>
          <w:p w14:paraId="70486D58" w14:textId="77777777" w:rsidR="009235E3" w:rsidRPr="00DE2694" w:rsidRDefault="009235E3" w:rsidP="005E2929">
            <w:pPr>
              <w:spacing w:line="240" w:lineRule="auto"/>
              <w:rPr>
                <w:sz w:val="24"/>
                <w:szCs w:val="24"/>
              </w:rPr>
            </w:pPr>
            <w:r w:rsidRPr="00DE2694">
              <w:rPr>
                <w:sz w:val="24"/>
                <w:szCs w:val="24"/>
              </w:rPr>
              <w:t>31.12.2006</w:t>
            </w:r>
          </w:p>
        </w:tc>
      </w:tr>
      <w:tr w:rsidR="009235E3" w:rsidRPr="00DE2694" w14:paraId="398AABD2" w14:textId="77777777" w:rsidTr="005E2929">
        <w:tc>
          <w:tcPr>
            <w:tcW w:w="4503" w:type="dxa"/>
          </w:tcPr>
          <w:p w14:paraId="46B500B5" w14:textId="77777777" w:rsidR="009235E3" w:rsidRPr="00DE2694" w:rsidRDefault="009235E3" w:rsidP="005E2929">
            <w:pPr>
              <w:spacing w:line="240" w:lineRule="auto"/>
              <w:rPr>
                <w:sz w:val="24"/>
                <w:szCs w:val="24"/>
              </w:rPr>
            </w:pPr>
            <w:r w:rsidRPr="00DE2694">
              <w:rPr>
                <w:sz w:val="24"/>
                <w:szCs w:val="24"/>
              </w:rPr>
              <w:t>Non-current assets</w:t>
            </w:r>
          </w:p>
        </w:tc>
        <w:tc>
          <w:tcPr>
            <w:tcW w:w="2126" w:type="dxa"/>
          </w:tcPr>
          <w:p w14:paraId="28E8E8BC" w14:textId="77777777" w:rsidR="009235E3" w:rsidRPr="00DE2694" w:rsidRDefault="009235E3" w:rsidP="005E2929">
            <w:pPr>
              <w:spacing w:line="240" w:lineRule="auto"/>
              <w:rPr>
                <w:sz w:val="24"/>
                <w:szCs w:val="24"/>
              </w:rPr>
            </w:pPr>
          </w:p>
        </w:tc>
        <w:tc>
          <w:tcPr>
            <w:tcW w:w="1666" w:type="dxa"/>
          </w:tcPr>
          <w:p w14:paraId="0A354AFE" w14:textId="77777777" w:rsidR="009235E3" w:rsidRPr="00DE2694" w:rsidRDefault="009235E3" w:rsidP="005E2929">
            <w:pPr>
              <w:spacing w:line="240" w:lineRule="auto"/>
              <w:rPr>
                <w:sz w:val="24"/>
                <w:szCs w:val="24"/>
              </w:rPr>
            </w:pPr>
            <w:r w:rsidRPr="00DE2694">
              <w:rPr>
                <w:sz w:val="24"/>
                <w:szCs w:val="24"/>
              </w:rPr>
              <w:t>8 527</w:t>
            </w:r>
          </w:p>
        </w:tc>
      </w:tr>
      <w:tr w:rsidR="009235E3" w:rsidRPr="00DE2694" w14:paraId="141A0557" w14:textId="77777777" w:rsidTr="005E2929">
        <w:tc>
          <w:tcPr>
            <w:tcW w:w="4503" w:type="dxa"/>
          </w:tcPr>
          <w:p w14:paraId="17EE5DF3" w14:textId="77777777" w:rsidR="009235E3" w:rsidRPr="00DE2694" w:rsidRDefault="009235E3" w:rsidP="005E2929">
            <w:pPr>
              <w:spacing w:line="240" w:lineRule="auto"/>
              <w:rPr>
                <w:sz w:val="24"/>
                <w:szCs w:val="24"/>
              </w:rPr>
            </w:pPr>
            <w:r w:rsidRPr="00DE2694">
              <w:rPr>
                <w:sz w:val="24"/>
                <w:szCs w:val="24"/>
              </w:rPr>
              <w:t xml:space="preserve">Current assets  </w:t>
            </w:r>
          </w:p>
        </w:tc>
        <w:tc>
          <w:tcPr>
            <w:tcW w:w="2126" w:type="dxa"/>
          </w:tcPr>
          <w:p w14:paraId="2E96F1C5" w14:textId="77777777" w:rsidR="009235E3" w:rsidRPr="00DE2694" w:rsidRDefault="009235E3" w:rsidP="005E2929">
            <w:pPr>
              <w:spacing w:line="240" w:lineRule="auto"/>
              <w:rPr>
                <w:sz w:val="24"/>
                <w:szCs w:val="24"/>
              </w:rPr>
            </w:pPr>
          </w:p>
        </w:tc>
        <w:tc>
          <w:tcPr>
            <w:tcW w:w="1666" w:type="dxa"/>
          </w:tcPr>
          <w:p w14:paraId="6FC5D8C6" w14:textId="77777777" w:rsidR="009235E3" w:rsidRPr="00DE2694" w:rsidRDefault="009235E3" w:rsidP="005E2929">
            <w:pPr>
              <w:spacing w:line="240" w:lineRule="auto"/>
              <w:rPr>
                <w:sz w:val="24"/>
                <w:szCs w:val="24"/>
                <w:u w:val="single"/>
              </w:rPr>
            </w:pPr>
            <w:r w:rsidRPr="00DE2694">
              <w:rPr>
                <w:sz w:val="24"/>
                <w:szCs w:val="24"/>
                <w:u w:val="single"/>
              </w:rPr>
              <w:t>1 342</w:t>
            </w:r>
          </w:p>
        </w:tc>
      </w:tr>
      <w:tr w:rsidR="009235E3" w:rsidRPr="00DE2694" w14:paraId="2F3BB7E0" w14:textId="77777777" w:rsidTr="005E2929">
        <w:tc>
          <w:tcPr>
            <w:tcW w:w="4503" w:type="dxa"/>
          </w:tcPr>
          <w:p w14:paraId="454B932D" w14:textId="77777777" w:rsidR="009235E3" w:rsidRPr="00DE2694" w:rsidRDefault="009235E3" w:rsidP="005E2929">
            <w:pPr>
              <w:spacing w:line="240" w:lineRule="auto"/>
              <w:rPr>
                <w:sz w:val="24"/>
                <w:szCs w:val="24"/>
              </w:rPr>
            </w:pPr>
            <w:r w:rsidRPr="00DE2694">
              <w:rPr>
                <w:sz w:val="24"/>
                <w:szCs w:val="24"/>
              </w:rPr>
              <w:t>Total assets</w:t>
            </w:r>
          </w:p>
        </w:tc>
        <w:tc>
          <w:tcPr>
            <w:tcW w:w="2126" w:type="dxa"/>
          </w:tcPr>
          <w:p w14:paraId="7F5A0481" w14:textId="77777777" w:rsidR="009235E3" w:rsidRPr="00DE2694" w:rsidRDefault="009235E3" w:rsidP="005E2929">
            <w:pPr>
              <w:spacing w:line="240" w:lineRule="auto"/>
              <w:rPr>
                <w:sz w:val="24"/>
                <w:szCs w:val="24"/>
                <w:u w:val="single"/>
              </w:rPr>
            </w:pPr>
            <w:r w:rsidRPr="00DE2694">
              <w:rPr>
                <w:sz w:val="24"/>
                <w:szCs w:val="24"/>
                <w:u w:val="single"/>
              </w:rPr>
              <w:t>11 732</w:t>
            </w:r>
          </w:p>
        </w:tc>
        <w:tc>
          <w:tcPr>
            <w:tcW w:w="1666" w:type="dxa"/>
          </w:tcPr>
          <w:p w14:paraId="3B6BBCEE" w14:textId="77777777" w:rsidR="009235E3" w:rsidRPr="00DE2694" w:rsidRDefault="009235E3" w:rsidP="005E2929">
            <w:pPr>
              <w:spacing w:line="240" w:lineRule="auto"/>
              <w:rPr>
                <w:sz w:val="24"/>
                <w:szCs w:val="24"/>
                <w:u w:val="single"/>
              </w:rPr>
            </w:pPr>
            <w:r w:rsidRPr="00DE2694">
              <w:rPr>
                <w:sz w:val="24"/>
                <w:szCs w:val="24"/>
                <w:u w:val="single"/>
              </w:rPr>
              <w:t>9 869</w:t>
            </w:r>
          </w:p>
        </w:tc>
      </w:tr>
      <w:tr w:rsidR="009235E3" w:rsidRPr="00DE2694" w14:paraId="38461645" w14:textId="77777777" w:rsidTr="005E2929">
        <w:tc>
          <w:tcPr>
            <w:tcW w:w="4503" w:type="dxa"/>
          </w:tcPr>
          <w:p w14:paraId="2109D5CF" w14:textId="77777777" w:rsidR="009235E3" w:rsidRPr="00DE2694" w:rsidRDefault="009235E3" w:rsidP="005E2929">
            <w:pPr>
              <w:spacing w:line="240" w:lineRule="auto"/>
              <w:rPr>
                <w:sz w:val="24"/>
                <w:szCs w:val="24"/>
              </w:rPr>
            </w:pPr>
          </w:p>
        </w:tc>
        <w:tc>
          <w:tcPr>
            <w:tcW w:w="2126" w:type="dxa"/>
          </w:tcPr>
          <w:p w14:paraId="115C19FA" w14:textId="77777777" w:rsidR="009235E3" w:rsidRPr="00DE2694" w:rsidRDefault="009235E3" w:rsidP="005E2929">
            <w:pPr>
              <w:spacing w:line="240" w:lineRule="auto"/>
              <w:rPr>
                <w:sz w:val="24"/>
                <w:szCs w:val="24"/>
              </w:rPr>
            </w:pPr>
          </w:p>
        </w:tc>
        <w:tc>
          <w:tcPr>
            <w:tcW w:w="1666" w:type="dxa"/>
          </w:tcPr>
          <w:p w14:paraId="155D5301" w14:textId="77777777" w:rsidR="009235E3" w:rsidRPr="00DE2694" w:rsidRDefault="009235E3" w:rsidP="005E2929">
            <w:pPr>
              <w:spacing w:line="240" w:lineRule="auto"/>
              <w:rPr>
                <w:sz w:val="24"/>
                <w:szCs w:val="24"/>
              </w:rPr>
            </w:pPr>
          </w:p>
        </w:tc>
      </w:tr>
      <w:tr w:rsidR="009235E3" w:rsidRPr="00DE2694" w14:paraId="51E4FAA1" w14:textId="77777777" w:rsidTr="005E2929">
        <w:tc>
          <w:tcPr>
            <w:tcW w:w="4503" w:type="dxa"/>
          </w:tcPr>
          <w:p w14:paraId="73D124CA" w14:textId="77777777" w:rsidR="009235E3" w:rsidRPr="00DE2694" w:rsidRDefault="009235E3" w:rsidP="005E2929">
            <w:pPr>
              <w:spacing w:line="240" w:lineRule="auto"/>
              <w:rPr>
                <w:sz w:val="24"/>
                <w:szCs w:val="24"/>
              </w:rPr>
            </w:pPr>
            <w:r w:rsidRPr="00DE2694">
              <w:rPr>
                <w:sz w:val="24"/>
                <w:szCs w:val="24"/>
              </w:rPr>
              <w:t>Equity and liabiities</w:t>
            </w:r>
          </w:p>
        </w:tc>
        <w:tc>
          <w:tcPr>
            <w:tcW w:w="2126" w:type="dxa"/>
          </w:tcPr>
          <w:p w14:paraId="397D3D6A" w14:textId="77777777" w:rsidR="009235E3" w:rsidRPr="00DE2694" w:rsidRDefault="009235E3" w:rsidP="005E2929">
            <w:pPr>
              <w:spacing w:line="240" w:lineRule="auto"/>
              <w:rPr>
                <w:sz w:val="24"/>
                <w:szCs w:val="24"/>
              </w:rPr>
            </w:pPr>
          </w:p>
        </w:tc>
        <w:tc>
          <w:tcPr>
            <w:tcW w:w="1666" w:type="dxa"/>
          </w:tcPr>
          <w:p w14:paraId="14A9D1DE" w14:textId="77777777" w:rsidR="009235E3" w:rsidRPr="00DE2694" w:rsidRDefault="009235E3" w:rsidP="005E2929">
            <w:pPr>
              <w:spacing w:line="240" w:lineRule="auto"/>
              <w:rPr>
                <w:sz w:val="24"/>
                <w:szCs w:val="24"/>
              </w:rPr>
            </w:pPr>
          </w:p>
        </w:tc>
      </w:tr>
      <w:tr w:rsidR="009235E3" w:rsidRPr="00DE2694" w14:paraId="4CEC95C7" w14:textId="77777777" w:rsidTr="005E2929">
        <w:tc>
          <w:tcPr>
            <w:tcW w:w="4503" w:type="dxa"/>
          </w:tcPr>
          <w:p w14:paraId="586FC92E" w14:textId="77777777" w:rsidR="009235E3" w:rsidRPr="00DE2694" w:rsidRDefault="009235E3" w:rsidP="005E2929">
            <w:pPr>
              <w:spacing w:line="240" w:lineRule="auto"/>
              <w:rPr>
                <w:sz w:val="24"/>
                <w:szCs w:val="24"/>
                <w:lang w:val="en-US"/>
              </w:rPr>
            </w:pPr>
            <w:r w:rsidRPr="00DE2694">
              <w:rPr>
                <w:sz w:val="24"/>
                <w:szCs w:val="24"/>
                <w:lang w:val="en-US"/>
              </w:rPr>
              <w:t>Equity attributable to owners of Duke</w:t>
            </w:r>
          </w:p>
          <w:p w14:paraId="5385C99E" w14:textId="77777777" w:rsidR="009235E3" w:rsidRPr="00DE2694" w:rsidRDefault="009235E3" w:rsidP="005E2929">
            <w:pPr>
              <w:spacing w:line="240" w:lineRule="auto"/>
              <w:rPr>
                <w:sz w:val="24"/>
                <w:szCs w:val="24"/>
              </w:rPr>
            </w:pPr>
            <w:r w:rsidRPr="00DE2694">
              <w:rPr>
                <w:sz w:val="24"/>
                <w:szCs w:val="24"/>
              </w:rPr>
              <w:t>Supermarkets</w:t>
            </w:r>
          </w:p>
        </w:tc>
        <w:tc>
          <w:tcPr>
            <w:tcW w:w="2126" w:type="dxa"/>
          </w:tcPr>
          <w:p w14:paraId="4E949F6B" w14:textId="77777777" w:rsidR="009235E3" w:rsidRPr="00DE2694" w:rsidRDefault="009235E3" w:rsidP="005E2929">
            <w:pPr>
              <w:spacing w:line="240" w:lineRule="auto"/>
              <w:rPr>
                <w:sz w:val="24"/>
                <w:szCs w:val="24"/>
              </w:rPr>
            </w:pPr>
          </w:p>
        </w:tc>
        <w:tc>
          <w:tcPr>
            <w:tcW w:w="1666" w:type="dxa"/>
          </w:tcPr>
          <w:p w14:paraId="36B4B0BA" w14:textId="77777777" w:rsidR="009235E3" w:rsidRPr="00DE2694" w:rsidRDefault="009235E3" w:rsidP="005E2929">
            <w:pPr>
              <w:spacing w:line="240" w:lineRule="auto"/>
              <w:rPr>
                <w:sz w:val="24"/>
                <w:szCs w:val="24"/>
              </w:rPr>
            </w:pPr>
            <w:r w:rsidRPr="00DE2694">
              <w:rPr>
                <w:sz w:val="24"/>
                <w:szCs w:val="24"/>
              </w:rPr>
              <w:t>4 769</w:t>
            </w:r>
          </w:p>
        </w:tc>
      </w:tr>
      <w:tr w:rsidR="009235E3" w:rsidRPr="00DE2694" w14:paraId="16B771BF" w14:textId="77777777" w:rsidTr="005E2929">
        <w:tc>
          <w:tcPr>
            <w:tcW w:w="4503" w:type="dxa"/>
          </w:tcPr>
          <w:p w14:paraId="2B3AD4B4" w14:textId="77777777" w:rsidR="009235E3" w:rsidRPr="00DE2694" w:rsidRDefault="009235E3" w:rsidP="005E2929">
            <w:pPr>
              <w:spacing w:line="240" w:lineRule="auto"/>
              <w:rPr>
                <w:sz w:val="24"/>
                <w:szCs w:val="24"/>
              </w:rPr>
            </w:pPr>
            <w:r w:rsidRPr="00DE2694">
              <w:rPr>
                <w:sz w:val="24"/>
                <w:szCs w:val="24"/>
              </w:rPr>
              <w:t>Non-controlling interests</w:t>
            </w:r>
          </w:p>
        </w:tc>
        <w:tc>
          <w:tcPr>
            <w:tcW w:w="2126" w:type="dxa"/>
          </w:tcPr>
          <w:p w14:paraId="0AFEB5F7" w14:textId="77777777" w:rsidR="009235E3" w:rsidRPr="00DE2694" w:rsidRDefault="009235E3" w:rsidP="005E2929">
            <w:pPr>
              <w:spacing w:line="240" w:lineRule="auto"/>
              <w:rPr>
                <w:sz w:val="24"/>
                <w:szCs w:val="24"/>
                <w:u w:val="single"/>
              </w:rPr>
            </w:pPr>
            <w:r w:rsidRPr="00DE2694">
              <w:rPr>
                <w:sz w:val="24"/>
                <w:szCs w:val="24"/>
              </w:rPr>
              <w:t xml:space="preserve">      </w:t>
            </w:r>
            <w:r w:rsidRPr="00DE2694">
              <w:rPr>
                <w:sz w:val="24"/>
                <w:szCs w:val="24"/>
                <w:u w:val="single"/>
              </w:rPr>
              <w:t xml:space="preserve"> 36</w:t>
            </w:r>
          </w:p>
        </w:tc>
        <w:tc>
          <w:tcPr>
            <w:tcW w:w="1666" w:type="dxa"/>
          </w:tcPr>
          <w:p w14:paraId="68977D86" w14:textId="77777777" w:rsidR="009235E3" w:rsidRPr="00DE2694" w:rsidRDefault="009235E3" w:rsidP="005E2929">
            <w:pPr>
              <w:spacing w:line="240" w:lineRule="auto"/>
              <w:rPr>
                <w:sz w:val="24"/>
                <w:szCs w:val="24"/>
              </w:rPr>
            </w:pPr>
          </w:p>
        </w:tc>
      </w:tr>
      <w:tr w:rsidR="009235E3" w:rsidRPr="00DE2694" w14:paraId="2B3FB86E" w14:textId="77777777" w:rsidTr="005E2929">
        <w:tc>
          <w:tcPr>
            <w:tcW w:w="4503" w:type="dxa"/>
          </w:tcPr>
          <w:p w14:paraId="16936DBA" w14:textId="77777777" w:rsidR="009235E3" w:rsidRPr="00DE2694" w:rsidRDefault="009235E3" w:rsidP="005E2929">
            <w:pPr>
              <w:spacing w:line="240" w:lineRule="auto"/>
              <w:rPr>
                <w:sz w:val="24"/>
                <w:szCs w:val="24"/>
              </w:rPr>
            </w:pPr>
          </w:p>
        </w:tc>
        <w:tc>
          <w:tcPr>
            <w:tcW w:w="2126" w:type="dxa"/>
          </w:tcPr>
          <w:p w14:paraId="30E53B08" w14:textId="77777777" w:rsidR="009235E3" w:rsidRPr="00DE2694" w:rsidRDefault="009235E3" w:rsidP="005E2929">
            <w:pPr>
              <w:spacing w:line="240" w:lineRule="auto"/>
              <w:rPr>
                <w:sz w:val="24"/>
                <w:szCs w:val="24"/>
              </w:rPr>
            </w:pPr>
          </w:p>
        </w:tc>
        <w:tc>
          <w:tcPr>
            <w:tcW w:w="1666" w:type="dxa"/>
          </w:tcPr>
          <w:p w14:paraId="6516802A" w14:textId="77777777" w:rsidR="009235E3" w:rsidRPr="00DE2694" w:rsidRDefault="009235E3" w:rsidP="005E2929">
            <w:pPr>
              <w:spacing w:line="240" w:lineRule="auto"/>
              <w:rPr>
                <w:sz w:val="24"/>
                <w:szCs w:val="24"/>
              </w:rPr>
            </w:pPr>
          </w:p>
        </w:tc>
      </w:tr>
      <w:tr w:rsidR="009235E3" w:rsidRPr="00DE2694" w14:paraId="4070344F" w14:textId="77777777" w:rsidTr="005E2929">
        <w:tc>
          <w:tcPr>
            <w:tcW w:w="4503" w:type="dxa"/>
          </w:tcPr>
          <w:p w14:paraId="46932063" w14:textId="77777777" w:rsidR="009235E3" w:rsidRPr="00DE2694" w:rsidRDefault="009235E3" w:rsidP="005E2929">
            <w:pPr>
              <w:spacing w:line="240" w:lineRule="auto"/>
              <w:rPr>
                <w:sz w:val="24"/>
                <w:szCs w:val="24"/>
              </w:rPr>
            </w:pPr>
            <w:r w:rsidRPr="00DE2694">
              <w:rPr>
                <w:sz w:val="24"/>
                <w:szCs w:val="24"/>
              </w:rPr>
              <w:t>Equity</w:t>
            </w:r>
          </w:p>
        </w:tc>
        <w:tc>
          <w:tcPr>
            <w:tcW w:w="2126" w:type="dxa"/>
          </w:tcPr>
          <w:p w14:paraId="154E5A4C" w14:textId="77777777" w:rsidR="009235E3" w:rsidRPr="00DE2694" w:rsidRDefault="009235E3" w:rsidP="005E2929">
            <w:pPr>
              <w:spacing w:line="240" w:lineRule="auto"/>
              <w:rPr>
                <w:sz w:val="24"/>
                <w:szCs w:val="24"/>
              </w:rPr>
            </w:pPr>
          </w:p>
        </w:tc>
        <w:tc>
          <w:tcPr>
            <w:tcW w:w="1666" w:type="dxa"/>
          </w:tcPr>
          <w:p w14:paraId="79EAD166" w14:textId="77777777" w:rsidR="009235E3" w:rsidRPr="00DE2694" w:rsidRDefault="009235E3" w:rsidP="005E2929">
            <w:pPr>
              <w:spacing w:line="240" w:lineRule="auto"/>
              <w:rPr>
                <w:sz w:val="24"/>
                <w:szCs w:val="24"/>
              </w:rPr>
            </w:pPr>
          </w:p>
        </w:tc>
      </w:tr>
      <w:tr w:rsidR="009235E3" w:rsidRPr="00DE2694" w14:paraId="51FB9930" w14:textId="77777777" w:rsidTr="005E2929">
        <w:tc>
          <w:tcPr>
            <w:tcW w:w="4503" w:type="dxa"/>
          </w:tcPr>
          <w:p w14:paraId="2B939716" w14:textId="77777777" w:rsidR="009235E3" w:rsidRPr="00DE2694" w:rsidRDefault="009235E3" w:rsidP="005E2929">
            <w:pPr>
              <w:spacing w:line="240" w:lineRule="auto"/>
              <w:rPr>
                <w:sz w:val="24"/>
                <w:szCs w:val="24"/>
              </w:rPr>
            </w:pPr>
          </w:p>
        </w:tc>
        <w:tc>
          <w:tcPr>
            <w:tcW w:w="2126" w:type="dxa"/>
          </w:tcPr>
          <w:p w14:paraId="5817FF68" w14:textId="77777777" w:rsidR="009235E3" w:rsidRPr="00DE2694" w:rsidRDefault="009235E3" w:rsidP="005E2929">
            <w:pPr>
              <w:spacing w:line="240" w:lineRule="auto"/>
              <w:rPr>
                <w:sz w:val="24"/>
                <w:szCs w:val="24"/>
              </w:rPr>
            </w:pPr>
          </w:p>
        </w:tc>
        <w:tc>
          <w:tcPr>
            <w:tcW w:w="1666" w:type="dxa"/>
          </w:tcPr>
          <w:p w14:paraId="2BAE1F82" w14:textId="77777777" w:rsidR="009235E3" w:rsidRPr="00DE2694" w:rsidRDefault="009235E3" w:rsidP="005E2929">
            <w:pPr>
              <w:spacing w:line="240" w:lineRule="auto"/>
              <w:rPr>
                <w:sz w:val="24"/>
                <w:szCs w:val="24"/>
              </w:rPr>
            </w:pPr>
          </w:p>
        </w:tc>
      </w:tr>
      <w:tr w:rsidR="009235E3" w:rsidRPr="00DE2694" w14:paraId="4EF6EA1C" w14:textId="77777777" w:rsidTr="005E2929">
        <w:tc>
          <w:tcPr>
            <w:tcW w:w="4503" w:type="dxa"/>
          </w:tcPr>
          <w:p w14:paraId="3C30B3E9" w14:textId="77777777" w:rsidR="009235E3" w:rsidRPr="00DE2694" w:rsidRDefault="009235E3" w:rsidP="005E2929">
            <w:pPr>
              <w:spacing w:line="240" w:lineRule="auto"/>
              <w:rPr>
                <w:sz w:val="24"/>
                <w:szCs w:val="24"/>
              </w:rPr>
            </w:pPr>
            <w:r w:rsidRPr="00DE2694">
              <w:rPr>
                <w:sz w:val="24"/>
                <w:szCs w:val="24"/>
              </w:rPr>
              <w:t>Non-current liabilities</w:t>
            </w:r>
          </w:p>
        </w:tc>
        <w:tc>
          <w:tcPr>
            <w:tcW w:w="2126" w:type="dxa"/>
          </w:tcPr>
          <w:p w14:paraId="3372B395" w14:textId="77777777" w:rsidR="009235E3" w:rsidRPr="00DE2694" w:rsidRDefault="009235E3" w:rsidP="005E2929">
            <w:pPr>
              <w:spacing w:line="240" w:lineRule="auto"/>
              <w:rPr>
                <w:sz w:val="24"/>
                <w:szCs w:val="24"/>
              </w:rPr>
            </w:pPr>
          </w:p>
        </w:tc>
        <w:tc>
          <w:tcPr>
            <w:tcW w:w="1666" w:type="dxa"/>
          </w:tcPr>
          <w:p w14:paraId="52602EF9" w14:textId="77777777" w:rsidR="009235E3" w:rsidRPr="00DE2694" w:rsidRDefault="009235E3" w:rsidP="005E2929">
            <w:pPr>
              <w:spacing w:line="240" w:lineRule="auto"/>
              <w:rPr>
                <w:sz w:val="24"/>
                <w:szCs w:val="24"/>
              </w:rPr>
            </w:pPr>
          </w:p>
        </w:tc>
      </w:tr>
      <w:tr w:rsidR="009235E3" w:rsidRPr="00DE2694" w14:paraId="1FEE3616" w14:textId="77777777" w:rsidTr="005E2929">
        <w:tc>
          <w:tcPr>
            <w:tcW w:w="4503" w:type="dxa"/>
          </w:tcPr>
          <w:p w14:paraId="71802456" w14:textId="77777777" w:rsidR="009235E3" w:rsidRPr="00DE2694" w:rsidRDefault="009235E3" w:rsidP="005E2929">
            <w:pPr>
              <w:spacing w:line="240" w:lineRule="auto"/>
              <w:rPr>
                <w:sz w:val="24"/>
                <w:szCs w:val="24"/>
              </w:rPr>
            </w:pPr>
            <w:r w:rsidRPr="00DE2694">
              <w:rPr>
                <w:sz w:val="24"/>
                <w:szCs w:val="24"/>
              </w:rPr>
              <w:lastRenderedPageBreak/>
              <w:t>Borrowings</w:t>
            </w:r>
          </w:p>
        </w:tc>
        <w:tc>
          <w:tcPr>
            <w:tcW w:w="2126" w:type="dxa"/>
          </w:tcPr>
          <w:p w14:paraId="5BFEF439" w14:textId="77777777" w:rsidR="009235E3" w:rsidRPr="00DE2694" w:rsidRDefault="009235E3" w:rsidP="005E2929">
            <w:pPr>
              <w:spacing w:line="240" w:lineRule="auto"/>
              <w:rPr>
                <w:sz w:val="24"/>
                <w:szCs w:val="24"/>
              </w:rPr>
            </w:pPr>
            <w:r w:rsidRPr="00DE2694">
              <w:rPr>
                <w:sz w:val="24"/>
                <w:szCs w:val="24"/>
              </w:rPr>
              <w:t>1 927</w:t>
            </w:r>
          </w:p>
        </w:tc>
        <w:tc>
          <w:tcPr>
            <w:tcW w:w="1666" w:type="dxa"/>
          </w:tcPr>
          <w:p w14:paraId="5EEC07A5" w14:textId="77777777" w:rsidR="009235E3" w:rsidRPr="00DE2694" w:rsidRDefault="009235E3" w:rsidP="005E2929">
            <w:pPr>
              <w:spacing w:line="240" w:lineRule="auto"/>
              <w:rPr>
                <w:sz w:val="24"/>
                <w:szCs w:val="24"/>
              </w:rPr>
            </w:pPr>
            <w:r w:rsidRPr="00DE2694">
              <w:rPr>
                <w:sz w:val="24"/>
                <w:szCs w:val="24"/>
              </w:rPr>
              <w:t>1 565</w:t>
            </w:r>
          </w:p>
        </w:tc>
      </w:tr>
      <w:tr w:rsidR="009235E3" w:rsidRPr="00DE2694" w14:paraId="0A838BBE" w14:textId="77777777" w:rsidTr="005E2929">
        <w:tc>
          <w:tcPr>
            <w:tcW w:w="4503" w:type="dxa"/>
          </w:tcPr>
          <w:p w14:paraId="109DA81C" w14:textId="77777777" w:rsidR="009235E3" w:rsidRPr="00DE2694" w:rsidRDefault="009235E3" w:rsidP="005E2929">
            <w:pPr>
              <w:spacing w:line="240" w:lineRule="auto"/>
              <w:rPr>
                <w:sz w:val="24"/>
                <w:szCs w:val="24"/>
              </w:rPr>
            </w:pPr>
            <w:r w:rsidRPr="00DE2694">
              <w:rPr>
                <w:sz w:val="24"/>
                <w:szCs w:val="24"/>
              </w:rPr>
              <w:t>Provisions</w:t>
            </w:r>
          </w:p>
        </w:tc>
        <w:tc>
          <w:tcPr>
            <w:tcW w:w="2126" w:type="dxa"/>
          </w:tcPr>
          <w:p w14:paraId="0B4703E8" w14:textId="77777777" w:rsidR="009235E3" w:rsidRPr="00DE2694" w:rsidRDefault="009235E3" w:rsidP="005E2929">
            <w:pPr>
              <w:spacing w:line="240" w:lineRule="auto"/>
              <w:rPr>
                <w:sz w:val="24"/>
                <w:szCs w:val="24"/>
                <w:u w:val="single"/>
              </w:rPr>
            </w:pPr>
            <w:r w:rsidRPr="00DE2694">
              <w:rPr>
                <w:sz w:val="24"/>
                <w:szCs w:val="24"/>
              </w:rPr>
              <w:t xml:space="preserve">     </w:t>
            </w:r>
            <w:r w:rsidRPr="00DE2694">
              <w:rPr>
                <w:sz w:val="24"/>
                <w:szCs w:val="24"/>
                <w:u w:val="single"/>
              </w:rPr>
              <w:t>24</w:t>
            </w:r>
          </w:p>
        </w:tc>
        <w:tc>
          <w:tcPr>
            <w:tcW w:w="1666" w:type="dxa"/>
          </w:tcPr>
          <w:p w14:paraId="3E6D8491" w14:textId="77777777" w:rsidR="009235E3" w:rsidRPr="00DE2694" w:rsidRDefault="009235E3" w:rsidP="005E2929">
            <w:pPr>
              <w:spacing w:line="240" w:lineRule="auto"/>
              <w:rPr>
                <w:sz w:val="24"/>
                <w:szCs w:val="24"/>
              </w:rPr>
            </w:pPr>
          </w:p>
        </w:tc>
      </w:tr>
      <w:tr w:rsidR="009235E3" w:rsidRPr="00DE2694" w14:paraId="71280B54" w14:textId="77777777" w:rsidTr="005E2929">
        <w:tc>
          <w:tcPr>
            <w:tcW w:w="4503" w:type="dxa"/>
          </w:tcPr>
          <w:p w14:paraId="73949C10" w14:textId="77777777" w:rsidR="009235E3" w:rsidRPr="00DE2694" w:rsidRDefault="009235E3" w:rsidP="005E2929">
            <w:pPr>
              <w:spacing w:line="240" w:lineRule="auto"/>
              <w:rPr>
                <w:sz w:val="24"/>
                <w:szCs w:val="24"/>
              </w:rPr>
            </w:pPr>
          </w:p>
        </w:tc>
        <w:tc>
          <w:tcPr>
            <w:tcW w:w="2126" w:type="dxa"/>
          </w:tcPr>
          <w:p w14:paraId="2733F9D1" w14:textId="77777777" w:rsidR="009235E3" w:rsidRPr="00DE2694" w:rsidRDefault="009235E3" w:rsidP="005E2929">
            <w:pPr>
              <w:spacing w:line="240" w:lineRule="auto"/>
              <w:rPr>
                <w:sz w:val="24"/>
                <w:szCs w:val="24"/>
                <w:u w:val="single"/>
              </w:rPr>
            </w:pPr>
            <w:r w:rsidRPr="00DE2694">
              <w:rPr>
                <w:sz w:val="24"/>
                <w:szCs w:val="24"/>
                <w:u w:val="single"/>
              </w:rPr>
              <w:t>1 951</w:t>
            </w:r>
          </w:p>
        </w:tc>
        <w:tc>
          <w:tcPr>
            <w:tcW w:w="1666" w:type="dxa"/>
          </w:tcPr>
          <w:p w14:paraId="10037EE7" w14:textId="77777777" w:rsidR="009235E3" w:rsidRPr="00DE2694" w:rsidRDefault="009235E3" w:rsidP="005E2929">
            <w:pPr>
              <w:spacing w:line="240" w:lineRule="auto"/>
              <w:rPr>
                <w:sz w:val="24"/>
                <w:szCs w:val="24"/>
              </w:rPr>
            </w:pPr>
          </w:p>
        </w:tc>
      </w:tr>
      <w:tr w:rsidR="009235E3" w:rsidRPr="00DE2694" w14:paraId="7DB802A2" w14:textId="77777777" w:rsidTr="005E2929">
        <w:tc>
          <w:tcPr>
            <w:tcW w:w="4503" w:type="dxa"/>
          </w:tcPr>
          <w:p w14:paraId="28478430" w14:textId="77777777" w:rsidR="009235E3" w:rsidRPr="00DE2694" w:rsidRDefault="009235E3" w:rsidP="005E2929">
            <w:pPr>
              <w:spacing w:line="240" w:lineRule="auto"/>
              <w:rPr>
                <w:sz w:val="24"/>
                <w:szCs w:val="24"/>
              </w:rPr>
            </w:pPr>
            <w:r w:rsidRPr="00DE2694">
              <w:rPr>
                <w:sz w:val="24"/>
                <w:szCs w:val="24"/>
              </w:rPr>
              <w:t>Current liabilities</w:t>
            </w:r>
          </w:p>
        </w:tc>
        <w:tc>
          <w:tcPr>
            <w:tcW w:w="2126" w:type="dxa"/>
          </w:tcPr>
          <w:p w14:paraId="5AA6E3DA" w14:textId="77777777" w:rsidR="009235E3" w:rsidRPr="00DE2694" w:rsidRDefault="009235E3" w:rsidP="005E2929">
            <w:pPr>
              <w:spacing w:line="240" w:lineRule="auto"/>
              <w:rPr>
                <w:sz w:val="24"/>
                <w:szCs w:val="24"/>
              </w:rPr>
            </w:pPr>
          </w:p>
        </w:tc>
        <w:tc>
          <w:tcPr>
            <w:tcW w:w="1666" w:type="dxa"/>
          </w:tcPr>
          <w:p w14:paraId="4F8007CC" w14:textId="77777777" w:rsidR="009235E3" w:rsidRPr="00DE2694" w:rsidRDefault="009235E3" w:rsidP="005E2929">
            <w:pPr>
              <w:spacing w:line="240" w:lineRule="auto"/>
              <w:rPr>
                <w:sz w:val="24"/>
                <w:szCs w:val="24"/>
              </w:rPr>
            </w:pPr>
            <w:r w:rsidRPr="00DE2694">
              <w:rPr>
                <w:sz w:val="24"/>
                <w:szCs w:val="24"/>
              </w:rPr>
              <w:t>3 487</w:t>
            </w:r>
          </w:p>
        </w:tc>
      </w:tr>
      <w:tr w:rsidR="009235E3" w:rsidRPr="00DE2694" w14:paraId="4E50C16E" w14:textId="77777777" w:rsidTr="005E2929">
        <w:tc>
          <w:tcPr>
            <w:tcW w:w="4503" w:type="dxa"/>
          </w:tcPr>
          <w:p w14:paraId="174A05C7" w14:textId="77777777" w:rsidR="009235E3" w:rsidRPr="00DE2694" w:rsidRDefault="009235E3" w:rsidP="005E2929">
            <w:pPr>
              <w:spacing w:line="240" w:lineRule="auto"/>
              <w:rPr>
                <w:sz w:val="24"/>
                <w:szCs w:val="24"/>
              </w:rPr>
            </w:pPr>
          </w:p>
        </w:tc>
        <w:tc>
          <w:tcPr>
            <w:tcW w:w="2126" w:type="dxa"/>
          </w:tcPr>
          <w:p w14:paraId="0DCC5FC3" w14:textId="77777777" w:rsidR="009235E3" w:rsidRPr="00DE2694" w:rsidRDefault="009235E3" w:rsidP="005E2929">
            <w:pPr>
              <w:spacing w:line="240" w:lineRule="auto"/>
              <w:rPr>
                <w:sz w:val="24"/>
                <w:szCs w:val="24"/>
              </w:rPr>
            </w:pPr>
          </w:p>
        </w:tc>
        <w:tc>
          <w:tcPr>
            <w:tcW w:w="1666" w:type="dxa"/>
          </w:tcPr>
          <w:p w14:paraId="748285B7" w14:textId="77777777" w:rsidR="009235E3" w:rsidRPr="00DE2694" w:rsidRDefault="009235E3" w:rsidP="005E2929">
            <w:pPr>
              <w:spacing w:line="240" w:lineRule="auto"/>
              <w:rPr>
                <w:sz w:val="24"/>
                <w:szCs w:val="24"/>
              </w:rPr>
            </w:pPr>
          </w:p>
        </w:tc>
      </w:tr>
      <w:tr w:rsidR="009235E3" w:rsidRPr="00DE2694" w14:paraId="50A6F439" w14:textId="77777777" w:rsidTr="005E2929">
        <w:tc>
          <w:tcPr>
            <w:tcW w:w="4503" w:type="dxa"/>
          </w:tcPr>
          <w:p w14:paraId="0B196DDC" w14:textId="77777777" w:rsidR="009235E3" w:rsidRPr="00DE2694" w:rsidRDefault="009235E3" w:rsidP="005E2929">
            <w:pPr>
              <w:spacing w:line="240" w:lineRule="auto"/>
              <w:rPr>
                <w:sz w:val="24"/>
                <w:szCs w:val="24"/>
              </w:rPr>
            </w:pPr>
            <w:r w:rsidRPr="00DE2694">
              <w:rPr>
                <w:sz w:val="24"/>
                <w:szCs w:val="24"/>
              </w:rPr>
              <w:t>Total equity and liabilities</w:t>
            </w:r>
          </w:p>
        </w:tc>
        <w:tc>
          <w:tcPr>
            <w:tcW w:w="2126" w:type="dxa"/>
          </w:tcPr>
          <w:p w14:paraId="69983CAE" w14:textId="77777777" w:rsidR="009235E3" w:rsidRPr="00DE2694" w:rsidRDefault="009235E3" w:rsidP="005E2929">
            <w:pPr>
              <w:spacing w:line="240" w:lineRule="auto"/>
              <w:rPr>
                <w:sz w:val="24"/>
                <w:szCs w:val="24"/>
                <w:u w:val="single"/>
              </w:rPr>
            </w:pPr>
            <w:r w:rsidRPr="00DE2694">
              <w:rPr>
                <w:sz w:val="24"/>
                <w:szCs w:val="24"/>
                <w:u w:val="single"/>
              </w:rPr>
              <w:t>11 732</w:t>
            </w:r>
          </w:p>
        </w:tc>
        <w:tc>
          <w:tcPr>
            <w:tcW w:w="1666" w:type="dxa"/>
          </w:tcPr>
          <w:p w14:paraId="105CBC0D" w14:textId="77777777" w:rsidR="009235E3" w:rsidRPr="00DE2694" w:rsidRDefault="009235E3" w:rsidP="005E2929">
            <w:pPr>
              <w:spacing w:line="240" w:lineRule="auto"/>
              <w:rPr>
                <w:sz w:val="24"/>
                <w:szCs w:val="24"/>
                <w:u w:val="single"/>
              </w:rPr>
            </w:pPr>
            <w:r w:rsidRPr="00DE2694">
              <w:rPr>
                <w:sz w:val="24"/>
                <w:szCs w:val="24"/>
                <w:u w:val="single"/>
              </w:rPr>
              <w:t>9 869</w:t>
            </w:r>
          </w:p>
        </w:tc>
      </w:tr>
      <w:tr w:rsidR="009235E3" w:rsidRPr="00DE2694" w14:paraId="7EE9464B" w14:textId="77777777" w:rsidTr="005E2929">
        <w:tc>
          <w:tcPr>
            <w:tcW w:w="4503" w:type="dxa"/>
          </w:tcPr>
          <w:p w14:paraId="2FF3FCB5" w14:textId="77777777" w:rsidR="009235E3" w:rsidRPr="00DE2694" w:rsidRDefault="009235E3" w:rsidP="005E2929">
            <w:pPr>
              <w:spacing w:line="240" w:lineRule="auto"/>
              <w:rPr>
                <w:sz w:val="24"/>
                <w:szCs w:val="24"/>
              </w:rPr>
            </w:pPr>
          </w:p>
        </w:tc>
        <w:tc>
          <w:tcPr>
            <w:tcW w:w="2126" w:type="dxa"/>
          </w:tcPr>
          <w:p w14:paraId="3E3288F7" w14:textId="77777777" w:rsidR="009235E3" w:rsidRPr="00DE2694" w:rsidRDefault="009235E3" w:rsidP="005E2929">
            <w:pPr>
              <w:spacing w:line="240" w:lineRule="auto"/>
              <w:rPr>
                <w:sz w:val="24"/>
                <w:szCs w:val="24"/>
              </w:rPr>
            </w:pPr>
          </w:p>
        </w:tc>
        <w:tc>
          <w:tcPr>
            <w:tcW w:w="1666" w:type="dxa"/>
          </w:tcPr>
          <w:p w14:paraId="33BD4412" w14:textId="77777777" w:rsidR="009235E3" w:rsidRPr="00DE2694" w:rsidRDefault="009235E3" w:rsidP="005E2929">
            <w:pPr>
              <w:spacing w:line="240" w:lineRule="auto"/>
              <w:rPr>
                <w:sz w:val="24"/>
                <w:szCs w:val="24"/>
              </w:rPr>
            </w:pPr>
          </w:p>
        </w:tc>
      </w:tr>
      <w:tr w:rsidR="009235E3" w:rsidRPr="00FB4F1A" w14:paraId="24996379" w14:textId="77777777" w:rsidTr="005E2929">
        <w:tc>
          <w:tcPr>
            <w:tcW w:w="8295" w:type="dxa"/>
            <w:gridSpan w:val="3"/>
          </w:tcPr>
          <w:p w14:paraId="563AB0B1" w14:textId="77777777" w:rsidR="009235E3" w:rsidRPr="00DE2694" w:rsidRDefault="009235E3" w:rsidP="005E2929">
            <w:pPr>
              <w:spacing w:line="240" w:lineRule="auto"/>
              <w:jc w:val="center"/>
              <w:rPr>
                <w:b/>
                <w:sz w:val="24"/>
                <w:szCs w:val="24"/>
                <w:lang w:val="en-US"/>
              </w:rPr>
            </w:pPr>
            <w:r w:rsidRPr="00DE2694">
              <w:rPr>
                <w:b/>
                <w:sz w:val="24"/>
                <w:szCs w:val="24"/>
                <w:lang w:val="en-US"/>
              </w:rPr>
              <w:t>Extracts to the notes to the financial statement</w:t>
            </w:r>
          </w:p>
        </w:tc>
      </w:tr>
      <w:tr w:rsidR="009235E3" w:rsidRPr="00DE2694" w14:paraId="5556454A" w14:textId="77777777" w:rsidTr="005E2929">
        <w:tc>
          <w:tcPr>
            <w:tcW w:w="4503" w:type="dxa"/>
          </w:tcPr>
          <w:p w14:paraId="2B89E563" w14:textId="77777777" w:rsidR="009235E3" w:rsidRPr="00DE2694" w:rsidRDefault="009235E3" w:rsidP="005E2929">
            <w:pPr>
              <w:spacing w:line="240" w:lineRule="auto"/>
              <w:rPr>
                <w:sz w:val="24"/>
                <w:szCs w:val="24"/>
              </w:rPr>
            </w:pPr>
            <w:r w:rsidRPr="00DE2694">
              <w:rPr>
                <w:sz w:val="24"/>
                <w:szCs w:val="24"/>
              </w:rPr>
              <w:t>Interest  on loans is ________</w:t>
            </w:r>
          </w:p>
        </w:tc>
        <w:tc>
          <w:tcPr>
            <w:tcW w:w="2126" w:type="dxa"/>
          </w:tcPr>
          <w:p w14:paraId="6431C4EE" w14:textId="77777777" w:rsidR="009235E3" w:rsidRPr="00DE2694" w:rsidRDefault="009235E3" w:rsidP="005E2929">
            <w:pPr>
              <w:spacing w:line="240" w:lineRule="auto"/>
              <w:rPr>
                <w:sz w:val="24"/>
                <w:szCs w:val="24"/>
              </w:rPr>
            </w:pPr>
          </w:p>
        </w:tc>
        <w:tc>
          <w:tcPr>
            <w:tcW w:w="1666" w:type="dxa"/>
          </w:tcPr>
          <w:p w14:paraId="645CC09D" w14:textId="77777777" w:rsidR="009235E3" w:rsidRPr="00DE2694" w:rsidRDefault="009235E3" w:rsidP="005E2929">
            <w:pPr>
              <w:spacing w:line="240" w:lineRule="auto"/>
              <w:rPr>
                <w:sz w:val="24"/>
                <w:szCs w:val="24"/>
              </w:rPr>
            </w:pPr>
          </w:p>
        </w:tc>
      </w:tr>
      <w:tr w:rsidR="009235E3" w:rsidRPr="00DE2694" w14:paraId="143822E8" w14:textId="77777777" w:rsidTr="005E2929">
        <w:tc>
          <w:tcPr>
            <w:tcW w:w="4503" w:type="dxa"/>
          </w:tcPr>
          <w:p w14:paraId="69AD0431" w14:textId="77777777" w:rsidR="009235E3" w:rsidRPr="00DE2694" w:rsidRDefault="009235E3" w:rsidP="005E2929">
            <w:pPr>
              <w:spacing w:line="240" w:lineRule="auto"/>
              <w:rPr>
                <w:sz w:val="24"/>
                <w:szCs w:val="24"/>
                <w:lang w:val="en-US"/>
              </w:rPr>
            </w:pPr>
            <w:r w:rsidRPr="00DE2694">
              <w:rPr>
                <w:sz w:val="24"/>
                <w:szCs w:val="24"/>
                <w:lang w:val="en-US"/>
              </w:rPr>
              <w:t>Exchange rate to the USD as of 31.12.2007</w:t>
            </w:r>
          </w:p>
        </w:tc>
        <w:tc>
          <w:tcPr>
            <w:tcW w:w="2126" w:type="dxa"/>
          </w:tcPr>
          <w:p w14:paraId="2D86C39D" w14:textId="77777777" w:rsidR="009235E3" w:rsidRPr="00DE2694" w:rsidRDefault="009235E3" w:rsidP="005E2929">
            <w:pPr>
              <w:spacing w:line="240" w:lineRule="auto"/>
              <w:rPr>
                <w:sz w:val="24"/>
                <w:szCs w:val="24"/>
              </w:rPr>
            </w:pPr>
            <w:r w:rsidRPr="00DE2694">
              <w:rPr>
                <w:sz w:val="24"/>
                <w:szCs w:val="24"/>
              </w:rPr>
              <w:t>£1= ______</w:t>
            </w:r>
          </w:p>
        </w:tc>
        <w:tc>
          <w:tcPr>
            <w:tcW w:w="1666" w:type="dxa"/>
          </w:tcPr>
          <w:p w14:paraId="260B2286" w14:textId="77777777" w:rsidR="009235E3" w:rsidRPr="00DE2694" w:rsidRDefault="009235E3" w:rsidP="005E2929">
            <w:pPr>
              <w:spacing w:line="240" w:lineRule="auto"/>
              <w:rPr>
                <w:sz w:val="24"/>
                <w:szCs w:val="24"/>
              </w:rPr>
            </w:pPr>
          </w:p>
        </w:tc>
      </w:tr>
      <w:tr w:rsidR="009235E3" w:rsidRPr="00DE2694" w14:paraId="132EB30C" w14:textId="77777777" w:rsidTr="005E2929">
        <w:tc>
          <w:tcPr>
            <w:tcW w:w="4503" w:type="dxa"/>
          </w:tcPr>
          <w:p w14:paraId="489FE8E9" w14:textId="77777777" w:rsidR="009235E3" w:rsidRPr="00DE2694" w:rsidRDefault="009235E3" w:rsidP="005E2929">
            <w:pPr>
              <w:spacing w:line="240" w:lineRule="auto"/>
              <w:rPr>
                <w:sz w:val="24"/>
                <w:szCs w:val="24"/>
                <w:lang w:val="en-US"/>
              </w:rPr>
            </w:pPr>
            <w:r w:rsidRPr="00DE2694">
              <w:rPr>
                <w:sz w:val="24"/>
                <w:szCs w:val="24"/>
                <w:lang w:val="en-US"/>
              </w:rPr>
              <w:t>Exchange rate to the EUR as of 31.12.2007</w:t>
            </w:r>
          </w:p>
        </w:tc>
        <w:tc>
          <w:tcPr>
            <w:tcW w:w="2126" w:type="dxa"/>
          </w:tcPr>
          <w:p w14:paraId="39B70930" w14:textId="77777777" w:rsidR="009235E3" w:rsidRPr="00DE2694" w:rsidRDefault="009235E3" w:rsidP="005E2929">
            <w:pPr>
              <w:spacing w:line="240" w:lineRule="auto"/>
              <w:rPr>
                <w:sz w:val="24"/>
                <w:szCs w:val="24"/>
              </w:rPr>
            </w:pPr>
            <w:r w:rsidRPr="00DE2694">
              <w:rPr>
                <w:sz w:val="24"/>
                <w:szCs w:val="24"/>
              </w:rPr>
              <w:t>£1=€1. 415</w:t>
            </w:r>
          </w:p>
        </w:tc>
        <w:tc>
          <w:tcPr>
            <w:tcW w:w="1666" w:type="dxa"/>
          </w:tcPr>
          <w:p w14:paraId="3DE84869" w14:textId="77777777" w:rsidR="009235E3" w:rsidRPr="00DE2694" w:rsidRDefault="009235E3" w:rsidP="005E2929">
            <w:pPr>
              <w:spacing w:line="240" w:lineRule="auto"/>
              <w:rPr>
                <w:sz w:val="24"/>
                <w:szCs w:val="24"/>
              </w:rPr>
            </w:pPr>
          </w:p>
        </w:tc>
      </w:tr>
      <w:tr w:rsidR="009235E3" w:rsidRPr="00FB4F1A" w14:paraId="2DB30510" w14:textId="77777777" w:rsidTr="005E2929">
        <w:tc>
          <w:tcPr>
            <w:tcW w:w="4503" w:type="dxa"/>
          </w:tcPr>
          <w:p w14:paraId="0197911B" w14:textId="77777777" w:rsidR="009235E3" w:rsidRPr="00DE2694" w:rsidRDefault="009235E3" w:rsidP="005E2929">
            <w:pPr>
              <w:spacing w:line="240" w:lineRule="auto"/>
              <w:rPr>
                <w:sz w:val="24"/>
                <w:szCs w:val="24"/>
                <w:lang w:val="en-US"/>
              </w:rPr>
            </w:pPr>
            <w:r w:rsidRPr="00DE2694">
              <w:rPr>
                <w:sz w:val="24"/>
                <w:szCs w:val="24"/>
                <w:lang w:val="en-US"/>
              </w:rPr>
              <w:t>Provision made for debt debts £286,000</w:t>
            </w:r>
          </w:p>
        </w:tc>
        <w:tc>
          <w:tcPr>
            <w:tcW w:w="2126" w:type="dxa"/>
          </w:tcPr>
          <w:p w14:paraId="2EA65FB3" w14:textId="77777777" w:rsidR="009235E3" w:rsidRPr="00DE2694" w:rsidRDefault="009235E3" w:rsidP="005E2929">
            <w:pPr>
              <w:spacing w:line="240" w:lineRule="auto"/>
              <w:rPr>
                <w:sz w:val="24"/>
                <w:szCs w:val="24"/>
                <w:lang w:val="en-US"/>
              </w:rPr>
            </w:pPr>
          </w:p>
        </w:tc>
        <w:tc>
          <w:tcPr>
            <w:tcW w:w="1666" w:type="dxa"/>
          </w:tcPr>
          <w:p w14:paraId="3FB213EB" w14:textId="77777777" w:rsidR="009235E3" w:rsidRPr="00DE2694" w:rsidRDefault="009235E3" w:rsidP="005E2929">
            <w:pPr>
              <w:spacing w:line="240" w:lineRule="auto"/>
              <w:rPr>
                <w:sz w:val="24"/>
                <w:szCs w:val="24"/>
                <w:lang w:val="en-US"/>
              </w:rPr>
            </w:pPr>
          </w:p>
        </w:tc>
      </w:tr>
    </w:tbl>
    <w:p w14:paraId="47D5FB26" w14:textId="77777777" w:rsidR="009235E3" w:rsidRPr="00DE2694" w:rsidRDefault="009235E3" w:rsidP="009235E3">
      <w:pPr>
        <w:spacing w:line="240" w:lineRule="auto"/>
        <w:rPr>
          <w:sz w:val="24"/>
          <w:szCs w:val="24"/>
          <w:lang w:val="en-US"/>
        </w:rPr>
      </w:pPr>
    </w:p>
    <w:p w14:paraId="7710AD74" w14:textId="77777777" w:rsidR="009235E3" w:rsidRPr="00DE2694" w:rsidRDefault="009235E3" w:rsidP="009235E3">
      <w:pPr>
        <w:spacing w:line="240" w:lineRule="auto"/>
        <w:rPr>
          <w:sz w:val="24"/>
          <w:szCs w:val="24"/>
        </w:rPr>
      </w:pPr>
      <w:r w:rsidRPr="00DE2694">
        <w:rPr>
          <w:sz w:val="24"/>
          <w:szCs w:val="24"/>
        </w:rPr>
        <w:t>Student B.</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2126"/>
        <w:gridCol w:w="1666"/>
      </w:tblGrid>
      <w:tr w:rsidR="009235E3" w:rsidRPr="00DE2694" w14:paraId="08DF64E2" w14:textId="77777777" w:rsidTr="005E2929">
        <w:tc>
          <w:tcPr>
            <w:tcW w:w="8295" w:type="dxa"/>
            <w:gridSpan w:val="3"/>
          </w:tcPr>
          <w:p w14:paraId="55DB3460" w14:textId="77777777" w:rsidR="009235E3" w:rsidRPr="00DE2694" w:rsidRDefault="009235E3" w:rsidP="005E2929">
            <w:pPr>
              <w:spacing w:line="240" w:lineRule="auto"/>
              <w:jc w:val="center"/>
              <w:rPr>
                <w:sz w:val="24"/>
                <w:szCs w:val="24"/>
              </w:rPr>
            </w:pPr>
            <w:r w:rsidRPr="00DE2694">
              <w:rPr>
                <w:b/>
                <w:sz w:val="24"/>
                <w:szCs w:val="24"/>
              </w:rPr>
              <w:t>DUKE SUPERMARKETS</w:t>
            </w:r>
          </w:p>
          <w:p w14:paraId="55751CD1" w14:textId="77777777" w:rsidR="009235E3" w:rsidRPr="00DE2694" w:rsidRDefault="009235E3" w:rsidP="005E2929">
            <w:pPr>
              <w:spacing w:line="240" w:lineRule="auto"/>
              <w:rPr>
                <w:sz w:val="24"/>
                <w:szCs w:val="24"/>
              </w:rPr>
            </w:pPr>
          </w:p>
        </w:tc>
      </w:tr>
      <w:tr w:rsidR="009235E3" w:rsidRPr="00DE2694" w14:paraId="1611F1E7" w14:textId="77777777" w:rsidTr="005E2929">
        <w:tc>
          <w:tcPr>
            <w:tcW w:w="4503" w:type="dxa"/>
          </w:tcPr>
          <w:p w14:paraId="7D2DD53D" w14:textId="77777777" w:rsidR="009235E3" w:rsidRPr="00DE2694" w:rsidRDefault="009235E3" w:rsidP="005E2929">
            <w:pPr>
              <w:spacing w:line="240" w:lineRule="auto"/>
              <w:rPr>
                <w:sz w:val="24"/>
                <w:szCs w:val="24"/>
              </w:rPr>
            </w:pPr>
            <w:r w:rsidRPr="00DE2694">
              <w:rPr>
                <w:b/>
                <w:sz w:val="24"/>
                <w:szCs w:val="24"/>
              </w:rPr>
              <w:t>Statement of ﬁnancial position</w:t>
            </w:r>
          </w:p>
          <w:p w14:paraId="625A8CA1" w14:textId="77777777" w:rsidR="009235E3" w:rsidRPr="00DE2694" w:rsidRDefault="009235E3" w:rsidP="005E2929">
            <w:pPr>
              <w:spacing w:line="240" w:lineRule="auto"/>
              <w:rPr>
                <w:sz w:val="24"/>
                <w:szCs w:val="24"/>
              </w:rPr>
            </w:pPr>
          </w:p>
        </w:tc>
        <w:tc>
          <w:tcPr>
            <w:tcW w:w="2126" w:type="dxa"/>
          </w:tcPr>
          <w:p w14:paraId="46D1E5EA" w14:textId="77777777" w:rsidR="009235E3" w:rsidRPr="00DE2694" w:rsidRDefault="009235E3" w:rsidP="005E2929">
            <w:pPr>
              <w:spacing w:line="240" w:lineRule="auto"/>
              <w:rPr>
                <w:sz w:val="24"/>
                <w:szCs w:val="24"/>
              </w:rPr>
            </w:pPr>
            <w:r w:rsidRPr="00DE2694">
              <w:rPr>
                <w:sz w:val="24"/>
                <w:szCs w:val="24"/>
              </w:rPr>
              <w:t xml:space="preserve">£000s </w:t>
            </w:r>
          </w:p>
          <w:p w14:paraId="7D6E0B49" w14:textId="77777777" w:rsidR="009235E3" w:rsidRPr="00DE2694" w:rsidRDefault="009235E3" w:rsidP="005E2929">
            <w:pPr>
              <w:spacing w:line="240" w:lineRule="auto"/>
              <w:rPr>
                <w:sz w:val="24"/>
                <w:szCs w:val="24"/>
              </w:rPr>
            </w:pPr>
            <w:r w:rsidRPr="00DE2694">
              <w:rPr>
                <w:sz w:val="24"/>
                <w:szCs w:val="24"/>
              </w:rPr>
              <w:t>31.12.2007</w:t>
            </w:r>
          </w:p>
        </w:tc>
        <w:tc>
          <w:tcPr>
            <w:tcW w:w="1666" w:type="dxa"/>
          </w:tcPr>
          <w:p w14:paraId="01B3E217" w14:textId="77777777" w:rsidR="009235E3" w:rsidRPr="00DE2694" w:rsidRDefault="009235E3" w:rsidP="005E2929">
            <w:pPr>
              <w:spacing w:line="240" w:lineRule="auto"/>
              <w:rPr>
                <w:sz w:val="24"/>
                <w:szCs w:val="24"/>
              </w:rPr>
            </w:pPr>
            <w:r w:rsidRPr="00DE2694">
              <w:rPr>
                <w:sz w:val="24"/>
                <w:szCs w:val="24"/>
              </w:rPr>
              <w:t xml:space="preserve">£000s </w:t>
            </w:r>
          </w:p>
          <w:p w14:paraId="6CF5357D" w14:textId="77777777" w:rsidR="009235E3" w:rsidRPr="00DE2694" w:rsidRDefault="009235E3" w:rsidP="005E2929">
            <w:pPr>
              <w:spacing w:line="240" w:lineRule="auto"/>
              <w:rPr>
                <w:sz w:val="24"/>
                <w:szCs w:val="24"/>
              </w:rPr>
            </w:pPr>
            <w:r w:rsidRPr="00DE2694">
              <w:rPr>
                <w:sz w:val="24"/>
                <w:szCs w:val="24"/>
              </w:rPr>
              <w:t>31.12.2006</w:t>
            </w:r>
          </w:p>
        </w:tc>
      </w:tr>
      <w:tr w:rsidR="009235E3" w:rsidRPr="00DE2694" w14:paraId="3FBEE68F" w14:textId="77777777" w:rsidTr="005E2929">
        <w:tc>
          <w:tcPr>
            <w:tcW w:w="4503" w:type="dxa"/>
          </w:tcPr>
          <w:p w14:paraId="4979EE47" w14:textId="77777777" w:rsidR="009235E3" w:rsidRPr="00DE2694" w:rsidRDefault="009235E3" w:rsidP="005E2929">
            <w:pPr>
              <w:spacing w:line="240" w:lineRule="auto"/>
              <w:rPr>
                <w:sz w:val="24"/>
                <w:szCs w:val="24"/>
              </w:rPr>
            </w:pPr>
            <w:r w:rsidRPr="00DE2694">
              <w:rPr>
                <w:sz w:val="24"/>
                <w:szCs w:val="24"/>
              </w:rPr>
              <w:t>Non-current assets</w:t>
            </w:r>
          </w:p>
        </w:tc>
        <w:tc>
          <w:tcPr>
            <w:tcW w:w="2126" w:type="dxa"/>
          </w:tcPr>
          <w:p w14:paraId="65B6FEF2" w14:textId="77777777" w:rsidR="009235E3" w:rsidRPr="00DE2694" w:rsidRDefault="009235E3" w:rsidP="005E2929">
            <w:pPr>
              <w:spacing w:line="240" w:lineRule="auto"/>
              <w:rPr>
                <w:sz w:val="24"/>
                <w:szCs w:val="24"/>
              </w:rPr>
            </w:pPr>
            <w:r w:rsidRPr="00DE2694">
              <w:rPr>
                <w:sz w:val="24"/>
                <w:szCs w:val="24"/>
              </w:rPr>
              <w:t>10 038</w:t>
            </w:r>
          </w:p>
        </w:tc>
        <w:tc>
          <w:tcPr>
            <w:tcW w:w="1666" w:type="dxa"/>
          </w:tcPr>
          <w:p w14:paraId="385F6BFF" w14:textId="77777777" w:rsidR="009235E3" w:rsidRPr="00DE2694" w:rsidRDefault="009235E3" w:rsidP="005E2929">
            <w:pPr>
              <w:spacing w:line="240" w:lineRule="auto"/>
              <w:rPr>
                <w:sz w:val="24"/>
                <w:szCs w:val="24"/>
              </w:rPr>
            </w:pPr>
          </w:p>
        </w:tc>
      </w:tr>
      <w:tr w:rsidR="009235E3" w:rsidRPr="00DE2694" w14:paraId="050BCA65" w14:textId="77777777" w:rsidTr="005E2929">
        <w:tc>
          <w:tcPr>
            <w:tcW w:w="4503" w:type="dxa"/>
          </w:tcPr>
          <w:p w14:paraId="199FDC62" w14:textId="77777777" w:rsidR="009235E3" w:rsidRPr="00DE2694" w:rsidRDefault="009235E3" w:rsidP="005E2929">
            <w:pPr>
              <w:spacing w:line="240" w:lineRule="auto"/>
              <w:rPr>
                <w:sz w:val="24"/>
                <w:szCs w:val="24"/>
              </w:rPr>
            </w:pPr>
            <w:r w:rsidRPr="00DE2694">
              <w:rPr>
                <w:sz w:val="24"/>
                <w:szCs w:val="24"/>
              </w:rPr>
              <w:t xml:space="preserve">Current assets  </w:t>
            </w:r>
          </w:p>
        </w:tc>
        <w:tc>
          <w:tcPr>
            <w:tcW w:w="2126" w:type="dxa"/>
          </w:tcPr>
          <w:p w14:paraId="24D66CAD" w14:textId="77777777" w:rsidR="009235E3" w:rsidRPr="00DE2694" w:rsidRDefault="009235E3" w:rsidP="005E2929">
            <w:pPr>
              <w:spacing w:line="240" w:lineRule="auto"/>
              <w:rPr>
                <w:sz w:val="24"/>
                <w:szCs w:val="24"/>
              </w:rPr>
            </w:pPr>
            <w:r w:rsidRPr="00DE2694">
              <w:rPr>
                <w:sz w:val="24"/>
                <w:szCs w:val="24"/>
              </w:rPr>
              <w:t>1 694</w:t>
            </w:r>
          </w:p>
        </w:tc>
        <w:tc>
          <w:tcPr>
            <w:tcW w:w="1666" w:type="dxa"/>
          </w:tcPr>
          <w:p w14:paraId="5113F0DA" w14:textId="77777777" w:rsidR="009235E3" w:rsidRPr="00DE2694" w:rsidRDefault="009235E3" w:rsidP="005E2929">
            <w:pPr>
              <w:spacing w:line="240" w:lineRule="auto"/>
              <w:rPr>
                <w:sz w:val="24"/>
                <w:szCs w:val="24"/>
              </w:rPr>
            </w:pPr>
          </w:p>
        </w:tc>
      </w:tr>
      <w:tr w:rsidR="009235E3" w:rsidRPr="00DE2694" w14:paraId="53697E49" w14:textId="77777777" w:rsidTr="005E2929">
        <w:tc>
          <w:tcPr>
            <w:tcW w:w="4503" w:type="dxa"/>
          </w:tcPr>
          <w:p w14:paraId="30602716" w14:textId="77777777" w:rsidR="009235E3" w:rsidRPr="00DE2694" w:rsidRDefault="009235E3" w:rsidP="005E2929">
            <w:pPr>
              <w:spacing w:line="240" w:lineRule="auto"/>
              <w:rPr>
                <w:sz w:val="24"/>
                <w:szCs w:val="24"/>
              </w:rPr>
            </w:pPr>
            <w:r w:rsidRPr="00DE2694">
              <w:rPr>
                <w:sz w:val="24"/>
                <w:szCs w:val="24"/>
              </w:rPr>
              <w:t>Total assets</w:t>
            </w:r>
          </w:p>
        </w:tc>
        <w:tc>
          <w:tcPr>
            <w:tcW w:w="2126" w:type="dxa"/>
          </w:tcPr>
          <w:p w14:paraId="73C838C7" w14:textId="77777777" w:rsidR="009235E3" w:rsidRPr="00DE2694" w:rsidRDefault="009235E3" w:rsidP="005E2929">
            <w:pPr>
              <w:spacing w:line="240" w:lineRule="auto"/>
              <w:rPr>
                <w:sz w:val="24"/>
                <w:szCs w:val="24"/>
              </w:rPr>
            </w:pPr>
          </w:p>
        </w:tc>
        <w:tc>
          <w:tcPr>
            <w:tcW w:w="1666" w:type="dxa"/>
          </w:tcPr>
          <w:p w14:paraId="63371690" w14:textId="77777777" w:rsidR="009235E3" w:rsidRPr="00DE2694" w:rsidRDefault="009235E3" w:rsidP="005E2929">
            <w:pPr>
              <w:spacing w:line="240" w:lineRule="auto"/>
              <w:rPr>
                <w:sz w:val="24"/>
                <w:szCs w:val="24"/>
              </w:rPr>
            </w:pPr>
            <w:r w:rsidRPr="00DE2694">
              <w:rPr>
                <w:sz w:val="24"/>
                <w:szCs w:val="24"/>
              </w:rPr>
              <w:t>9 869</w:t>
            </w:r>
          </w:p>
        </w:tc>
      </w:tr>
      <w:tr w:rsidR="009235E3" w:rsidRPr="00DE2694" w14:paraId="2854E2D6" w14:textId="77777777" w:rsidTr="005E2929">
        <w:tc>
          <w:tcPr>
            <w:tcW w:w="4503" w:type="dxa"/>
          </w:tcPr>
          <w:p w14:paraId="111E868C" w14:textId="77777777" w:rsidR="009235E3" w:rsidRPr="00DE2694" w:rsidRDefault="009235E3" w:rsidP="005E2929">
            <w:pPr>
              <w:spacing w:line="240" w:lineRule="auto"/>
              <w:rPr>
                <w:sz w:val="24"/>
                <w:szCs w:val="24"/>
              </w:rPr>
            </w:pPr>
          </w:p>
        </w:tc>
        <w:tc>
          <w:tcPr>
            <w:tcW w:w="2126" w:type="dxa"/>
          </w:tcPr>
          <w:p w14:paraId="5B1C5C09" w14:textId="77777777" w:rsidR="009235E3" w:rsidRPr="00DE2694" w:rsidRDefault="009235E3" w:rsidP="005E2929">
            <w:pPr>
              <w:spacing w:line="240" w:lineRule="auto"/>
              <w:rPr>
                <w:sz w:val="24"/>
                <w:szCs w:val="24"/>
              </w:rPr>
            </w:pPr>
          </w:p>
        </w:tc>
        <w:tc>
          <w:tcPr>
            <w:tcW w:w="1666" w:type="dxa"/>
          </w:tcPr>
          <w:p w14:paraId="6A03A16E" w14:textId="77777777" w:rsidR="009235E3" w:rsidRPr="00DE2694" w:rsidRDefault="009235E3" w:rsidP="005E2929">
            <w:pPr>
              <w:spacing w:line="240" w:lineRule="auto"/>
              <w:rPr>
                <w:sz w:val="24"/>
                <w:szCs w:val="24"/>
              </w:rPr>
            </w:pPr>
          </w:p>
        </w:tc>
      </w:tr>
      <w:tr w:rsidR="009235E3" w:rsidRPr="00DE2694" w14:paraId="30F8EC07" w14:textId="77777777" w:rsidTr="005E2929">
        <w:tc>
          <w:tcPr>
            <w:tcW w:w="4503" w:type="dxa"/>
          </w:tcPr>
          <w:p w14:paraId="5B8EF878" w14:textId="77777777" w:rsidR="009235E3" w:rsidRPr="00DE2694" w:rsidRDefault="009235E3" w:rsidP="005E2929">
            <w:pPr>
              <w:spacing w:line="240" w:lineRule="auto"/>
              <w:rPr>
                <w:sz w:val="24"/>
                <w:szCs w:val="24"/>
              </w:rPr>
            </w:pPr>
            <w:r w:rsidRPr="00DE2694">
              <w:rPr>
                <w:sz w:val="24"/>
                <w:szCs w:val="24"/>
              </w:rPr>
              <w:t>Equity and liabiities</w:t>
            </w:r>
          </w:p>
        </w:tc>
        <w:tc>
          <w:tcPr>
            <w:tcW w:w="2126" w:type="dxa"/>
          </w:tcPr>
          <w:p w14:paraId="16DEED70" w14:textId="77777777" w:rsidR="009235E3" w:rsidRPr="00DE2694" w:rsidRDefault="009235E3" w:rsidP="005E2929">
            <w:pPr>
              <w:spacing w:line="240" w:lineRule="auto"/>
              <w:rPr>
                <w:sz w:val="24"/>
                <w:szCs w:val="24"/>
              </w:rPr>
            </w:pPr>
          </w:p>
        </w:tc>
        <w:tc>
          <w:tcPr>
            <w:tcW w:w="1666" w:type="dxa"/>
          </w:tcPr>
          <w:p w14:paraId="01478D00" w14:textId="77777777" w:rsidR="009235E3" w:rsidRPr="00DE2694" w:rsidRDefault="009235E3" w:rsidP="005E2929">
            <w:pPr>
              <w:spacing w:line="240" w:lineRule="auto"/>
              <w:rPr>
                <w:sz w:val="24"/>
                <w:szCs w:val="24"/>
              </w:rPr>
            </w:pPr>
          </w:p>
        </w:tc>
      </w:tr>
      <w:tr w:rsidR="009235E3" w:rsidRPr="00DE2694" w14:paraId="20420A7A" w14:textId="77777777" w:rsidTr="005E2929">
        <w:tc>
          <w:tcPr>
            <w:tcW w:w="4503" w:type="dxa"/>
          </w:tcPr>
          <w:p w14:paraId="588396C5" w14:textId="77777777" w:rsidR="009235E3" w:rsidRPr="00DE2694" w:rsidRDefault="009235E3" w:rsidP="005E2929">
            <w:pPr>
              <w:spacing w:line="240" w:lineRule="auto"/>
              <w:rPr>
                <w:sz w:val="24"/>
                <w:szCs w:val="24"/>
                <w:lang w:val="en-US"/>
              </w:rPr>
            </w:pPr>
            <w:r w:rsidRPr="00DE2694">
              <w:rPr>
                <w:sz w:val="24"/>
                <w:szCs w:val="24"/>
                <w:lang w:val="en-US"/>
              </w:rPr>
              <w:t>Equity attributable to owners of Duke</w:t>
            </w:r>
          </w:p>
          <w:p w14:paraId="4B3BDAD2" w14:textId="77777777" w:rsidR="009235E3" w:rsidRPr="00DE2694" w:rsidRDefault="009235E3" w:rsidP="005E2929">
            <w:pPr>
              <w:spacing w:line="240" w:lineRule="auto"/>
              <w:rPr>
                <w:sz w:val="24"/>
                <w:szCs w:val="24"/>
              </w:rPr>
            </w:pPr>
            <w:r w:rsidRPr="00DE2694">
              <w:rPr>
                <w:sz w:val="24"/>
                <w:szCs w:val="24"/>
              </w:rPr>
              <w:t>Supermarkets</w:t>
            </w:r>
          </w:p>
        </w:tc>
        <w:tc>
          <w:tcPr>
            <w:tcW w:w="2126" w:type="dxa"/>
          </w:tcPr>
          <w:p w14:paraId="524684F4" w14:textId="77777777" w:rsidR="009235E3" w:rsidRPr="00DE2694" w:rsidRDefault="009235E3" w:rsidP="005E2929">
            <w:pPr>
              <w:spacing w:line="240" w:lineRule="auto"/>
              <w:rPr>
                <w:sz w:val="24"/>
                <w:szCs w:val="24"/>
              </w:rPr>
            </w:pPr>
          </w:p>
          <w:p w14:paraId="7667563C" w14:textId="77777777" w:rsidR="009235E3" w:rsidRPr="00DE2694" w:rsidRDefault="009235E3" w:rsidP="005E2929">
            <w:pPr>
              <w:spacing w:line="240" w:lineRule="auto"/>
              <w:rPr>
                <w:sz w:val="24"/>
                <w:szCs w:val="24"/>
              </w:rPr>
            </w:pPr>
            <w:r w:rsidRPr="00DE2694">
              <w:rPr>
                <w:sz w:val="24"/>
                <w:szCs w:val="24"/>
              </w:rPr>
              <w:t>5 636</w:t>
            </w:r>
          </w:p>
        </w:tc>
        <w:tc>
          <w:tcPr>
            <w:tcW w:w="1666" w:type="dxa"/>
          </w:tcPr>
          <w:p w14:paraId="75643494" w14:textId="77777777" w:rsidR="009235E3" w:rsidRPr="00DE2694" w:rsidRDefault="009235E3" w:rsidP="005E2929">
            <w:pPr>
              <w:spacing w:line="240" w:lineRule="auto"/>
              <w:rPr>
                <w:sz w:val="24"/>
                <w:szCs w:val="24"/>
              </w:rPr>
            </w:pPr>
          </w:p>
        </w:tc>
      </w:tr>
      <w:tr w:rsidR="009235E3" w:rsidRPr="00DE2694" w14:paraId="72F7F178" w14:textId="77777777" w:rsidTr="005E2929">
        <w:tc>
          <w:tcPr>
            <w:tcW w:w="4503" w:type="dxa"/>
          </w:tcPr>
          <w:p w14:paraId="2098B5C6" w14:textId="77777777" w:rsidR="009235E3" w:rsidRPr="00DE2694" w:rsidRDefault="009235E3" w:rsidP="005E2929">
            <w:pPr>
              <w:spacing w:line="240" w:lineRule="auto"/>
              <w:rPr>
                <w:sz w:val="24"/>
                <w:szCs w:val="24"/>
              </w:rPr>
            </w:pPr>
            <w:r w:rsidRPr="00DE2694">
              <w:rPr>
                <w:sz w:val="24"/>
                <w:szCs w:val="24"/>
              </w:rPr>
              <w:t>Non-controlling interests</w:t>
            </w:r>
          </w:p>
        </w:tc>
        <w:tc>
          <w:tcPr>
            <w:tcW w:w="2126" w:type="dxa"/>
          </w:tcPr>
          <w:p w14:paraId="1D824366" w14:textId="77777777" w:rsidR="009235E3" w:rsidRPr="00DE2694" w:rsidRDefault="009235E3" w:rsidP="005E2929">
            <w:pPr>
              <w:spacing w:line="240" w:lineRule="auto"/>
              <w:rPr>
                <w:sz w:val="24"/>
                <w:szCs w:val="24"/>
              </w:rPr>
            </w:pPr>
          </w:p>
        </w:tc>
        <w:tc>
          <w:tcPr>
            <w:tcW w:w="1666" w:type="dxa"/>
          </w:tcPr>
          <w:p w14:paraId="29606B0F" w14:textId="77777777" w:rsidR="009235E3" w:rsidRPr="00DE2694" w:rsidRDefault="009235E3" w:rsidP="005E2929">
            <w:pPr>
              <w:spacing w:line="240" w:lineRule="auto"/>
              <w:rPr>
                <w:sz w:val="24"/>
                <w:szCs w:val="24"/>
                <w:u w:val="single"/>
              </w:rPr>
            </w:pPr>
            <w:r w:rsidRPr="00DE2694">
              <w:rPr>
                <w:sz w:val="24"/>
                <w:szCs w:val="24"/>
              </w:rPr>
              <w:t xml:space="preserve">    </w:t>
            </w:r>
            <w:r w:rsidRPr="00DE2694">
              <w:rPr>
                <w:sz w:val="24"/>
                <w:szCs w:val="24"/>
                <w:u w:val="single"/>
              </w:rPr>
              <w:t xml:space="preserve"> 29</w:t>
            </w:r>
          </w:p>
        </w:tc>
      </w:tr>
      <w:tr w:rsidR="009235E3" w:rsidRPr="00DE2694" w14:paraId="7305A46C" w14:textId="77777777" w:rsidTr="005E2929">
        <w:tc>
          <w:tcPr>
            <w:tcW w:w="4503" w:type="dxa"/>
          </w:tcPr>
          <w:p w14:paraId="2CF76C53" w14:textId="77777777" w:rsidR="009235E3" w:rsidRPr="00DE2694" w:rsidRDefault="009235E3" w:rsidP="005E2929">
            <w:pPr>
              <w:spacing w:line="240" w:lineRule="auto"/>
              <w:rPr>
                <w:sz w:val="24"/>
                <w:szCs w:val="24"/>
              </w:rPr>
            </w:pPr>
          </w:p>
        </w:tc>
        <w:tc>
          <w:tcPr>
            <w:tcW w:w="2126" w:type="dxa"/>
          </w:tcPr>
          <w:p w14:paraId="2B037D00" w14:textId="77777777" w:rsidR="009235E3" w:rsidRPr="00DE2694" w:rsidRDefault="009235E3" w:rsidP="005E2929">
            <w:pPr>
              <w:spacing w:line="240" w:lineRule="auto"/>
              <w:rPr>
                <w:sz w:val="24"/>
                <w:szCs w:val="24"/>
              </w:rPr>
            </w:pPr>
          </w:p>
        </w:tc>
        <w:tc>
          <w:tcPr>
            <w:tcW w:w="1666" w:type="dxa"/>
          </w:tcPr>
          <w:p w14:paraId="3FDF4277" w14:textId="77777777" w:rsidR="009235E3" w:rsidRPr="00DE2694" w:rsidRDefault="009235E3" w:rsidP="005E2929">
            <w:pPr>
              <w:spacing w:line="240" w:lineRule="auto"/>
              <w:rPr>
                <w:sz w:val="24"/>
                <w:szCs w:val="24"/>
              </w:rPr>
            </w:pPr>
          </w:p>
        </w:tc>
      </w:tr>
      <w:tr w:rsidR="009235E3" w:rsidRPr="00DE2694" w14:paraId="0F456B85" w14:textId="77777777" w:rsidTr="005E2929">
        <w:tc>
          <w:tcPr>
            <w:tcW w:w="4503" w:type="dxa"/>
          </w:tcPr>
          <w:p w14:paraId="3A81B13B" w14:textId="77777777" w:rsidR="009235E3" w:rsidRPr="00DE2694" w:rsidRDefault="009235E3" w:rsidP="005E2929">
            <w:pPr>
              <w:spacing w:line="240" w:lineRule="auto"/>
              <w:rPr>
                <w:sz w:val="24"/>
                <w:szCs w:val="24"/>
              </w:rPr>
            </w:pPr>
            <w:r w:rsidRPr="00DE2694">
              <w:rPr>
                <w:sz w:val="24"/>
                <w:szCs w:val="24"/>
              </w:rPr>
              <w:t>Equity</w:t>
            </w:r>
          </w:p>
        </w:tc>
        <w:tc>
          <w:tcPr>
            <w:tcW w:w="2126" w:type="dxa"/>
          </w:tcPr>
          <w:p w14:paraId="1C78F0CA" w14:textId="77777777" w:rsidR="009235E3" w:rsidRPr="00DE2694" w:rsidRDefault="009235E3" w:rsidP="005E2929">
            <w:pPr>
              <w:spacing w:line="240" w:lineRule="auto"/>
              <w:rPr>
                <w:sz w:val="24"/>
                <w:szCs w:val="24"/>
              </w:rPr>
            </w:pPr>
          </w:p>
        </w:tc>
        <w:tc>
          <w:tcPr>
            <w:tcW w:w="1666" w:type="dxa"/>
          </w:tcPr>
          <w:p w14:paraId="66BA2C61" w14:textId="77777777" w:rsidR="009235E3" w:rsidRPr="00DE2694" w:rsidRDefault="009235E3" w:rsidP="005E2929">
            <w:pPr>
              <w:spacing w:line="240" w:lineRule="auto"/>
              <w:rPr>
                <w:sz w:val="24"/>
                <w:szCs w:val="24"/>
              </w:rPr>
            </w:pPr>
          </w:p>
        </w:tc>
      </w:tr>
      <w:tr w:rsidR="009235E3" w:rsidRPr="00DE2694" w14:paraId="1A068127" w14:textId="77777777" w:rsidTr="005E2929">
        <w:tc>
          <w:tcPr>
            <w:tcW w:w="4503" w:type="dxa"/>
          </w:tcPr>
          <w:p w14:paraId="753A7E77" w14:textId="77777777" w:rsidR="009235E3" w:rsidRPr="00DE2694" w:rsidRDefault="009235E3" w:rsidP="005E2929">
            <w:pPr>
              <w:spacing w:line="240" w:lineRule="auto"/>
              <w:rPr>
                <w:sz w:val="24"/>
                <w:szCs w:val="24"/>
              </w:rPr>
            </w:pPr>
          </w:p>
        </w:tc>
        <w:tc>
          <w:tcPr>
            <w:tcW w:w="2126" w:type="dxa"/>
          </w:tcPr>
          <w:p w14:paraId="6012A16D" w14:textId="77777777" w:rsidR="009235E3" w:rsidRPr="00DE2694" w:rsidRDefault="009235E3" w:rsidP="005E2929">
            <w:pPr>
              <w:spacing w:line="240" w:lineRule="auto"/>
              <w:rPr>
                <w:sz w:val="24"/>
                <w:szCs w:val="24"/>
              </w:rPr>
            </w:pPr>
          </w:p>
        </w:tc>
        <w:tc>
          <w:tcPr>
            <w:tcW w:w="1666" w:type="dxa"/>
          </w:tcPr>
          <w:p w14:paraId="45C7B8BA" w14:textId="77777777" w:rsidR="009235E3" w:rsidRPr="00DE2694" w:rsidRDefault="009235E3" w:rsidP="005E2929">
            <w:pPr>
              <w:spacing w:line="240" w:lineRule="auto"/>
              <w:rPr>
                <w:sz w:val="24"/>
                <w:szCs w:val="24"/>
              </w:rPr>
            </w:pPr>
          </w:p>
        </w:tc>
      </w:tr>
      <w:tr w:rsidR="009235E3" w:rsidRPr="00DE2694" w14:paraId="1F7BB55A" w14:textId="77777777" w:rsidTr="005E2929">
        <w:tc>
          <w:tcPr>
            <w:tcW w:w="4503" w:type="dxa"/>
          </w:tcPr>
          <w:p w14:paraId="069576E2" w14:textId="77777777" w:rsidR="009235E3" w:rsidRPr="00DE2694" w:rsidRDefault="009235E3" w:rsidP="005E2929">
            <w:pPr>
              <w:spacing w:line="240" w:lineRule="auto"/>
              <w:rPr>
                <w:sz w:val="24"/>
                <w:szCs w:val="24"/>
              </w:rPr>
            </w:pPr>
            <w:r w:rsidRPr="00DE2694">
              <w:rPr>
                <w:sz w:val="24"/>
                <w:szCs w:val="24"/>
              </w:rPr>
              <w:t>Non-current liabilities</w:t>
            </w:r>
          </w:p>
        </w:tc>
        <w:tc>
          <w:tcPr>
            <w:tcW w:w="2126" w:type="dxa"/>
          </w:tcPr>
          <w:p w14:paraId="2EFE7B0B" w14:textId="77777777" w:rsidR="009235E3" w:rsidRPr="00DE2694" w:rsidRDefault="009235E3" w:rsidP="005E2929">
            <w:pPr>
              <w:spacing w:line="240" w:lineRule="auto"/>
              <w:rPr>
                <w:sz w:val="24"/>
                <w:szCs w:val="24"/>
              </w:rPr>
            </w:pPr>
          </w:p>
        </w:tc>
        <w:tc>
          <w:tcPr>
            <w:tcW w:w="1666" w:type="dxa"/>
          </w:tcPr>
          <w:p w14:paraId="73C31EA6" w14:textId="77777777" w:rsidR="009235E3" w:rsidRPr="00DE2694" w:rsidRDefault="009235E3" w:rsidP="005E2929">
            <w:pPr>
              <w:spacing w:line="240" w:lineRule="auto"/>
              <w:rPr>
                <w:sz w:val="24"/>
                <w:szCs w:val="24"/>
              </w:rPr>
            </w:pPr>
          </w:p>
        </w:tc>
      </w:tr>
      <w:tr w:rsidR="009235E3" w:rsidRPr="00DE2694" w14:paraId="7B37A5CF" w14:textId="77777777" w:rsidTr="005E2929">
        <w:tc>
          <w:tcPr>
            <w:tcW w:w="4503" w:type="dxa"/>
          </w:tcPr>
          <w:p w14:paraId="67E8F8A9" w14:textId="77777777" w:rsidR="009235E3" w:rsidRPr="00DE2694" w:rsidRDefault="009235E3" w:rsidP="005E2929">
            <w:pPr>
              <w:spacing w:line="240" w:lineRule="auto"/>
              <w:rPr>
                <w:sz w:val="24"/>
                <w:szCs w:val="24"/>
              </w:rPr>
            </w:pPr>
            <w:r w:rsidRPr="00DE2694">
              <w:rPr>
                <w:sz w:val="24"/>
                <w:szCs w:val="24"/>
              </w:rPr>
              <w:lastRenderedPageBreak/>
              <w:t>Borrowings</w:t>
            </w:r>
          </w:p>
        </w:tc>
        <w:tc>
          <w:tcPr>
            <w:tcW w:w="2126" w:type="dxa"/>
          </w:tcPr>
          <w:p w14:paraId="6F9869B9" w14:textId="77777777" w:rsidR="009235E3" w:rsidRPr="00DE2694" w:rsidRDefault="009235E3" w:rsidP="005E2929">
            <w:pPr>
              <w:spacing w:line="240" w:lineRule="auto"/>
              <w:rPr>
                <w:sz w:val="24"/>
                <w:szCs w:val="24"/>
              </w:rPr>
            </w:pPr>
            <w:r w:rsidRPr="00DE2694">
              <w:rPr>
                <w:sz w:val="24"/>
                <w:szCs w:val="24"/>
              </w:rPr>
              <w:t>1 927</w:t>
            </w:r>
          </w:p>
        </w:tc>
        <w:tc>
          <w:tcPr>
            <w:tcW w:w="1666" w:type="dxa"/>
          </w:tcPr>
          <w:p w14:paraId="451CC17D" w14:textId="77777777" w:rsidR="009235E3" w:rsidRPr="00DE2694" w:rsidRDefault="009235E3" w:rsidP="005E2929">
            <w:pPr>
              <w:spacing w:line="240" w:lineRule="auto"/>
              <w:rPr>
                <w:sz w:val="24"/>
                <w:szCs w:val="24"/>
              </w:rPr>
            </w:pPr>
            <w:r w:rsidRPr="00DE2694">
              <w:rPr>
                <w:sz w:val="24"/>
                <w:szCs w:val="24"/>
              </w:rPr>
              <w:t>1 565</w:t>
            </w:r>
          </w:p>
        </w:tc>
      </w:tr>
      <w:tr w:rsidR="009235E3" w:rsidRPr="00DE2694" w14:paraId="3D38EDD8" w14:textId="77777777" w:rsidTr="005E2929">
        <w:tc>
          <w:tcPr>
            <w:tcW w:w="4503" w:type="dxa"/>
          </w:tcPr>
          <w:p w14:paraId="20E0E864" w14:textId="77777777" w:rsidR="009235E3" w:rsidRPr="00DE2694" w:rsidRDefault="009235E3" w:rsidP="005E2929">
            <w:pPr>
              <w:spacing w:line="240" w:lineRule="auto"/>
              <w:rPr>
                <w:sz w:val="24"/>
                <w:szCs w:val="24"/>
              </w:rPr>
            </w:pPr>
            <w:r w:rsidRPr="00DE2694">
              <w:rPr>
                <w:sz w:val="24"/>
                <w:szCs w:val="24"/>
              </w:rPr>
              <w:t>Provisions</w:t>
            </w:r>
          </w:p>
        </w:tc>
        <w:tc>
          <w:tcPr>
            <w:tcW w:w="2126" w:type="dxa"/>
          </w:tcPr>
          <w:p w14:paraId="6F401745" w14:textId="77777777" w:rsidR="009235E3" w:rsidRPr="00DE2694" w:rsidRDefault="009235E3" w:rsidP="005E2929">
            <w:pPr>
              <w:spacing w:line="240" w:lineRule="auto"/>
              <w:rPr>
                <w:sz w:val="24"/>
                <w:szCs w:val="24"/>
                <w:u w:val="single"/>
              </w:rPr>
            </w:pPr>
            <w:r w:rsidRPr="00DE2694">
              <w:rPr>
                <w:sz w:val="24"/>
                <w:szCs w:val="24"/>
              </w:rPr>
              <w:t xml:space="preserve">     </w:t>
            </w:r>
            <w:r w:rsidRPr="00DE2694">
              <w:rPr>
                <w:sz w:val="24"/>
                <w:szCs w:val="24"/>
                <w:u w:val="single"/>
              </w:rPr>
              <w:t>24</w:t>
            </w:r>
          </w:p>
        </w:tc>
        <w:tc>
          <w:tcPr>
            <w:tcW w:w="1666" w:type="dxa"/>
          </w:tcPr>
          <w:p w14:paraId="08C9B532" w14:textId="77777777" w:rsidR="009235E3" w:rsidRPr="00DE2694" w:rsidRDefault="009235E3" w:rsidP="005E2929">
            <w:pPr>
              <w:spacing w:line="240" w:lineRule="auto"/>
              <w:rPr>
                <w:sz w:val="24"/>
                <w:szCs w:val="24"/>
                <w:u w:val="single"/>
              </w:rPr>
            </w:pPr>
            <w:r w:rsidRPr="00DE2694">
              <w:rPr>
                <w:sz w:val="24"/>
                <w:szCs w:val="24"/>
              </w:rPr>
              <w:t xml:space="preserve">     </w:t>
            </w:r>
            <w:r w:rsidRPr="00DE2694">
              <w:rPr>
                <w:sz w:val="24"/>
                <w:szCs w:val="24"/>
                <w:u w:val="single"/>
              </w:rPr>
              <w:t>19</w:t>
            </w:r>
          </w:p>
        </w:tc>
      </w:tr>
      <w:tr w:rsidR="009235E3" w:rsidRPr="00DE2694" w14:paraId="63BC8AF9" w14:textId="77777777" w:rsidTr="005E2929">
        <w:tc>
          <w:tcPr>
            <w:tcW w:w="4503" w:type="dxa"/>
          </w:tcPr>
          <w:p w14:paraId="4C095787" w14:textId="77777777" w:rsidR="009235E3" w:rsidRPr="00DE2694" w:rsidRDefault="009235E3" w:rsidP="005E2929">
            <w:pPr>
              <w:spacing w:line="240" w:lineRule="auto"/>
              <w:rPr>
                <w:sz w:val="24"/>
                <w:szCs w:val="24"/>
              </w:rPr>
            </w:pPr>
          </w:p>
        </w:tc>
        <w:tc>
          <w:tcPr>
            <w:tcW w:w="2126" w:type="dxa"/>
          </w:tcPr>
          <w:p w14:paraId="1D6FAAA4" w14:textId="77777777" w:rsidR="009235E3" w:rsidRPr="00DE2694" w:rsidRDefault="009235E3" w:rsidP="005E2929">
            <w:pPr>
              <w:spacing w:line="240" w:lineRule="auto"/>
              <w:rPr>
                <w:sz w:val="24"/>
                <w:szCs w:val="24"/>
                <w:u w:val="single"/>
              </w:rPr>
            </w:pPr>
            <w:r w:rsidRPr="00DE2694">
              <w:rPr>
                <w:sz w:val="24"/>
                <w:szCs w:val="24"/>
                <w:u w:val="single"/>
              </w:rPr>
              <w:t>1 951</w:t>
            </w:r>
          </w:p>
        </w:tc>
        <w:tc>
          <w:tcPr>
            <w:tcW w:w="1666" w:type="dxa"/>
          </w:tcPr>
          <w:p w14:paraId="5FF20BD3" w14:textId="77777777" w:rsidR="009235E3" w:rsidRPr="00DE2694" w:rsidRDefault="009235E3" w:rsidP="005E2929">
            <w:pPr>
              <w:spacing w:line="240" w:lineRule="auto"/>
              <w:rPr>
                <w:sz w:val="24"/>
                <w:szCs w:val="24"/>
                <w:u w:val="single"/>
              </w:rPr>
            </w:pPr>
            <w:r w:rsidRPr="00DE2694">
              <w:rPr>
                <w:sz w:val="24"/>
                <w:szCs w:val="24"/>
                <w:u w:val="single"/>
              </w:rPr>
              <w:t>1 584</w:t>
            </w:r>
          </w:p>
        </w:tc>
      </w:tr>
      <w:tr w:rsidR="009235E3" w:rsidRPr="00DE2694" w14:paraId="1B604A82" w14:textId="77777777" w:rsidTr="005E2929">
        <w:tc>
          <w:tcPr>
            <w:tcW w:w="4503" w:type="dxa"/>
          </w:tcPr>
          <w:p w14:paraId="532C4CD2" w14:textId="77777777" w:rsidR="009235E3" w:rsidRPr="00DE2694" w:rsidRDefault="009235E3" w:rsidP="005E2929">
            <w:pPr>
              <w:spacing w:line="240" w:lineRule="auto"/>
              <w:rPr>
                <w:sz w:val="24"/>
                <w:szCs w:val="24"/>
              </w:rPr>
            </w:pPr>
            <w:r w:rsidRPr="00DE2694">
              <w:rPr>
                <w:sz w:val="24"/>
                <w:szCs w:val="24"/>
              </w:rPr>
              <w:t>Current liabilities</w:t>
            </w:r>
          </w:p>
        </w:tc>
        <w:tc>
          <w:tcPr>
            <w:tcW w:w="2126" w:type="dxa"/>
          </w:tcPr>
          <w:p w14:paraId="658BF060" w14:textId="77777777" w:rsidR="009235E3" w:rsidRPr="00DE2694" w:rsidRDefault="009235E3" w:rsidP="005E2929">
            <w:pPr>
              <w:spacing w:line="240" w:lineRule="auto"/>
              <w:rPr>
                <w:sz w:val="24"/>
                <w:szCs w:val="24"/>
              </w:rPr>
            </w:pPr>
            <w:r w:rsidRPr="00DE2694">
              <w:rPr>
                <w:sz w:val="24"/>
                <w:szCs w:val="24"/>
              </w:rPr>
              <w:t>4 389</w:t>
            </w:r>
          </w:p>
        </w:tc>
        <w:tc>
          <w:tcPr>
            <w:tcW w:w="1666" w:type="dxa"/>
          </w:tcPr>
          <w:p w14:paraId="449175C8" w14:textId="77777777" w:rsidR="009235E3" w:rsidRPr="00DE2694" w:rsidRDefault="009235E3" w:rsidP="005E2929">
            <w:pPr>
              <w:spacing w:line="240" w:lineRule="auto"/>
              <w:rPr>
                <w:sz w:val="24"/>
                <w:szCs w:val="24"/>
              </w:rPr>
            </w:pPr>
          </w:p>
        </w:tc>
      </w:tr>
      <w:tr w:rsidR="009235E3" w:rsidRPr="00DE2694" w14:paraId="378B9E1A" w14:textId="77777777" w:rsidTr="005E2929">
        <w:tc>
          <w:tcPr>
            <w:tcW w:w="4503" w:type="dxa"/>
          </w:tcPr>
          <w:p w14:paraId="58171054" w14:textId="77777777" w:rsidR="009235E3" w:rsidRPr="00DE2694" w:rsidRDefault="009235E3" w:rsidP="005E2929">
            <w:pPr>
              <w:spacing w:line="240" w:lineRule="auto"/>
              <w:rPr>
                <w:sz w:val="24"/>
                <w:szCs w:val="24"/>
              </w:rPr>
            </w:pPr>
            <w:r w:rsidRPr="00DE2694">
              <w:rPr>
                <w:sz w:val="24"/>
                <w:szCs w:val="24"/>
              </w:rPr>
              <w:t>Total equity and liabilities</w:t>
            </w:r>
          </w:p>
        </w:tc>
        <w:tc>
          <w:tcPr>
            <w:tcW w:w="2126" w:type="dxa"/>
          </w:tcPr>
          <w:p w14:paraId="07DA3BB6" w14:textId="77777777" w:rsidR="009235E3" w:rsidRPr="00DE2694" w:rsidRDefault="009235E3" w:rsidP="005E2929">
            <w:pPr>
              <w:spacing w:line="240" w:lineRule="auto"/>
              <w:rPr>
                <w:sz w:val="24"/>
                <w:szCs w:val="24"/>
              </w:rPr>
            </w:pPr>
          </w:p>
        </w:tc>
        <w:tc>
          <w:tcPr>
            <w:tcW w:w="1666" w:type="dxa"/>
          </w:tcPr>
          <w:p w14:paraId="5A317CBF" w14:textId="77777777" w:rsidR="009235E3" w:rsidRPr="00DE2694" w:rsidRDefault="009235E3" w:rsidP="005E2929">
            <w:pPr>
              <w:spacing w:line="240" w:lineRule="auto"/>
              <w:rPr>
                <w:sz w:val="24"/>
                <w:szCs w:val="24"/>
              </w:rPr>
            </w:pPr>
            <w:r w:rsidRPr="00DE2694">
              <w:rPr>
                <w:sz w:val="24"/>
                <w:szCs w:val="24"/>
              </w:rPr>
              <w:t>9 869</w:t>
            </w:r>
          </w:p>
        </w:tc>
      </w:tr>
      <w:tr w:rsidR="009235E3" w:rsidRPr="00DE2694" w14:paraId="68ADCEA2" w14:textId="77777777" w:rsidTr="005E2929">
        <w:tc>
          <w:tcPr>
            <w:tcW w:w="4503" w:type="dxa"/>
          </w:tcPr>
          <w:p w14:paraId="023D28CF" w14:textId="77777777" w:rsidR="009235E3" w:rsidRPr="00DE2694" w:rsidRDefault="009235E3" w:rsidP="005E2929">
            <w:pPr>
              <w:spacing w:line="240" w:lineRule="auto"/>
              <w:rPr>
                <w:sz w:val="24"/>
                <w:szCs w:val="24"/>
              </w:rPr>
            </w:pPr>
          </w:p>
        </w:tc>
        <w:tc>
          <w:tcPr>
            <w:tcW w:w="2126" w:type="dxa"/>
          </w:tcPr>
          <w:p w14:paraId="7F534D1C" w14:textId="77777777" w:rsidR="009235E3" w:rsidRPr="00DE2694" w:rsidRDefault="009235E3" w:rsidP="005E2929">
            <w:pPr>
              <w:spacing w:line="240" w:lineRule="auto"/>
              <w:rPr>
                <w:sz w:val="24"/>
                <w:szCs w:val="24"/>
              </w:rPr>
            </w:pPr>
          </w:p>
        </w:tc>
        <w:tc>
          <w:tcPr>
            <w:tcW w:w="1666" w:type="dxa"/>
          </w:tcPr>
          <w:p w14:paraId="39C2290E" w14:textId="77777777" w:rsidR="009235E3" w:rsidRPr="00DE2694" w:rsidRDefault="009235E3" w:rsidP="005E2929">
            <w:pPr>
              <w:spacing w:line="240" w:lineRule="auto"/>
              <w:rPr>
                <w:sz w:val="24"/>
                <w:szCs w:val="24"/>
              </w:rPr>
            </w:pPr>
          </w:p>
        </w:tc>
      </w:tr>
      <w:tr w:rsidR="009235E3" w:rsidRPr="00FB4F1A" w14:paraId="2F74C484" w14:textId="77777777" w:rsidTr="005E2929">
        <w:tc>
          <w:tcPr>
            <w:tcW w:w="8295" w:type="dxa"/>
            <w:gridSpan w:val="3"/>
          </w:tcPr>
          <w:p w14:paraId="6EDD00CE" w14:textId="77777777" w:rsidR="009235E3" w:rsidRPr="00DE2694" w:rsidRDefault="009235E3" w:rsidP="005E2929">
            <w:pPr>
              <w:spacing w:line="240" w:lineRule="auto"/>
              <w:jc w:val="center"/>
              <w:rPr>
                <w:b/>
                <w:sz w:val="24"/>
                <w:szCs w:val="24"/>
                <w:lang w:val="en-US"/>
              </w:rPr>
            </w:pPr>
            <w:r w:rsidRPr="00DE2694">
              <w:rPr>
                <w:b/>
                <w:sz w:val="24"/>
                <w:szCs w:val="24"/>
                <w:lang w:val="en-US"/>
              </w:rPr>
              <w:t>Extracts to the notes to the financial statement</w:t>
            </w:r>
          </w:p>
        </w:tc>
      </w:tr>
      <w:tr w:rsidR="009235E3" w:rsidRPr="00DE2694" w14:paraId="139DEB85" w14:textId="77777777" w:rsidTr="005E2929">
        <w:tc>
          <w:tcPr>
            <w:tcW w:w="4503" w:type="dxa"/>
          </w:tcPr>
          <w:p w14:paraId="2DA3C22A" w14:textId="77777777" w:rsidR="009235E3" w:rsidRPr="00DE2694" w:rsidRDefault="009235E3" w:rsidP="005E2929">
            <w:pPr>
              <w:spacing w:line="240" w:lineRule="auto"/>
              <w:rPr>
                <w:sz w:val="24"/>
                <w:szCs w:val="24"/>
              </w:rPr>
            </w:pPr>
            <w:r w:rsidRPr="00DE2694">
              <w:rPr>
                <w:sz w:val="24"/>
                <w:szCs w:val="24"/>
              </w:rPr>
              <w:t>Interest  on loans is 6.5%</w:t>
            </w:r>
          </w:p>
        </w:tc>
        <w:tc>
          <w:tcPr>
            <w:tcW w:w="2126" w:type="dxa"/>
          </w:tcPr>
          <w:p w14:paraId="7E5C804C" w14:textId="77777777" w:rsidR="009235E3" w:rsidRPr="00DE2694" w:rsidRDefault="009235E3" w:rsidP="005E2929">
            <w:pPr>
              <w:spacing w:line="240" w:lineRule="auto"/>
              <w:rPr>
                <w:sz w:val="24"/>
                <w:szCs w:val="24"/>
              </w:rPr>
            </w:pPr>
          </w:p>
        </w:tc>
        <w:tc>
          <w:tcPr>
            <w:tcW w:w="1666" w:type="dxa"/>
          </w:tcPr>
          <w:p w14:paraId="3DB2E8E8" w14:textId="77777777" w:rsidR="009235E3" w:rsidRPr="00DE2694" w:rsidRDefault="009235E3" w:rsidP="005E2929">
            <w:pPr>
              <w:spacing w:line="240" w:lineRule="auto"/>
              <w:rPr>
                <w:sz w:val="24"/>
                <w:szCs w:val="24"/>
              </w:rPr>
            </w:pPr>
          </w:p>
        </w:tc>
      </w:tr>
      <w:tr w:rsidR="009235E3" w:rsidRPr="00DE2694" w14:paraId="44703993" w14:textId="77777777" w:rsidTr="005E2929">
        <w:tc>
          <w:tcPr>
            <w:tcW w:w="4503" w:type="dxa"/>
          </w:tcPr>
          <w:p w14:paraId="2C60FBA0" w14:textId="77777777" w:rsidR="009235E3" w:rsidRPr="00DE2694" w:rsidRDefault="009235E3" w:rsidP="005E2929">
            <w:pPr>
              <w:spacing w:line="240" w:lineRule="auto"/>
              <w:rPr>
                <w:sz w:val="24"/>
                <w:szCs w:val="24"/>
                <w:lang w:val="en-US"/>
              </w:rPr>
            </w:pPr>
            <w:r w:rsidRPr="00DE2694">
              <w:rPr>
                <w:sz w:val="24"/>
                <w:szCs w:val="24"/>
                <w:lang w:val="en-US"/>
              </w:rPr>
              <w:t>Exchange rate to the USD as of 31.12.2007</w:t>
            </w:r>
          </w:p>
        </w:tc>
        <w:tc>
          <w:tcPr>
            <w:tcW w:w="2126" w:type="dxa"/>
          </w:tcPr>
          <w:p w14:paraId="1FA1E658" w14:textId="77777777" w:rsidR="009235E3" w:rsidRPr="00DE2694" w:rsidRDefault="009235E3" w:rsidP="005E2929">
            <w:pPr>
              <w:spacing w:line="240" w:lineRule="auto"/>
              <w:rPr>
                <w:sz w:val="24"/>
                <w:szCs w:val="24"/>
              </w:rPr>
            </w:pPr>
            <w:r w:rsidRPr="00DE2694">
              <w:rPr>
                <w:sz w:val="24"/>
                <w:szCs w:val="24"/>
              </w:rPr>
              <w:t>£1=  $1.894</w:t>
            </w:r>
          </w:p>
        </w:tc>
        <w:tc>
          <w:tcPr>
            <w:tcW w:w="1666" w:type="dxa"/>
          </w:tcPr>
          <w:p w14:paraId="210E80CF" w14:textId="77777777" w:rsidR="009235E3" w:rsidRPr="00DE2694" w:rsidRDefault="009235E3" w:rsidP="005E2929">
            <w:pPr>
              <w:spacing w:line="240" w:lineRule="auto"/>
              <w:rPr>
                <w:sz w:val="24"/>
                <w:szCs w:val="24"/>
              </w:rPr>
            </w:pPr>
          </w:p>
        </w:tc>
      </w:tr>
      <w:tr w:rsidR="009235E3" w:rsidRPr="00DE2694" w14:paraId="1A6A475E" w14:textId="77777777" w:rsidTr="005E2929">
        <w:tc>
          <w:tcPr>
            <w:tcW w:w="4503" w:type="dxa"/>
          </w:tcPr>
          <w:p w14:paraId="205D94F8" w14:textId="77777777" w:rsidR="009235E3" w:rsidRPr="00DE2694" w:rsidRDefault="009235E3" w:rsidP="005E2929">
            <w:pPr>
              <w:spacing w:line="240" w:lineRule="auto"/>
              <w:rPr>
                <w:sz w:val="24"/>
                <w:szCs w:val="24"/>
                <w:lang w:val="en-US"/>
              </w:rPr>
            </w:pPr>
            <w:r w:rsidRPr="00DE2694">
              <w:rPr>
                <w:sz w:val="24"/>
                <w:szCs w:val="24"/>
                <w:lang w:val="en-US"/>
              </w:rPr>
              <w:t>Exchange rate to the EUR as of 31.12.2007</w:t>
            </w:r>
          </w:p>
        </w:tc>
        <w:tc>
          <w:tcPr>
            <w:tcW w:w="2126" w:type="dxa"/>
          </w:tcPr>
          <w:p w14:paraId="4128BC65" w14:textId="77777777" w:rsidR="009235E3" w:rsidRPr="00DE2694" w:rsidRDefault="009235E3" w:rsidP="005E2929">
            <w:pPr>
              <w:spacing w:line="240" w:lineRule="auto"/>
              <w:rPr>
                <w:sz w:val="24"/>
                <w:szCs w:val="24"/>
              </w:rPr>
            </w:pPr>
            <w:r w:rsidRPr="00DE2694">
              <w:rPr>
                <w:sz w:val="24"/>
                <w:szCs w:val="24"/>
              </w:rPr>
              <w:t>£1=€______</w:t>
            </w:r>
          </w:p>
        </w:tc>
        <w:tc>
          <w:tcPr>
            <w:tcW w:w="1666" w:type="dxa"/>
          </w:tcPr>
          <w:p w14:paraId="52D04169" w14:textId="77777777" w:rsidR="009235E3" w:rsidRPr="00DE2694" w:rsidRDefault="009235E3" w:rsidP="005E2929">
            <w:pPr>
              <w:spacing w:line="240" w:lineRule="auto"/>
              <w:rPr>
                <w:sz w:val="24"/>
                <w:szCs w:val="24"/>
              </w:rPr>
            </w:pPr>
          </w:p>
        </w:tc>
      </w:tr>
      <w:tr w:rsidR="009235E3" w:rsidRPr="00FB4F1A" w14:paraId="73F306AB" w14:textId="77777777" w:rsidTr="005E2929">
        <w:tc>
          <w:tcPr>
            <w:tcW w:w="4503" w:type="dxa"/>
          </w:tcPr>
          <w:p w14:paraId="7A409C0A" w14:textId="77777777" w:rsidR="009235E3" w:rsidRPr="00DE2694" w:rsidRDefault="009235E3" w:rsidP="005E2929">
            <w:pPr>
              <w:spacing w:line="240" w:lineRule="auto"/>
              <w:rPr>
                <w:sz w:val="24"/>
                <w:szCs w:val="24"/>
                <w:lang w:val="en-US"/>
              </w:rPr>
            </w:pPr>
            <w:r w:rsidRPr="00DE2694">
              <w:rPr>
                <w:sz w:val="24"/>
                <w:szCs w:val="24"/>
                <w:lang w:val="en-US"/>
              </w:rPr>
              <w:t>Provision made for debt debts ________</w:t>
            </w:r>
          </w:p>
        </w:tc>
        <w:tc>
          <w:tcPr>
            <w:tcW w:w="2126" w:type="dxa"/>
          </w:tcPr>
          <w:p w14:paraId="1BAF22FF" w14:textId="77777777" w:rsidR="009235E3" w:rsidRPr="00DE2694" w:rsidRDefault="009235E3" w:rsidP="005E2929">
            <w:pPr>
              <w:spacing w:line="240" w:lineRule="auto"/>
              <w:rPr>
                <w:sz w:val="24"/>
                <w:szCs w:val="24"/>
                <w:lang w:val="en-US"/>
              </w:rPr>
            </w:pPr>
          </w:p>
        </w:tc>
        <w:tc>
          <w:tcPr>
            <w:tcW w:w="1666" w:type="dxa"/>
          </w:tcPr>
          <w:p w14:paraId="28DE51C0" w14:textId="77777777" w:rsidR="009235E3" w:rsidRPr="00DE2694" w:rsidRDefault="009235E3" w:rsidP="005E2929">
            <w:pPr>
              <w:spacing w:line="240" w:lineRule="auto"/>
              <w:rPr>
                <w:sz w:val="24"/>
                <w:szCs w:val="24"/>
                <w:lang w:val="en-US"/>
              </w:rPr>
            </w:pPr>
          </w:p>
        </w:tc>
      </w:tr>
    </w:tbl>
    <w:p w14:paraId="4D53B8BE" w14:textId="77777777" w:rsidR="009235E3" w:rsidRPr="00DE2694" w:rsidRDefault="009235E3" w:rsidP="009235E3">
      <w:pPr>
        <w:spacing w:line="240" w:lineRule="auto"/>
        <w:rPr>
          <w:sz w:val="24"/>
          <w:szCs w:val="24"/>
          <w:lang w:val="en-US"/>
        </w:rPr>
      </w:pPr>
    </w:p>
    <w:p w14:paraId="1FE33D26" w14:textId="77777777" w:rsidR="009235E3" w:rsidRPr="00DE2694" w:rsidRDefault="009235E3" w:rsidP="009235E3">
      <w:pPr>
        <w:spacing w:line="240" w:lineRule="auto"/>
        <w:jc w:val="both"/>
        <w:rPr>
          <w:spacing w:val="1"/>
          <w:sz w:val="24"/>
          <w:szCs w:val="24"/>
          <w:lang w:val="en-US"/>
        </w:rPr>
      </w:pPr>
      <w:r w:rsidRPr="00DE2694">
        <w:rPr>
          <w:sz w:val="24"/>
          <w:szCs w:val="24"/>
          <w:lang w:val="en-US"/>
        </w:rPr>
        <w:t xml:space="preserve">Continue working with the same partner. Study the completed statement of financial position together. Do a year-to-year comparison and summarize the changes that have taken place in the company. Say if there are recommendations based </w:t>
      </w:r>
      <w:r w:rsidRPr="00DE2694">
        <w:rPr>
          <w:spacing w:val="1"/>
          <w:sz w:val="24"/>
          <w:szCs w:val="24"/>
          <w:lang w:val="en-US"/>
        </w:rPr>
        <w:t>on the statement of financial position that you would make to the company management for the following year.</w:t>
      </w:r>
    </w:p>
    <w:p w14:paraId="55320DBF" w14:textId="77777777" w:rsidR="00AF15EC" w:rsidRPr="00DE2694" w:rsidRDefault="00AF15EC" w:rsidP="00AF15EC">
      <w:pPr>
        <w:spacing w:line="240" w:lineRule="auto"/>
        <w:jc w:val="center"/>
        <w:rPr>
          <w:b/>
          <w:sz w:val="28"/>
          <w:szCs w:val="28"/>
        </w:rPr>
      </w:pPr>
      <w:r w:rsidRPr="00DE2694">
        <w:rPr>
          <w:b/>
          <w:sz w:val="28"/>
          <w:szCs w:val="28"/>
        </w:rPr>
        <w:t>Пример контрольной работы</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2"/>
        <w:gridCol w:w="4673"/>
      </w:tblGrid>
      <w:tr w:rsidR="00AF15EC" w:rsidRPr="00DE2694" w14:paraId="748EDA02" w14:textId="77777777" w:rsidTr="005E2929">
        <w:tc>
          <w:tcPr>
            <w:tcW w:w="4789" w:type="dxa"/>
          </w:tcPr>
          <w:p w14:paraId="7C463D76" w14:textId="77777777" w:rsidR="00AF15EC" w:rsidRPr="00DE2694" w:rsidRDefault="00AF15EC" w:rsidP="005E2929">
            <w:pPr>
              <w:spacing w:line="228" w:lineRule="auto"/>
              <w:jc w:val="center"/>
              <w:rPr>
                <w:rFonts w:eastAsia="Calibri"/>
                <w:b/>
                <w:sz w:val="24"/>
                <w:szCs w:val="24"/>
                <w:lang w:val="en-US"/>
              </w:rPr>
            </w:pPr>
            <w:r w:rsidRPr="00DE2694">
              <w:rPr>
                <w:rFonts w:eastAsia="Calibri"/>
                <w:b/>
                <w:sz w:val="24"/>
                <w:szCs w:val="24"/>
              </w:rPr>
              <w:t>THIRD</w:t>
            </w:r>
            <w:r w:rsidRPr="00DE2694">
              <w:rPr>
                <w:rFonts w:eastAsia="Calibri"/>
                <w:b/>
                <w:sz w:val="24"/>
                <w:szCs w:val="24"/>
                <w:lang w:val="en-US"/>
              </w:rPr>
              <w:t xml:space="preserve">   YEAR</w:t>
            </w:r>
          </w:p>
        </w:tc>
        <w:tc>
          <w:tcPr>
            <w:tcW w:w="4782" w:type="dxa"/>
          </w:tcPr>
          <w:p w14:paraId="2DB0D958" w14:textId="77777777" w:rsidR="00AF15EC" w:rsidRPr="00DE2694" w:rsidRDefault="00AF15EC" w:rsidP="005E2929">
            <w:pPr>
              <w:spacing w:line="228" w:lineRule="auto"/>
              <w:jc w:val="center"/>
              <w:rPr>
                <w:rFonts w:eastAsia="Calibri"/>
                <w:b/>
                <w:sz w:val="24"/>
                <w:szCs w:val="24"/>
                <w:lang w:val="en-US"/>
              </w:rPr>
            </w:pPr>
            <w:r w:rsidRPr="00DE2694">
              <w:rPr>
                <w:rFonts w:eastAsia="Calibri"/>
                <w:b/>
                <w:sz w:val="24"/>
                <w:szCs w:val="24"/>
                <w:lang w:val="en-US"/>
              </w:rPr>
              <w:t>TERM 5</w:t>
            </w:r>
          </w:p>
        </w:tc>
      </w:tr>
    </w:tbl>
    <w:p w14:paraId="274E8526" w14:textId="77777777" w:rsidR="00AF15EC" w:rsidRPr="00DE2694" w:rsidRDefault="00AF15EC" w:rsidP="00AF15EC">
      <w:pPr>
        <w:spacing w:after="0" w:line="228" w:lineRule="auto"/>
        <w:rPr>
          <w:bCs/>
        </w:rPr>
      </w:pPr>
      <w:r w:rsidRPr="00DE2694">
        <w:rPr>
          <w:rFonts w:eastAsia="Calibri"/>
          <w:b/>
          <w:sz w:val="24"/>
          <w:szCs w:val="24"/>
        </w:rPr>
        <w:t xml:space="preserve">     </w:t>
      </w:r>
      <w:r w:rsidRPr="00DE2694">
        <w:rPr>
          <w:rFonts w:eastAsia="Calibri"/>
        </w:rPr>
        <w:t xml:space="preserve">Утверждено: первый зам. </w:t>
      </w:r>
      <w:r w:rsidRPr="00DE2694">
        <w:rPr>
          <w:bCs/>
        </w:rPr>
        <w:t>руководителя Департамента английского языка и профессиональной коммуникации</w:t>
      </w:r>
    </w:p>
    <w:p w14:paraId="0A56D78D" w14:textId="77777777" w:rsidR="00AF15EC" w:rsidRPr="00DE2694" w:rsidRDefault="00AF15EC" w:rsidP="00AF15EC">
      <w:pPr>
        <w:widowControl w:val="0"/>
        <w:spacing w:after="0" w:line="240" w:lineRule="auto"/>
        <w:jc w:val="right"/>
        <w:rPr>
          <w:bCs/>
        </w:rPr>
      </w:pPr>
      <w:r w:rsidRPr="00DE2694">
        <w:rPr>
          <w:bCs/>
        </w:rPr>
        <w:t>проф. Н.Г. Кондрахина ___________</w:t>
      </w:r>
    </w:p>
    <w:p w14:paraId="40980068" w14:textId="77777777" w:rsidR="00AF15EC" w:rsidRPr="00DE2694" w:rsidRDefault="00AF15EC" w:rsidP="00AF15EC">
      <w:pPr>
        <w:widowControl w:val="0"/>
        <w:spacing w:after="0" w:line="240" w:lineRule="auto"/>
        <w:jc w:val="right"/>
        <w:rPr>
          <w:rFonts w:eastAsia="Calibri"/>
          <w:b/>
        </w:rPr>
      </w:pPr>
      <w:r w:rsidRPr="00DE2694">
        <w:rPr>
          <w:bCs/>
        </w:rPr>
        <w:t>___ октября 2022г.</w:t>
      </w:r>
    </w:p>
    <w:p w14:paraId="22547ADD" w14:textId="77777777" w:rsidR="00AF15EC" w:rsidRPr="00DE2694" w:rsidRDefault="00AF15EC" w:rsidP="00AF15EC">
      <w:pPr>
        <w:widowControl w:val="0"/>
        <w:spacing w:after="0" w:line="240" w:lineRule="auto"/>
        <w:jc w:val="center"/>
        <w:rPr>
          <w:rFonts w:eastAsia="Calibri"/>
          <w:b/>
        </w:rPr>
      </w:pPr>
      <w:r w:rsidRPr="00DE2694">
        <w:rPr>
          <w:rFonts w:eastAsia="Calibri"/>
          <w:b/>
        </w:rPr>
        <w:t>Федеральное государственное образовательное бюджетное учреждение высшего образования</w:t>
      </w:r>
    </w:p>
    <w:p w14:paraId="1DFA2509" w14:textId="77777777" w:rsidR="00AF15EC" w:rsidRPr="00DE2694" w:rsidRDefault="00AF15EC" w:rsidP="00AF15EC">
      <w:pPr>
        <w:widowControl w:val="0"/>
        <w:pBdr>
          <w:bottom w:val="single" w:sz="12" w:space="0" w:color="auto"/>
        </w:pBdr>
        <w:spacing w:after="0" w:line="240" w:lineRule="auto"/>
        <w:jc w:val="center"/>
        <w:rPr>
          <w:rFonts w:eastAsia="Calibri"/>
          <w:b/>
        </w:rPr>
      </w:pPr>
      <w:r w:rsidRPr="00DE2694">
        <w:rPr>
          <w:rFonts w:eastAsia="Calibri"/>
          <w:b/>
        </w:rPr>
        <w:t>«Финансовый университет при Правительстве Российской Федерации»</w:t>
      </w:r>
    </w:p>
    <w:p w14:paraId="206B9F51" w14:textId="77777777" w:rsidR="00AF15EC" w:rsidRPr="00DE2694" w:rsidRDefault="00AF15EC" w:rsidP="00AF15EC">
      <w:pPr>
        <w:widowControl w:val="0"/>
        <w:spacing w:after="0" w:line="240" w:lineRule="auto"/>
        <w:jc w:val="center"/>
        <w:rPr>
          <w:rFonts w:eastAsia="Calibri"/>
          <w:b/>
        </w:rPr>
      </w:pPr>
    </w:p>
    <w:p w14:paraId="5BCBA01F" w14:textId="77777777" w:rsidR="00AF15EC" w:rsidRPr="00DE2694" w:rsidRDefault="00AF15EC" w:rsidP="00AF15EC">
      <w:pPr>
        <w:widowControl w:val="0"/>
        <w:spacing w:after="0" w:line="240" w:lineRule="auto"/>
        <w:jc w:val="center"/>
        <w:rPr>
          <w:rFonts w:eastAsia="Calibri"/>
          <w:b/>
          <w:sz w:val="24"/>
          <w:szCs w:val="24"/>
        </w:rPr>
      </w:pPr>
      <w:r w:rsidRPr="00DE2694">
        <w:rPr>
          <w:rFonts w:eastAsia="Calibri"/>
          <w:b/>
          <w:sz w:val="24"/>
          <w:szCs w:val="24"/>
        </w:rPr>
        <w:t>Текущий тест</w:t>
      </w:r>
    </w:p>
    <w:p w14:paraId="2DCA99DB" w14:textId="77777777" w:rsidR="00AF15EC" w:rsidRPr="00DE2694" w:rsidRDefault="00AF15EC" w:rsidP="00AF15EC">
      <w:pPr>
        <w:widowControl w:val="0"/>
        <w:spacing w:after="0" w:line="240" w:lineRule="auto"/>
        <w:jc w:val="center"/>
        <w:rPr>
          <w:rFonts w:eastAsia="Calibri"/>
          <w:b/>
        </w:rPr>
      </w:pPr>
      <w:r w:rsidRPr="00DE2694">
        <w:rPr>
          <w:rFonts w:eastAsia="Calibri"/>
          <w:b/>
        </w:rPr>
        <w:t>по дисциплине «Иностранный язык в профессиональной сфере»</w:t>
      </w:r>
    </w:p>
    <w:p w14:paraId="507D432B" w14:textId="77777777" w:rsidR="00AF15EC" w:rsidRPr="00DE2694" w:rsidRDefault="00AF15EC" w:rsidP="00AF15EC">
      <w:pPr>
        <w:widowControl w:val="0"/>
        <w:spacing w:after="0" w:line="240" w:lineRule="auto"/>
        <w:jc w:val="center"/>
        <w:rPr>
          <w:rFonts w:eastAsia="Calibri"/>
        </w:rPr>
      </w:pPr>
      <w:r w:rsidRPr="00DE2694">
        <w:rPr>
          <w:rFonts w:eastAsia="Calibri"/>
          <w:b/>
        </w:rPr>
        <w:t>Направление подготовки</w:t>
      </w:r>
      <w:r w:rsidRPr="00DE2694">
        <w:rPr>
          <w:rFonts w:eastAsia="Calibri"/>
        </w:rPr>
        <w:t xml:space="preserve">: </w:t>
      </w:r>
      <w:r w:rsidRPr="00DE2694">
        <w:rPr>
          <w:rFonts w:eastAsia="Calibri"/>
          <w:sz w:val="24"/>
          <w:szCs w:val="24"/>
        </w:rPr>
        <w:t>38.03.01 Экономика</w:t>
      </w:r>
    </w:p>
    <w:p w14:paraId="7086B5F0" w14:textId="77777777" w:rsidR="00AF15EC" w:rsidRPr="00DE2694" w:rsidRDefault="00AF15EC" w:rsidP="00AF15EC">
      <w:pPr>
        <w:spacing w:after="0" w:line="240" w:lineRule="auto"/>
        <w:jc w:val="both"/>
        <w:rPr>
          <w:rFonts w:eastAsia="Calibri"/>
        </w:rPr>
      </w:pPr>
      <w:r w:rsidRPr="00DE2694">
        <w:rPr>
          <w:rFonts w:eastAsia="Calibri"/>
          <w:b/>
        </w:rPr>
        <w:t>Профили</w:t>
      </w:r>
      <w:r w:rsidRPr="00DE2694">
        <w:rPr>
          <w:rFonts w:eastAsia="Calibri"/>
        </w:rPr>
        <w:t xml:space="preserve">: </w:t>
      </w:r>
      <w:r w:rsidRPr="00DE2694">
        <w:rPr>
          <w:sz w:val="24"/>
          <w:szCs w:val="24"/>
        </w:rPr>
        <w:t xml:space="preserve">«Корпоративные финансы», (очная форма обучения, программа подготовки бакалавров), </w:t>
      </w:r>
      <w:r w:rsidRPr="00DE2694">
        <w:rPr>
          <w:rFonts w:eastAsia="Calibri"/>
        </w:rPr>
        <w:t>3 курс 5 семестр   2022/2023 учебный год</w:t>
      </w:r>
    </w:p>
    <w:p w14:paraId="7AFEB8E9" w14:textId="77777777" w:rsidR="00AF15EC" w:rsidRPr="00DE2694" w:rsidRDefault="00AF15EC" w:rsidP="00AF15EC">
      <w:pPr>
        <w:widowControl w:val="0"/>
        <w:spacing w:after="0" w:line="240" w:lineRule="auto"/>
        <w:jc w:val="center"/>
        <w:rPr>
          <w:rFonts w:eastAsia="Calibri"/>
          <w:b/>
        </w:rPr>
      </w:pPr>
      <w:r w:rsidRPr="00DE2694">
        <w:rPr>
          <w:rFonts w:eastAsia="Calibri"/>
          <w:b/>
        </w:rPr>
        <w:t>Система оценки</w:t>
      </w:r>
    </w:p>
    <w:tbl>
      <w:tblPr>
        <w:tblW w:w="9474" w:type="dxa"/>
        <w:tblInd w:w="-10" w:type="dxa"/>
        <w:shd w:val="clear" w:color="auto" w:fill="FFFFFF"/>
        <w:tblCellMar>
          <w:left w:w="0" w:type="dxa"/>
          <w:right w:w="0" w:type="dxa"/>
        </w:tblCellMar>
        <w:tblLook w:val="04A0" w:firstRow="1" w:lastRow="0" w:firstColumn="1" w:lastColumn="0" w:noHBand="0" w:noVBand="1"/>
      </w:tblPr>
      <w:tblGrid>
        <w:gridCol w:w="5080"/>
        <w:gridCol w:w="4394"/>
      </w:tblGrid>
      <w:tr w:rsidR="00AF15EC" w:rsidRPr="00DE2694" w14:paraId="0083CC72" w14:textId="77777777" w:rsidTr="005E2929">
        <w:trPr>
          <w:trHeight w:val="545"/>
        </w:trPr>
        <w:tc>
          <w:tcPr>
            <w:tcW w:w="9474"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08C53F" w14:textId="77777777" w:rsidR="00AF15EC" w:rsidRPr="00DE2694" w:rsidRDefault="00AF15EC" w:rsidP="005E2929">
            <w:pPr>
              <w:spacing w:after="0" w:line="240" w:lineRule="atLeast"/>
              <w:jc w:val="center"/>
              <w:rPr>
                <w:color w:val="000000"/>
              </w:rPr>
            </w:pPr>
            <w:r w:rsidRPr="00DE2694">
              <w:rPr>
                <w:b/>
                <w:bCs/>
                <w:color w:val="000000"/>
                <w:bdr w:val="none" w:sz="0" w:space="0" w:color="auto" w:frame="1"/>
              </w:rPr>
              <w:t>Текущий тест</w:t>
            </w:r>
            <w:r w:rsidRPr="00DE2694">
              <w:rPr>
                <w:color w:val="000000"/>
                <w:bdr w:val="none" w:sz="0" w:space="0" w:color="auto" w:frame="1"/>
              </w:rPr>
              <w:t>   Макс. – 6 баллов </w:t>
            </w:r>
          </w:p>
        </w:tc>
      </w:tr>
      <w:tr w:rsidR="00AF15EC" w:rsidRPr="00DE2694" w14:paraId="172EB47D" w14:textId="77777777" w:rsidTr="005E2929">
        <w:trPr>
          <w:trHeight w:val="807"/>
        </w:trPr>
        <w:tc>
          <w:tcPr>
            <w:tcW w:w="5080" w:type="dxa"/>
            <w:tcBorders>
              <w:top w:val="nil"/>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5B46DAA0" w14:textId="77777777" w:rsidR="00AF15EC" w:rsidRPr="00DE2694" w:rsidRDefault="00AF15EC" w:rsidP="005E2929">
            <w:pPr>
              <w:spacing w:after="0" w:line="240" w:lineRule="atLeast"/>
              <w:jc w:val="center"/>
              <w:rPr>
                <w:color w:val="000000"/>
              </w:rPr>
            </w:pPr>
            <w:r w:rsidRPr="00DE2694">
              <w:rPr>
                <w:b/>
                <w:bCs/>
                <w:color w:val="000000"/>
                <w:bdr w:val="none" w:sz="0" w:space="0" w:color="auto" w:frame="1"/>
              </w:rPr>
              <w:t>Лексико-грамм. тест </w:t>
            </w:r>
          </w:p>
          <w:p w14:paraId="483E0238" w14:textId="77777777" w:rsidR="00AF15EC" w:rsidRPr="00DE2694" w:rsidRDefault="00AF15EC" w:rsidP="005E2929">
            <w:pPr>
              <w:spacing w:after="0" w:line="240" w:lineRule="atLeast"/>
              <w:jc w:val="center"/>
              <w:rPr>
                <w:color w:val="000000"/>
              </w:rPr>
            </w:pPr>
            <w:r w:rsidRPr="00DE2694">
              <w:rPr>
                <w:color w:val="000000"/>
                <w:bdr w:val="none" w:sz="0" w:space="0" w:color="auto" w:frame="1"/>
              </w:rPr>
              <w:t>Макс. – 4 балла</w:t>
            </w:r>
          </w:p>
        </w:tc>
        <w:tc>
          <w:tcPr>
            <w:tcW w:w="439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E7F856" w14:textId="77777777" w:rsidR="00AF15EC" w:rsidRPr="00DE2694" w:rsidRDefault="00AF15EC" w:rsidP="005E2929">
            <w:pPr>
              <w:spacing w:after="0" w:line="240" w:lineRule="atLeast"/>
              <w:jc w:val="center"/>
              <w:rPr>
                <w:color w:val="000000"/>
              </w:rPr>
            </w:pPr>
            <w:r w:rsidRPr="00DE2694">
              <w:rPr>
                <w:b/>
                <w:bCs/>
                <w:color w:val="000000"/>
                <w:bdr w:val="none" w:sz="0" w:space="0" w:color="auto" w:frame="1"/>
              </w:rPr>
              <w:t>Письменное задание </w:t>
            </w:r>
            <w:r w:rsidRPr="00DE2694">
              <w:rPr>
                <w:color w:val="000000"/>
                <w:bdr w:val="none" w:sz="0" w:space="0" w:color="auto" w:frame="1"/>
              </w:rPr>
              <w:t>Макс. - 2 балла</w:t>
            </w:r>
          </w:p>
        </w:tc>
      </w:tr>
    </w:tbl>
    <w:p w14:paraId="75CEF08E" w14:textId="77777777" w:rsidR="00AF15EC" w:rsidRPr="00DE2694" w:rsidRDefault="00AF15EC" w:rsidP="00AF15EC">
      <w:pPr>
        <w:widowControl w:val="0"/>
        <w:spacing w:after="0" w:line="240" w:lineRule="auto"/>
        <w:jc w:val="right"/>
        <w:rPr>
          <w:rFonts w:eastAsia="Calibri"/>
        </w:rPr>
      </w:pPr>
    </w:p>
    <w:p w14:paraId="1EEF6CED" w14:textId="77777777" w:rsidR="00AF15EC" w:rsidRPr="00DE2694" w:rsidRDefault="00AF15EC" w:rsidP="00AF15EC">
      <w:pPr>
        <w:widowControl w:val="0"/>
        <w:spacing w:after="0" w:line="240" w:lineRule="auto"/>
        <w:jc w:val="right"/>
        <w:rPr>
          <w:rFonts w:eastAsia="Calibri"/>
          <w:b/>
          <w:sz w:val="24"/>
          <w:szCs w:val="24"/>
        </w:rPr>
      </w:pPr>
      <w:r w:rsidRPr="00DE2694">
        <w:rPr>
          <w:rFonts w:eastAsia="Calibri"/>
        </w:rPr>
        <w:t>Составители: __</w:t>
      </w:r>
      <w:r w:rsidRPr="00DE2694">
        <w:rPr>
          <w:rFonts w:eastAsia="Calibri"/>
          <w:b/>
          <w:sz w:val="24"/>
          <w:szCs w:val="24"/>
        </w:rPr>
        <w:t xml:space="preserve">                                                                                                                           </w:t>
      </w:r>
    </w:p>
    <w:p w14:paraId="623284F4" w14:textId="77777777" w:rsidR="00AF15EC" w:rsidRPr="00DE2694" w:rsidRDefault="00AF15EC" w:rsidP="00AF15EC">
      <w:pPr>
        <w:spacing w:line="228" w:lineRule="auto"/>
        <w:jc w:val="center"/>
        <w:rPr>
          <w:rFonts w:eastAsia="Calibri"/>
          <w:b/>
          <w:sz w:val="16"/>
          <w:szCs w:val="16"/>
          <w:lang w:val="en-US"/>
        </w:rPr>
      </w:pPr>
      <w:r w:rsidRPr="00DE2694">
        <w:rPr>
          <w:rFonts w:eastAsia="Calibri"/>
          <w:b/>
          <w:sz w:val="24"/>
          <w:szCs w:val="24"/>
          <w:lang w:val="en-US"/>
        </w:rPr>
        <w:t>TEST 1 (Variant B)</w:t>
      </w:r>
    </w:p>
    <w:p w14:paraId="47238212" w14:textId="77777777" w:rsidR="00AF15EC" w:rsidRPr="00DE2694" w:rsidRDefault="00AF15EC" w:rsidP="00AF15EC">
      <w:pPr>
        <w:spacing w:after="0" w:line="240" w:lineRule="auto"/>
        <w:jc w:val="both"/>
        <w:rPr>
          <w:b/>
          <w:sz w:val="24"/>
          <w:szCs w:val="24"/>
          <w:lang w:val="en-US"/>
        </w:rPr>
      </w:pPr>
      <w:r w:rsidRPr="00DE2694">
        <w:rPr>
          <w:b/>
          <w:sz w:val="24"/>
          <w:szCs w:val="24"/>
          <w:lang w:val="en-US"/>
        </w:rPr>
        <w:t xml:space="preserve">Task I. Read the text. Say whether according to the text the statements (1-7) are true (T) or false (F). If the statement is false, explain why. For tasks 8-10 choose the only correct answer. </w:t>
      </w:r>
    </w:p>
    <w:p w14:paraId="3841C8ED" w14:textId="77777777" w:rsidR="00AF15EC" w:rsidRPr="00DE2694" w:rsidRDefault="00AF15EC" w:rsidP="00AF15EC">
      <w:pPr>
        <w:spacing w:before="250" w:after="250" w:line="240" w:lineRule="auto"/>
        <w:jc w:val="both"/>
        <w:rPr>
          <w:sz w:val="24"/>
          <w:szCs w:val="24"/>
          <w:lang w:val="en-US"/>
        </w:rPr>
      </w:pPr>
      <w:r w:rsidRPr="00DE2694">
        <w:rPr>
          <w:sz w:val="24"/>
          <w:szCs w:val="24"/>
          <w:lang w:val="en-US"/>
        </w:rPr>
        <w:lastRenderedPageBreak/>
        <w:t>After the 2nd world war production system changed to a great extent due to the remarkable advancement of science and technology. These influenced the economic and social life tremendously. Traditional accounting systems could only supply information to the owners and directors for taking decisions on day-to-day activities. Under the changed circumstances this traditional system of accounting failed to meet the demands of various interested parties of the society. Their interest was either direct, or indirect, and they differ in nature, size, and number of business concerns. For this reason, attempts were made to update the accounting system criticizing the existing traditional system of accounting. National and international professional organizations together introduced some accounting principles which are known as </w:t>
      </w:r>
      <w:hyperlink r:id="rId8" w:history="1">
        <w:r w:rsidRPr="00DE2694">
          <w:rPr>
            <w:sz w:val="24"/>
            <w:szCs w:val="24"/>
            <w:lang w:val="en-US"/>
          </w:rPr>
          <w:t>Generally Accepted Accounting Principles (GAAP)</w:t>
        </w:r>
      </w:hyperlink>
      <w:r w:rsidRPr="00DE2694">
        <w:rPr>
          <w:sz w:val="24"/>
          <w:szCs w:val="24"/>
          <w:lang w:val="en-US"/>
        </w:rPr>
        <w:t> to make the accounting principles equally meaningful to processors and users of accounting information. The financial statements of an organization are to be prepared following the accounting principles so that these exhibit a true and fair picture of the organization. In this regard cost concept, money measurement concept, going concern concept and periodic concept, etc. are to be followed by accountants.</w:t>
      </w:r>
    </w:p>
    <w:p w14:paraId="4EC60483" w14:textId="77777777" w:rsidR="00AF15EC" w:rsidRPr="00DE2694" w:rsidRDefault="00AF15EC" w:rsidP="00AF15EC">
      <w:pPr>
        <w:pStyle w:val="a6"/>
        <w:numPr>
          <w:ilvl w:val="0"/>
          <w:numId w:val="35"/>
        </w:numPr>
        <w:spacing w:after="0" w:line="240" w:lineRule="auto"/>
        <w:ind w:left="0" w:firstLine="0"/>
        <w:contextualSpacing/>
        <w:jc w:val="both"/>
        <w:rPr>
          <w:sz w:val="24"/>
          <w:szCs w:val="24"/>
          <w:lang w:val="en-US"/>
        </w:rPr>
      </w:pPr>
      <w:r w:rsidRPr="00DE2694">
        <w:rPr>
          <w:sz w:val="24"/>
          <w:szCs w:val="24"/>
          <w:lang w:val="en-US"/>
        </w:rPr>
        <w:t xml:space="preserve">After 1950 traditional accounting system became obsolete due to changes in economic life. </w:t>
      </w:r>
    </w:p>
    <w:p w14:paraId="1DA7FC52" w14:textId="77777777" w:rsidR="00AF15EC" w:rsidRPr="00DE2694" w:rsidRDefault="00AF15EC" w:rsidP="00AF15EC">
      <w:pPr>
        <w:pStyle w:val="a6"/>
        <w:numPr>
          <w:ilvl w:val="0"/>
          <w:numId w:val="35"/>
        </w:numPr>
        <w:spacing w:after="0" w:line="240" w:lineRule="auto"/>
        <w:ind w:left="0" w:firstLine="0"/>
        <w:contextualSpacing/>
        <w:jc w:val="both"/>
        <w:rPr>
          <w:sz w:val="24"/>
          <w:szCs w:val="24"/>
          <w:lang w:val="en-US"/>
        </w:rPr>
      </w:pPr>
      <w:r w:rsidRPr="00DE2694">
        <w:rPr>
          <w:sz w:val="24"/>
          <w:szCs w:val="24"/>
          <w:lang w:val="en-US"/>
        </w:rPr>
        <w:t xml:space="preserve">Traditional accounting system was insufficient for external use and making everyday decisions.  </w:t>
      </w:r>
    </w:p>
    <w:p w14:paraId="50878A63" w14:textId="77777777" w:rsidR="00AF15EC" w:rsidRPr="00DE2694" w:rsidRDefault="00AF15EC" w:rsidP="00AF15EC">
      <w:pPr>
        <w:pStyle w:val="a6"/>
        <w:numPr>
          <w:ilvl w:val="0"/>
          <w:numId w:val="35"/>
        </w:numPr>
        <w:spacing w:after="0" w:line="240" w:lineRule="auto"/>
        <w:ind w:left="0" w:firstLine="0"/>
        <w:contextualSpacing/>
        <w:jc w:val="both"/>
        <w:rPr>
          <w:sz w:val="24"/>
          <w:szCs w:val="24"/>
          <w:lang w:val="en-US"/>
        </w:rPr>
      </w:pPr>
      <w:r w:rsidRPr="00DE2694">
        <w:rPr>
          <w:sz w:val="24"/>
          <w:szCs w:val="24"/>
          <w:lang w:val="en-US"/>
        </w:rPr>
        <w:t xml:space="preserve">In the changed conditions newly emerged interested parties were unable to get the accounting information they wanted.  </w:t>
      </w:r>
    </w:p>
    <w:p w14:paraId="7AD4E56F" w14:textId="77777777" w:rsidR="00AF15EC" w:rsidRPr="00DE2694" w:rsidRDefault="00AF15EC" w:rsidP="00AF15EC">
      <w:pPr>
        <w:pStyle w:val="a6"/>
        <w:numPr>
          <w:ilvl w:val="0"/>
          <w:numId w:val="35"/>
        </w:numPr>
        <w:spacing w:after="0" w:line="240" w:lineRule="auto"/>
        <w:ind w:left="0" w:firstLine="0"/>
        <w:contextualSpacing/>
        <w:jc w:val="both"/>
        <w:rPr>
          <w:sz w:val="24"/>
          <w:szCs w:val="24"/>
          <w:lang w:val="en-US"/>
        </w:rPr>
      </w:pPr>
      <w:r w:rsidRPr="00DE2694">
        <w:rPr>
          <w:sz w:val="24"/>
          <w:szCs w:val="24"/>
          <w:lang w:val="en-US"/>
        </w:rPr>
        <w:t xml:space="preserve">Since various interested parties have the similar concerns they combined their efforts in criticizing the existing system of accounting. </w:t>
      </w:r>
    </w:p>
    <w:p w14:paraId="5472BBA0" w14:textId="77777777" w:rsidR="00AF15EC" w:rsidRPr="00DE2694" w:rsidRDefault="00AF15EC" w:rsidP="00AF15EC">
      <w:pPr>
        <w:pStyle w:val="a6"/>
        <w:numPr>
          <w:ilvl w:val="0"/>
          <w:numId w:val="35"/>
        </w:numPr>
        <w:spacing w:after="0" w:line="240" w:lineRule="auto"/>
        <w:ind w:left="0" w:firstLine="0"/>
        <w:contextualSpacing/>
        <w:jc w:val="both"/>
        <w:rPr>
          <w:sz w:val="24"/>
          <w:szCs w:val="24"/>
          <w:lang w:val="en-US"/>
        </w:rPr>
      </w:pPr>
      <w:r w:rsidRPr="00DE2694">
        <w:rPr>
          <w:sz w:val="24"/>
          <w:szCs w:val="24"/>
          <w:lang w:val="en-US"/>
        </w:rPr>
        <w:t xml:space="preserve">To meet the demand of various interested parties both external and internal to organizations GAAP were introduced.  </w:t>
      </w:r>
    </w:p>
    <w:p w14:paraId="5094BCF8" w14:textId="77777777" w:rsidR="00AF15EC" w:rsidRPr="00DE2694" w:rsidRDefault="00AF15EC" w:rsidP="00AF15EC">
      <w:pPr>
        <w:pStyle w:val="a6"/>
        <w:numPr>
          <w:ilvl w:val="0"/>
          <w:numId w:val="35"/>
        </w:numPr>
        <w:spacing w:after="0" w:line="240" w:lineRule="auto"/>
        <w:ind w:left="0" w:firstLine="0"/>
        <w:contextualSpacing/>
        <w:jc w:val="both"/>
        <w:rPr>
          <w:sz w:val="24"/>
          <w:szCs w:val="24"/>
          <w:lang w:val="en-US"/>
        </w:rPr>
      </w:pPr>
      <w:r w:rsidRPr="00DE2694">
        <w:rPr>
          <w:sz w:val="24"/>
          <w:szCs w:val="24"/>
          <w:lang w:val="en-US"/>
        </w:rPr>
        <w:t xml:space="preserve">According to the new standards financial reporting should represent a correct and reasonable picture of the financial position of the company. </w:t>
      </w:r>
    </w:p>
    <w:p w14:paraId="752259BF" w14:textId="77777777" w:rsidR="00AF15EC" w:rsidRPr="00DE2694" w:rsidRDefault="00AF15EC" w:rsidP="00AF15EC">
      <w:pPr>
        <w:pStyle w:val="a6"/>
        <w:numPr>
          <w:ilvl w:val="0"/>
          <w:numId w:val="35"/>
        </w:numPr>
        <w:spacing w:after="0" w:line="240" w:lineRule="auto"/>
        <w:ind w:left="0" w:firstLine="0"/>
        <w:contextualSpacing/>
        <w:rPr>
          <w:sz w:val="24"/>
          <w:szCs w:val="24"/>
          <w:lang w:val="en-US"/>
        </w:rPr>
      </w:pPr>
      <w:r w:rsidRPr="00DE2694">
        <w:rPr>
          <w:sz w:val="24"/>
          <w:szCs w:val="24"/>
          <w:lang w:val="en-US"/>
        </w:rPr>
        <w:t xml:space="preserve">A number of concepts listed above have made a foundation of accounting practice. </w:t>
      </w:r>
    </w:p>
    <w:p w14:paraId="41D9E48E" w14:textId="77777777" w:rsidR="00AF15EC" w:rsidRPr="00DE2694" w:rsidRDefault="00AF15EC" w:rsidP="00AF15EC">
      <w:pPr>
        <w:pStyle w:val="a6"/>
        <w:numPr>
          <w:ilvl w:val="0"/>
          <w:numId w:val="35"/>
        </w:numPr>
        <w:spacing w:after="0" w:line="240" w:lineRule="auto"/>
        <w:ind w:left="0" w:firstLine="0"/>
        <w:contextualSpacing/>
        <w:rPr>
          <w:sz w:val="24"/>
          <w:szCs w:val="24"/>
          <w:lang w:val="en-US"/>
        </w:rPr>
      </w:pPr>
      <w:r w:rsidRPr="00DE2694">
        <w:rPr>
          <w:sz w:val="24"/>
          <w:szCs w:val="24"/>
          <w:lang w:val="en-US"/>
        </w:rPr>
        <w:t xml:space="preserve">“cost concept” mentioned in the text </w:t>
      </w:r>
    </w:p>
    <w:p w14:paraId="5F21F247" w14:textId="77777777" w:rsidR="00AF15EC" w:rsidRPr="00DE2694" w:rsidRDefault="00AF15EC" w:rsidP="00AF15EC">
      <w:pPr>
        <w:pStyle w:val="a6"/>
        <w:numPr>
          <w:ilvl w:val="0"/>
          <w:numId w:val="36"/>
        </w:numPr>
        <w:spacing w:after="0" w:line="240" w:lineRule="auto"/>
        <w:contextualSpacing/>
        <w:rPr>
          <w:sz w:val="24"/>
          <w:szCs w:val="24"/>
          <w:lang w:val="en-US"/>
        </w:rPr>
      </w:pPr>
      <w:r w:rsidRPr="00DE2694">
        <w:rPr>
          <w:sz w:val="24"/>
          <w:szCs w:val="24"/>
          <w:lang w:val="en-US"/>
        </w:rPr>
        <w:t>means that accountants should not overstate costs</w:t>
      </w:r>
    </w:p>
    <w:p w14:paraId="34586DB4" w14:textId="77777777" w:rsidR="00AF15EC" w:rsidRPr="00DE2694" w:rsidRDefault="00AF15EC" w:rsidP="00AF15EC">
      <w:pPr>
        <w:pStyle w:val="a6"/>
        <w:numPr>
          <w:ilvl w:val="0"/>
          <w:numId w:val="36"/>
        </w:numPr>
        <w:spacing w:after="0" w:line="240" w:lineRule="auto"/>
        <w:contextualSpacing/>
        <w:rPr>
          <w:sz w:val="24"/>
          <w:szCs w:val="24"/>
          <w:lang w:val="en-US"/>
        </w:rPr>
      </w:pPr>
      <w:r w:rsidRPr="00DE2694">
        <w:rPr>
          <w:sz w:val="24"/>
          <w:szCs w:val="24"/>
          <w:lang w:val="en-US"/>
        </w:rPr>
        <w:t>is related to the revaluation of assets</w:t>
      </w:r>
    </w:p>
    <w:p w14:paraId="3F75590C" w14:textId="77777777" w:rsidR="00AF15EC" w:rsidRPr="00DE2694" w:rsidRDefault="00AF15EC" w:rsidP="00AF15EC">
      <w:pPr>
        <w:pStyle w:val="a6"/>
        <w:numPr>
          <w:ilvl w:val="0"/>
          <w:numId w:val="36"/>
        </w:numPr>
        <w:spacing w:after="0" w:line="240" w:lineRule="auto"/>
        <w:contextualSpacing/>
        <w:rPr>
          <w:sz w:val="24"/>
          <w:szCs w:val="24"/>
          <w:lang w:val="en-US"/>
        </w:rPr>
      </w:pPr>
      <w:r w:rsidRPr="00DE2694">
        <w:rPr>
          <w:sz w:val="24"/>
          <w:szCs w:val="24"/>
          <w:lang w:val="en-US"/>
        </w:rPr>
        <w:t>requires showing an estimated market value of the liabilities on the balance sheet</w:t>
      </w:r>
    </w:p>
    <w:p w14:paraId="13E60637" w14:textId="77777777" w:rsidR="00AF15EC" w:rsidRPr="00DE2694" w:rsidRDefault="00AF15EC" w:rsidP="00AF15EC">
      <w:pPr>
        <w:spacing w:after="0" w:line="240" w:lineRule="auto"/>
        <w:rPr>
          <w:sz w:val="24"/>
          <w:szCs w:val="24"/>
          <w:lang w:val="en-US"/>
        </w:rPr>
      </w:pPr>
      <w:r w:rsidRPr="00DE2694">
        <w:rPr>
          <w:sz w:val="24"/>
          <w:szCs w:val="24"/>
          <w:lang w:val="en-US"/>
        </w:rPr>
        <w:t>9.The text explains</w:t>
      </w:r>
    </w:p>
    <w:p w14:paraId="7A89322F" w14:textId="77777777" w:rsidR="00AF15EC" w:rsidRPr="00DE2694" w:rsidRDefault="00AF15EC" w:rsidP="00AF15EC">
      <w:pPr>
        <w:pStyle w:val="a6"/>
        <w:numPr>
          <w:ilvl w:val="0"/>
          <w:numId w:val="37"/>
        </w:numPr>
        <w:spacing w:after="0" w:line="240" w:lineRule="auto"/>
        <w:contextualSpacing/>
        <w:rPr>
          <w:sz w:val="24"/>
          <w:szCs w:val="24"/>
          <w:lang w:val="en-US"/>
        </w:rPr>
      </w:pPr>
      <w:r w:rsidRPr="00DE2694">
        <w:rPr>
          <w:sz w:val="24"/>
          <w:szCs w:val="24"/>
          <w:lang w:val="en-US"/>
        </w:rPr>
        <w:t>the process of accounting evolution</w:t>
      </w:r>
    </w:p>
    <w:p w14:paraId="7C573CD7" w14:textId="77777777" w:rsidR="00AF15EC" w:rsidRPr="00DE2694" w:rsidRDefault="00AF15EC" w:rsidP="00AF15EC">
      <w:pPr>
        <w:pStyle w:val="a6"/>
        <w:numPr>
          <w:ilvl w:val="0"/>
          <w:numId w:val="37"/>
        </w:numPr>
        <w:spacing w:after="0" w:line="240" w:lineRule="auto"/>
        <w:contextualSpacing/>
        <w:rPr>
          <w:sz w:val="24"/>
          <w:szCs w:val="24"/>
          <w:lang w:val="en-US"/>
        </w:rPr>
      </w:pPr>
      <w:r w:rsidRPr="00DE2694">
        <w:rPr>
          <w:sz w:val="24"/>
          <w:szCs w:val="24"/>
          <w:lang w:val="en-US"/>
        </w:rPr>
        <w:t>the information needs of different categories of users</w:t>
      </w:r>
    </w:p>
    <w:p w14:paraId="39C60967" w14:textId="77777777" w:rsidR="00AF15EC" w:rsidRPr="00DE2694" w:rsidRDefault="00AF15EC" w:rsidP="00AF15EC">
      <w:pPr>
        <w:pStyle w:val="a6"/>
        <w:numPr>
          <w:ilvl w:val="0"/>
          <w:numId w:val="37"/>
        </w:numPr>
        <w:spacing w:after="0" w:line="240" w:lineRule="auto"/>
        <w:contextualSpacing/>
        <w:rPr>
          <w:sz w:val="24"/>
          <w:szCs w:val="24"/>
          <w:lang w:val="en-US"/>
        </w:rPr>
      </w:pPr>
      <w:r w:rsidRPr="00DE2694">
        <w:rPr>
          <w:sz w:val="24"/>
          <w:szCs w:val="24"/>
          <w:lang w:val="en-US"/>
        </w:rPr>
        <w:t xml:space="preserve">the reason and the purpose of introducing common standards in accounting </w:t>
      </w:r>
    </w:p>
    <w:p w14:paraId="7D6393A6" w14:textId="77777777" w:rsidR="00AF15EC" w:rsidRPr="00DE2694" w:rsidRDefault="00AF15EC" w:rsidP="00AF15EC">
      <w:pPr>
        <w:spacing w:after="0" w:line="240" w:lineRule="auto"/>
        <w:rPr>
          <w:sz w:val="24"/>
          <w:szCs w:val="24"/>
          <w:lang w:val="en-US"/>
        </w:rPr>
      </w:pPr>
      <w:r w:rsidRPr="00DE2694">
        <w:rPr>
          <w:sz w:val="24"/>
          <w:szCs w:val="24"/>
          <w:lang w:val="en-US"/>
        </w:rPr>
        <w:t>10. The best heading for the text is:</w:t>
      </w:r>
    </w:p>
    <w:p w14:paraId="70244256" w14:textId="77777777" w:rsidR="00AF15EC" w:rsidRPr="00DE2694" w:rsidRDefault="00AF15EC" w:rsidP="00AF15EC">
      <w:pPr>
        <w:pStyle w:val="a6"/>
        <w:numPr>
          <w:ilvl w:val="0"/>
          <w:numId w:val="38"/>
        </w:numPr>
        <w:spacing w:after="0" w:line="240" w:lineRule="auto"/>
        <w:ind w:left="777" w:hanging="357"/>
        <w:contextualSpacing/>
        <w:rPr>
          <w:bCs/>
          <w:sz w:val="24"/>
          <w:szCs w:val="24"/>
          <w:lang w:val="en-US"/>
        </w:rPr>
      </w:pPr>
      <w:r w:rsidRPr="00DE2694">
        <w:rPr>
          <w:bCs/>
          <w:sz w:val="24"/>
          <w:szCs w:val="24"/>
          <w:lang w:val="en-US"/>
        </w:rPr>
        <w:t>An attempt in bringing uniformity in the meaning of accounts</w:t>
      </w:r>
    </w:p>
    <w:p w14:paraId="3A11C0F9" w14:textId="77777777" w:rsidR="00AF15EC" w:rsidRPr="00DE2694" w:rsidRDefault="00AF15EC" w:rsidP="00AF15EC">
      <w:pPr>
        <w:pStyle w:val="a6"/>
        <w:numPr>
          <w:ilvl w:val="0"/>
          <w:numId w:val="38"/>
        </w:numPr>
        <w:spacing w:after="0" w:line="240" w:lineRule="auto"/>
        <w:ind w:left="777" w:hanging="357"/>
        <w:contextualSpacing/>
        <w:rPr>
          <w:bCs/>
          <w:sz w:val="24"/>
          <w:szCs w:val="24"/>
          <w:lang w:val="en-US"/>
        </w:rPr>
      </w:pPr>
      <w:r w:rsidRPr="00DE2694">
        <w:rPr>
          <w:bCs/>
          <w:sz w:val="24"/>
          <w:szCs w:val="24"/>
          <w:lang w:val="en-US"/>
        </w:rPr>
        <w:t>Modern period in accounting evolution</w:t>
      </w:r>
    </w:p>
    <w:p w14:paraId="5624E14E" w14:textId="77777777" w:rsidR="00AF15EC" w:rsidRPr="00DE2694" w:rsidRDefault="00AF15EC" w:rsidP="00AF15EC">
      <w:pPr>
        <w:pStyle w:val="a6"/>
        <w:numPr>
          <w:ilvl w:val="0"/>
          <w:numId w:val="38"/>
        </w:numPr>
        <w:spacing w:after="0" w:line="240" w:lineRule="auto"/>
        <w:ind w:left="777" w:hanging="357"/>
        <w:contextualSpacing/>
        <w:rPr>
          <w:bCs/>
          <w:sz w:val="24"/>
          <w:szCs w:val="24"/>
          <w:lang w:val="en-US"/>
        </w:rPr>
      </w:pPr>
      <w:r w:rsidRPr="00DE2694">
        <w:rPr>
          <w:bCs/>
          <w:sz w:val="24"/>
          <w:szCs w:val="24"/>
          <w:lang w:val="en-US"/>
        </w:rPr>
        <w:t xml:space="preserve">Meeting different accounting information users’ needs </w:t>
      </w:r>
    </w:p>
    <w:p w14:paraId="5FE446CC" w14:textId="77777777" w:rsidR="00AF15EC" w:rsidRPr="00DE2694" w:rsidRDefault="00AF15EC" w:rsidP="00AF15EC">
      <w:pPr>
        <w:widowControl w:val="0"/>
        <w:shd w:val="clear" w:color="auto" w:fill="FFFFFF"/>
        <w:autoSpaceDE w:val="0"/>
        <w:autoSpaceDN w:val="0"/>
        <w:adjustRightInd w:val="0"/>
        <w:spacing w:after="0" w:line="240" w:lineRule="auto"/>
        <w:contextualSpacing/>
        <w:jc w:val="both"/>
        <w:rPr>
          <w:b/>
          <w:spacing w:val="4"/>
          <w:sz w:val="24"/>
          <w:szCs w:val="24"/>
          <w:lang w:val="en-US"/>
        </w:rPr>
      </w:pPr>
    </w:p>
    <w:p w14:paraId="537CFBAA" w14:textId="77777777" w:rsidR="00AF15EC" w:rsidRPr="00DE2694" w:rsidRDefault="00AF15EC" w:rsidP="00AF15EC">
      <w:pPr>
        <w:widowControl w:val="0"/>
        <w:shd w:val="clear" w:color="auto" w:fill="FFFFFF"/>
        <w:autoSpaceDE w:val="0"/>
        <w:autoSpaceDN w:val="0"/>
        <w:adjustRightInd w:val="0"/>
        <w:spacing w:after="0" w:line="240" w:lineRule="auto"/>
        <w:contextualSpacing/>
        <w:jc w:val="both"/>
        <w:rPr>
          <w:b/>
          <w:sz w:val="24"/>
          <w:szCs w:val="24"/>
          <w:lang w:val="en-US"/>
        </w:rPr>
      </w:pPr>
      <w:r w:rsidRPr="00DE2694">
        <w:rPr>
          <w:b/>
          <w:spacing w:val="4"/>
          <w:sz w:val="24"/>
          <w:szCs w:val="24"/>
          <w:lang w:val="en-US"/>
        </w:rPr>
        <w:t xml:space="preserve">Task 2.  </w:t>
      </w:r>
      <w:r w:rsidRPr="00DE2694">
        <w:rPr>
          <w:b/>
          <w:sz w:val="24"/>
          <w:szCs w:val="24"/>
          <w:lang w:val="en-US"/>
        </w:rPr>
        <w:t>Read the text ignoring the missing parts. Complete sentences with a word or word combination from the table below.</w:t>
      </w:r>
    </w:p>
    <w:p w14:paraId="7CCF96C0" w14:textId="77777777" w:rsidR="00AF15EC" w:rsidRPr="00DE2694" w:rsidRDefault="00AF15EC" w:rsidP="00AF15EC">
      <w:pPr>
        <w:spacing w:after="0" w:line="240" w:lineRule="auto"/>
        <w:jc w:val="both"/>
        <w:rPr>
          <w:sz w:val="24"/>
          <w:szCs w:val="24"/>
          <w:lang w:val="en-US"/>
        </w:rPr>
      </w:pPr>
      <w:r w:rsidRPr="00DE2694">
        <w:rPr>
          <w:sz w:val="24"/>
          <w:szCs w:val="24"/>
          <w:lang w:val="en-US"/>
        </w:rPr>
        <w:t xml:space="preserve">The main criteria of GAAP are relevance, objectivity and feasibility. Relevance means that an accounting principle is relevant to the extent that results in information that is …(1)… and useful to the users of the accounting information. Objectivity implies impartiality and …(2)…. A principle is objective to the extent that the accounting information is not influenced by …(3)… or judgment of those who provide it. It also implies verifiability which means that there is some way of ascertaining the …(4)…  of the information reported. Feasibility means that a principle is feasible to the extent that it can be implemented without much …(5)… or …(6)…. These criteria often …(7)… with each other, e.g. information about the value of a new product to the inventor is indeed relevant but the best …(8)… of the value of a new product made by the management is highly subjective. Accounting, therefore, does not attempt to record such values. It …(9)… </w:t>
      </w:r>
      <w:r w:rsidRPr="00DE2694">
        <w:rPr>
          <w:sz w:val="24"/>
          <w:szCs w:val="24"/>
          <w:lang w:val="en-US"/>
        </w:rPr>
        <w:lastRenderedPageBreak/>
        <w:t>relevance in the interest of objectivity. In developing new principles, the essential problem is to achieve a …(10)… between relevance on one hand and objectivity and feasibility on the other hand.</w:t>
      </w:r>
    </w:p>
    <w:p w14:paraId="42D73677" w14:textId="77777777" w:rsidR="00AF15EC" w:rsidRPr="00DE2694" w:rsidRDefault="00AF15EC" w:rsidP="00AF15EC">
      <w:pPr>
        <w:spacing w:after="0" w:line="240" w:lineRule="auto"/>
        <w:jc w:val="both"/>
        <w:rPr>
          <w:sz w:val="24"/>
          <w:szCs w:val="24"/>
          <w:lang w:val="en-US"/>
        </w:rPr>
      </w:pP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14"/>
        <w:gridCol w:w="2094"/>
        <w:gridCol w:w="2340"/>
        <w:gridCol w:w="2160"/>
        <w:gridCol w:w="2160"/>
      </w:tblGrid>
      <w:tr w:rsidR="00AF15EC" w:rsidRPr="00DE2694" w14:paraId="15A2122F" w14:textId="77777777" w:rsidTr="005E2929">
        <w:tc>
          <w:tcPr>
            <w:tcW w:w="714" w:type="dxa"/>
            <w:tcBorders>
              <w:top w:val="single" w:sz="4" w:space="0" w:color="000000"/>
              <w:left w:val="single" w:sz="4" w:space="0" w:color="000000"/>
              <w:bottom w:val="single" w:sz="4" w:space="0" w:color="000000"/>
              <w:right w:val="single" w:sz="4" w:space="0" w:color="000000"/>
            </w:tcBorders>
          </w:tcPr>
          <w:p w14:paraId="555150AA" w14:textId="77777777" w:rsidR="00AF15EC" w:rsidRPr="00DE2694" w:rsidRDefault="00AF15EC" w:rsidP="005E2929">
            <w:pPr>
              <w:tabs>
                <w:tab w:val="left" w:pos="8640"/>
              </w:tabs>
              <w:spacing w:after="0" w:line="240" w:lineRule="auto"/>
              <w:ind w:right="57"/>
              <w:jc w:val="center"/>
              <w:rPr>
                <w:b/>
                <w:sz w:val="24"/>
                <w:szCs w:val="24"/>
                <w:lang w:val="en-US"/>
              </w:rPr>
            </w:pPr>
          </w:p>
        </w:tc>
        <w:tc>
          <w:tcPr>
            <w:tcW w:w="2094" w:type="dxa"/>
            <w:tcBorders>
              <w:top w:val="single" w:sz="4" w:space="0" w:color="000000"/>
              <w:left w:val="single" w:sz="4" w:space="0" w:color="000000"/>
              <w:bottom w:val="single" w:sz="4" w:space="0" w:color="000000"/>
              <w:right w:val="single" w:sz="4" w:space="0" w:color="000000"/>
            </w:tcBorders>
          </w:tcPr>
          <w:p w14:paraId="2B907701"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A</w:t>
            </w:r>
          </w:p>
        </w:tc>
        <w:tc>
          <w:tcPr>
            <w:tcW w:w="2340" w:type="dxa"/>
            <w:tcBorders>
              <w:top w:val="single" w:sz="4" w:space="0" w:color="000000"/>
              <w:left w:val="single" w:sz="4" w:space="0" w:color="000000"/>
              <w:bottom w:val="single" w:sz="4" w:space="0" w:color="000000"/>
              <w:right w:val="single" w:sz="4" w:space="0" w:color="000000"/>
            </w:tcBorders>
          </w:tcPr>
          <w:p w14:paraId="603234C2"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B</w:t>
            </w:r>
          </w:p>
        </w:tc>
        <w:tc>
          <w:tcPr>
            <w:tcW w:w="2160" w:type="dxa"/>
            <w:tcBorders>
              <w:top w:val="single" w:sz="4" w:space="0" w:color="000000"/>
              <w:left w:val="single" w:sz="4" w:space="0" w:color="000000"/>
              <w:bottom w:val="single" w:sz="4" w:space="0" w:color="000000"/>
              <w:right w:val="single" w:sz="4" w:space="0" w:color="000000"/>
            </w:tcBorders>
          </w:tcPr>
          <w:p w14:paraId="011ED6B0"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C</w:t>
            </w:r>
          </w:p>
        </w:tc>
        <w:tc>
          <w:tcPr>
            <w:tcW w:w="2160" w:type="dxa"/>
            <w:tcBorders>
              <w:top w:val="single" w:sz="4" w:space="0" w:color="000000"/>
              <w:left w:val="single" w:sz="4" w:space="0" w:color="000000"/>
              <w:bottom w:val="single" w:sz="4" w:space="0" w:color="000000"/>
              <w:right w:val="single" w:sz="4" w:space="0" w:color="000000"/>
            </w:tcBorders>
          </w:tcPr>
          <w:p w14:paraId="171EDA1C"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D</w:t>
            </w:r>
          </w:p>
        </w:tc>
      </w:tr>
      <w:tr w:rsidR="00AF15EC" w:rsidRPr="00DE2694" w14:paraId="02EC2929" w14:textId="77777777" w:rsidTr="005E2929">
        <w:tc>
          <w:tcPr>
            <w:tcW w:w="714" w:type="dxa"/>
            <w:tcBorders>
              <w:top w:val="single" w:sz="4" w:space="0" w:color="000000"/>
              <w:left w:val="single" w:sz="4" w:space="0" w:color="000000"/>
              <w:bottom w:val="single" w:sz="4" w:space="0" w:color="000000"/>
              <w:right w:val="single" w:sz="4" w:space="0" w:color="000000"/>
            </w:tcBorders>
          </w:tcPr>
          <w:p w14:paraId="05A041EC"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1.</w:t>
            </w:r>
          </w:p>
        </w:tc>
        <w:tc>
          <w:tcPr>
            <w:tcW w:w="2094" w:type="dxa"/>
            <w:tcBorders>
              <w:top w:val="single" w:sz="4" w:space="0" w:color="000000"/>
              <w:left w:val="single" w:sz="4" w:space="0" w:color="000000"/>
              <w:bottom w:val="single" w:sz="4" w:space="0" w:color="000000"/>
              <w:right w:val="single" w:sz="4" w:space="0" w:color="000000"/>
            </w:tcBorders>
          </w:tcPr>
          <w:p w14:paraId="700DB656"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clear</w:t>
            </w:r>
          </w:p>
        </w:tc>
        <w:tc>
          <w:tcPr>
            <w:tcW w:w="2340" w:type="dxa"/>
            <w:tcBorders>
              <w:top w:val="single" w:sz="4" w:space="0" w:color="000000"/>
              <w:left w:val="single" w:sz="4" w:space="0" w:color="000000"/>
              <w:bottom w:val="single" w:sz="4" w:space="0" w:color="000000"/>
              <w:right w:val="single" w:sz="4" w:space="0" w:color="000000"/>
            </w:tcBorders>
          </w:tcPr>
          <w:p w14:paraId="59190142"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concise</w:t>
            </w:r>
          </w:p>
        </w:tc>
        <w:tc>
          <w:tcPr>
            <w:tcW w:w="2160" w:type="dxa"/>
            <w:tcBorders>
              <w:top w:val="single" w:sz="4" w:space="0" w:color="000000"/>
              <w:left w:val="single" w:sz="4" w:space="0" w:color="000000"/>
              <w:bottom w:val="single" w:sz="4" w:space="0" w:color="000000"/>
              <w:right w:val="single" w:sz="4" w:space="0" w:color="000000"/>
            </w:tcBorders>
          </w:tcPr>
          <w:p w14:paraId="2F521486"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meaningful</w:t>
            </w:r>
          </w:p>
        </w:tc>
        <w:tc>
          <w:tcPr>
            <w:tcW w:w="2160" w:type="dxa"/>
            <w:tcBorders>
              <w:top w:val="single" w:sz="4" w:space="0" w:color="000000"/>
              <w:left w:val="single" w:sz="4" w:space="0" w:color="000000"/>
              <w:bottom w:val="single" w:sz="4" w:space="0" w:color="000000"/>
              <w:right w:val="single" w:sz="4" w:space="0" w:color="000000"/>
            </w:tcBorders>
          </w:tcPr>
          <w:p w14:paraId="7AEA2075"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expressive</w:t>
            </w:r>
          </w:p>
        </w:tc>
      </w:tr>
      <w:tr w:rsidR="00AF15EC" w:rsidRPr="00DE2694" w14:paraId="33F5B7A8" w14:textId="77777777" w:rsidTr="005E2929">
        <w:tc>
          <w:tcPr>
            <w:tcW w:w="714" w:type="dxa"/>
            <w:tcBorders>
              <w:top w:val="single" w:sz="4" w:space="0" w:color="000000"/>
              <w:left w:val="single" w:sz="4" w:space="0" w:color="000000"/>
              <w:bottom w:val="single" w:sz="4" w:space="0" w:color="000000"/>
              <w:right w:val="single" w:sz="4" w:space="0" w:color="000000"/>
            </w:tcBorders>
          </w:tcPr>
          <w:p w14:paraId="38F3B8BA"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2.</w:t>
            </w:r>
          </w:p>
        </w:tc>
        <w:tc>
          <w:tcPr>
            <w:tcW w:w="2094" w:type="dxa"/>
            <w:tcBorders>
              <w:top w:val="single" w:sz="4" w:space="0" w:color="000000"/>
              <w:left w:val="single" w:sz="4" w:space="0" w:color="000000"/>
              <w:bottom w:val="single" w:sz="4" w:space="0" w:color="000000"/>
              <w:right w:val="single" w:sz="4" w:space="0" w:color="000000"/>
            </w:tcBorders>
          </w:tcPr>
          <w:p w14:paraId="79027F33"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sincerity</w:t>
            </w:r>
          </w:p>
        </w:tc>
        <w:tc>
          <w:tcPr>
            <w:tcW w:w="2340" w:type="dxa"/>
            <w:tcBorders>
              <w:top w:val="single" w:sz="4" w:space="0" w:color="000000"/>
              <w:left w:val="single" w:sz="4" w:space="0" w:color="000000"/>
              <w:bottom w:val="single" w:sz="4" w:space="0" w:color="000000"/>
              <w:right w:val="single" w:sz="4" w:space="0" w:color="000000"/>
            </w:tcBorders>
          </w:tcPr>
          <w:p w14:paraId="6FD6D13E"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trustworthiness</w:t>
            </w:r>
          </w:p>
        </w:tc>
        <w:tc>
          <w:tcPr>
            <w:tcW w:w="2160" w:type="dxa"/>
            <w:tcBorders>
              <w:top w:val="single" w:sz="4" w:space="0" w:color="000000"/>
              <w:left w:val="single" w:sz="4" w:space="0" w:color="000000"/>
              <w:bottom w:val="single" w:sz="4" w:space="0" w:color="000000"/>
              <w:right w:val="single" w:sz="4" w:space="0" w:color="000000"/>
            </w:tcBorders>
          </w:tcPr>
          <w:p w14:paraId="1F263255"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faithfulness</w:t>
            </w:r>
          </w:p>
        </w:tc>
        <w:tc>
          <w:tcPr>
            <w:tcW w:w="2160" w:type="dxa"/>
            <w:tcBorders>
              <w:top w:val="single" w:sz="4" w:space="0" w:color="000000"/>
              <w:left w:val="single" w:sz="4" w:space="0" w:color="000000"/>
              <w:bottom w:val="single" w:sz="4" w:space="0" w:color="000000"/>
              <w:right w:val="single" w:sz="4" w:space="0" w:color="000000"/>
            </w:tcBorders>
          </w:tcPr>
          <w:p w14:paraId="1765B5A2"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dependability</w:t>
            </w:r>
          </w:p>
        </w:tc>
      </w:tr>
      <w:tr w:rsidR="00AF15EC" w:rsidRPr="00DE2694" w14:paraId="1AB1CBE2" w14:textId="77777777" w:rsidTr="005E2929">
        <w:tc>
          <w:tcPr>
            <w:tcW w:w="714" w:type="dxa"/>
            <w:tcBorders>
              <w:top w:val="single" w:sz="4" w:space="0" w:color="000000"/>
              <w:left w:val="single" w:sz="4" w:space="0" w:color="000000"/>
              <w:bottom w:val="single" w:sz="4" w:space="0" w:color="000000"/>
              <w:right w:val="single" w:sz="4" w:space="0" w:color="000000"/>
            </w:tcBorders>
          </w:tcPr>
          <w:p w14:paraId="74937D86"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3.</w:t>
            </w:r>
          </w:p>
        </w:tc>
        <w:tc>
          <w:tcPr>
            <w:tcW w:w="2094" w:type="dxa"/>
            <w:tcBorders>
              <w:top w:val="single" w:sz="4" w:space="0" w:color="000000"/>
              <w:left w:val="single" w:sz="4" w:space="0" w:color="000000"/>
              <w:bottom w:val="single" w:sz="4" w:space="0" w:color="000000"/>
              <w:right w:val="single" w:sz="4" w:space="0" w:color="000000"/>
            </w:tcBorders>
          </w:tcPr>
          <w:p w14:paraId="5943612F"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personal bias</w:t>
            </w:r>
          </w:p>
        </w:tc>
        <w:tc>
          <w:tcPr>
            <w:tcW w:w="2340" w:type="dxa"/>
            <w:tcBorders>
              <w:top w:val="single" w:sz="4" w:space="0" w:color="000000"/>
              <w:left w:val="single" w:sz="4" w:space="0" w:color="000000"/>
              <w:bottom w:val="single" w:sz="4" w:space="0" w:color="000000"/>
              <w:right w:val="single" w:sz="4" w:space="0" w:color="000000"/>
            </w:tcBorders>
          </w:tcPr>
          <w:p w14:paraId="08F42A4F"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 xml:space="preserve">personal values  </w:t>
            </w:r>
          </w:p>
        </w:tc>
        <w:tc>
          <w:tcPr>
            <w:tcW w:w="2160" w:type="dxa"/>
            <w:tcBorders>
              <w:top w:val="single" w:sz="4" w:space="0" w:color="000000"/>
              <w:left w:val="single" w:sz="4" w:space="0" w:color="000000"/>
              <w:bottom w:val="single" w:sz="4" w:space="0" w:color="000000"/>
              <w:right w:val="single" w:sz="4" w:space="0" w:color="000000"/>
            </w:tcBorders>
          </w:tcPr>
          <w:p w14:paraId="1A07D133"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personal reference</w:t>
            </w:r>
          </w:p>
        </w:tc>
        <w:tc>
          <w:tcPr>
            <w:tcW w:w="2160" w:type="dxa"/>
            <w:tcBorders>
              <w:top w:val="single" w:sz="4" w:space="0" w:color="000000"/>
              <w:left w:val="single" w:sz="4" w:space="0" w:color="000000"/>
              <w:bottom w:val="single" w:sz="4" w:space="0" w:color="000000"/>
              <w:right w:val="single" w:sz="4" w:space="0" w:color="000000"/>
            </w:tcBorders>
          </w:tcPr>
          <w:p w14:paraId="38F1435B"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personal skills</w:t>
            </w:r>
          </w:p>
        </w:tc>
      </w:tr>
      <w:tr w:rsidR="00AF15EC" w:rsidRPr="00DE2694" w14:paraId="302D492E" w14:textId="77777777" w:rsidTr="005E2929">
        <w:tc>
          <w:tcPr>
            <w:tcW w:w="714" w:type="dxa"/>
            <w:tcBorders>
              <w:top w:val="single" w:sz="4" w:space="0" w:color="000000"/>
              <w:left w:val="single" w:sz="4" w:space="0" w:color="000000"/>
              <w:bottom w:val="single" w:sz="4" w:space="0" w:color="000000"/>
              <w:right w:val="single" w:sz="4" w:space="0" w:color="000000"/>
            </w:tcBorders>
          </w:tcPr>
          <w:p w14:paraId="31E75E11"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4.</w:t>
            </w:r>
          </w:p>
        </w:tc>
        <w:tc>
          <w:tcPr>
            <w:tcW w:w="2094" w:type="dxa"/>
            <w:tcBorders>
              <w:top w:val="single" w:sz="4" w:space="0" w:color="000000"/>
              <w:left w:val="single" w:sz="4" w:space="0" w:color="000000"/>
              <w:bottom w:val="single" w:sz="4" w:space="0" w:color="000000"/>
              <w:right w:val="single" w:sz="4" w:space="0" w:color="000000"/>
            </w:tcBorders>
          </w:tcPr>
          <w:p w14:paraId="14107829"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erroneousness</w:t>
            </w:r>
          </w:p>
        </w:tc>
        <w:tc>
          <w:tcPr>
            <w:tcW w:w="2340" w:type="dxa"/>
            <w:tcBorders>
              <w:top w:val="single" w:sz="4" w:space="0" w:color="000000"/>
              <w:left w:val="single" w:sz="4" w:space="0" w:color="000000"/>
              <w:bottom w:val="single" w:sz="4" w:space="0" w:color="000000"/>
              <w:right w:val="single" w:sz="4" w:space="0" w:color="000000"/>
            </w:tcBorders>
          </w:tcPr>
          <w:p w14:paraId="56DE8965"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fitness</w:t>
            </w:r>
          </w:p>
        </w:tc>
        <w:tc>
          <w:tcPr>
            <w:tcW w:w="2160" w:type="dxa"/>
            <w:tcBorders>
              <w:top w:val="single" w:sz="4" w:space="0" w:color="000000"/>
              <w:left w:val="single" w:sz="4" w:space="0" w:color="000000"/>
              <w:bottom w:val="single" w:sz="4" w:space="0" w:color="000000"/>
              <w:right w:val="single" w:sz="4" w:space="0" w:color="000000"/>
            </w:tcBorders>
          </w:tcPr>
          <w:p w14:paraId="3249D2FD"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provability</w:t>
            </w:r>
          </w:p>
        </w:tc>
        <w:tc>
          <w:tcPr>
            <w:tcW w:w="2160" w:type="dxa"/>
            <w:tcBorders>
              <w:top w:val="single" w:sz="4" w:space="0" w:color="000000"/>
              <w:left w:val="single" w:sz="4" w:space="0" w:color="000000"/>
              <w:bottom w:val="single" w:sz="4" w:space="0" w:color="000000"/>
              <w:right w:val="single" w:sz="4" w:space="0" w:color="000000"/>
            </w:tcBorders>
          </w:tcPr>
          <w:p w14:paraId="553011F2"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correctness</w:t>
            </w:r>
          </w:p>
        </w:tc>
      </w:tr>
      <w:tr w:rsidR="00AF15EC" w:rsidRPr="00DE2694" w14:paraId="368D61ED" w14:textId="77777777" w:rsidTr="005E2929">
        <w:tc>
          <w:tcPr>
            <w:tcW w:w="714" w:type="dxa"/>
            <w:tcBorders>
              <w:top w:val="single" w:sz="4" w:space="0" w:color="000000"/>
              <w:left w:val="single" w:sz="4" w:space="0" w:color="000000"/>
              <w:bottom w:val="single" w:sz="4" w:space="0" w:color="000000"/>
              <w:right w:val="single" w:sz="4" w:space="0" w:color="000000"/>
            </w:tcBorders>
          </w:tcPr>
          <w:p w14:paraId="545D4280"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5.</w:t>
            </w:r>
          </w:p>
        </w:tc>
        <w:tc>
          <w:tcPr>
            <w:tcW w:w="2094" w:type="dxa"/>
            <w:tcBorders>
              <w:top w:val="single" w:sz="4" w:space="0" w:color="000000"/>
              <w:left w:val="single" w:sz="4" w:space="0" w:color="000000"/>
              <w:bottom w:val="single" w:sz="4" w:space="0" w:color="000000"/>
              <w:right w:val="single" w:sz="4" w:space="0" w:color="000000"/>
            </w:tcBorders>
          </w:tcPr>
          <w:p w14:paraId="18CD0BB5"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struggle</w:t>
            </w:r>
          </w:p>
        </w:tc>
        <w:tc>
          <w:tcPr>
            <w:tcW w:w="2340" w:type="dxa"/>
            <w:tcBorders>
              <w:top w:val="single" w:sz="4" w:space="0" w:color="000000"/>
              <w:left w:val="single" w:sz="4" w:space="0" w:color="000000"/>
              <w:bottom w:val="single" w:sz="4" w:space="0" w:color="000000"/>
              <w:right w:val="single" w:sz="4" w:space="0" w:color="000000"/>
            </w:tcBorders>
          </w:tcPr>
          <w:p w14:paraId="0D46E51D"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fight</w:t>
            </w:r>
          </w:p>
        </w:tc>
        <w:tc>
          <w:tcPr>
            <w:tcW w:w="2160" w:type="dxa"/>
            <w:tcBorders>
              <w:top w:val="single" w:sz="4" w:space="0" w:color="000000"/>
              <w:left w:val="single" w:sz="4" w:space="0" w:color="000000"/>
              <w:bottom w:val="single" w:sz="4" w:space="0" w:color="000000"/>
              <w:right w:val="single" w:sz="4" w:space="0" w:color="000000"/>
            </w:tcBorders>
          </w:tcPr>
          <w:p w14:paraId="73D05283"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complexity</w:t>
            </w:r>
          </w:p>
        </w:tc>
        <w:tc>
          <w:tcPr>
            <w:tcW w:w="2160" w:type="dxa"/>
            <w:tcBorders>
              <w:top w:val="single" w:sz="4" w:space="0" w:color="000000"/>
              <w:left w:val="single" w:sz="4" w:space="0" w:color="000000"/>
              <w:bottom w:val="single" w:sz="4" w:space="0" w:color="000000"/>
              <w:right w:val="single" w:sz="4" w:space="0" w:color="000000"/>
            </w:tcBorders>
          </w:tcPr>
          <w:p w14:paraId="19FA68A6"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competition</w:t>
            </w:r>
          </w:p>
        </w:tc>
      </w:tr>
      <w:tr w:rsidR="00AF15EC" w:rsidRPr="00DE2694" w14:paraId="55C3EB50" w14:textId="77777777" w:rsidTr="005E2929">
        <w:tc>
          <w:tcPr>
            <w:tcW w:w="714" w:type="dxa"/>
            <w:tcBorders>
              <w:top w:val="single" w:sz="4" w:space="0" w:color="000000"/>
              <w:left w:val="single" w:sz="4" w:space="0" w:color="000000"/>
              <w:bottom w:val="single" w:sz="4" w:space="0" w:color="000000"/>
              <w:right w:val="single" w:sz="4" w:space="0" w:color="000000"/>
            </w:tcBorders>
          </w:tcPr>
          <w:p w14:paraId="68F28EB9"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6.</w:t>
            </w:r>
          </w:p>
        </w:tc>
        <w:tc>
          <w:tcPr>
            <w:tcW w:w="2094" w:type="dxa"/>
            <w:tcBorders>
              <w:top w:val="single" w:sz="4" w:space="0" w:color="000000"/>
              <w:left w:val="single" w:sz="4" w:space="0" w:color="000000"/>
              <w:bottom w:val="single" w:sz="4" w:space="0" w:color="000000"/>
              <w:right w:val="single" w:sz="4" w:space="0" w:color="000000"/>
            </w:tcBorders>
          </w:tcPr>
          <w:p w14:paraId="3C5A2FF1"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value</w:t>
            </w:r>
          </w:p>
        </w:tc>
        <w:tc>
          <w:tcPr>
            <w:tcW w:w="2340" w:type="dxa"/>
            <w:tcBorders>
              <w:top w:val="single" w:sz="4" w:space="0" w:color="000000"/>
              <w:left w:val="single" w:sz="4" w:space="0" w:color="000000"/>
              <w:bottom w:val="single" w:sz="4" w:space="0" w:color="000000"/>
              <w:right w:val="single" w:sz="4" w:space="0" w:color="000000"/>
            </w:tcBorders>
          </w:tcPr>
          <w:p w14:paraId="6AEDF722"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price</w:t>
            </w:r>
          </w:p>
        </w:tc>
        <w:tc>
          <w:tcPr>
            <w:tcW w:w="2160" w:type="dxa"/>
            <w:tcBorders>
              <w:top w:val="single" w:sz="4" w:space="0" w:color="000000"/>
              <w:left w:val="single" w:sz="4" w:space="0" w:color="000000"/>
              <w:bottom w:val="single" w:sz="4" w:space="0" w:color="000000"/>
              <w:right w:val="single" w:sz="4" w:space="0" w:color="000000"/>
            </w:tcBorders>
          </w:tcPr>
          <w:p w14:paraId="462EB13D"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cost</w:t>
            </w:r>
          </w:p>
        </w:tc>
        <w:tc>
          <w:tcPr>
            <w:tcW w:w="2160" w:type="dxa"/>
            <w:tcBorders>
              <w:top w:val="single" w:sz="4" w:space="0" w:color="000000"/>
              <w:left w:val="single" w:sz="4" w:space="0" w:color="000000"/>
              <w:bottom w:val="single" w:sz="4" w:space="0" w:color="000000"/>
              <w:right w:val="single" w:sz="4" w:space="0" w:color="000000"/>
            </w:tcBorders>
          </w:tcPr>
          <w:p w14:paraId="08523B91"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worth</w:t>
            </w:r>
          </w:p>
        </w:tc>
      </w:tr>
      <w:tr w:rsidR="00AF15EC" w:rsidRPr="00DE2694" w14:paraId="757E9822" w14:textId="77777777" w:rsidTr="005E2929">
        <w:tc>
          <w:tcPr>
            <w:tcW w:w="714" w:type="dxa"/>
            <w:tcBorders>
              <w:top w:val="single" w:sz="4" w:space="0" w:color="000000"/>
              <w:left w:val="single" w:sz="4" w:space="0" w:color="000000"/>
              <w:bottom w:val="single" w:sz="4" w:space="0" w:color="000000"/>
              <w:right w:val="single" w:sz="4" w:space="0" w:color="000000"/>
            </w:tcBorders>
          </w:tcPr>
          <w:p w14:paraId="58273A65"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7.</w:t>
            </w:r>
          </w:p>
        </w:tc>
        <w:tc>
          <w:tcPr>
            <w:tcW w:w="2094" w:type="dxa"/>
            <w:tcBorders>
              <w:top w:val="single" w:sz="4" w:space="0" w:color="000000"/>
              <w:left w:val="single" w:sz="4" w:space="0" w:color="000000"/>
              <w:bottom w:val="single" w:sz="4" w:space="0" w:color="000000"/>
              <w:right w:val="single" w:sz="4" w:space="0" w:color="000000"/>
            </w:tcBorders>
          </w:tcPr>
          <w:p w14:paraId="73F828D4"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conflict</w:t>
            </w:r>
          </w:p>
        </w:tc>
        <w:tc>
          <w:tcPr>
            <w:tcW w:w="2340" w:type="dxa"/>
            <w:tcBorders>
              <w:top w:val="single" w:sz="4" w:space="0" w:color="000000"/>
              <w:left w:val="single" w:sz="4" w:space="0" w:color="000000"/>
              <w:bottom w:val="single" w:sz="4" w:space="0" w:color="000000"/>
              <w:right w:val="single" w:sz="4" w:space="0" w:color="000000"/>
            </w:tcBorders>
          </w:tcPr>
          <w:p w14:paraId="12433BB0"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quarrel</w:t>
            </w:r>
          </w:p>
        </w:tc>
        <w:tc>
          <w:tcPr>
            <w:tcW w:w="2160" w:type="dxa"/>
            <w:tcBorders>
              <w:top w:val="single" w:sz="4" w:space="0" w:color="000000"/>
              <w:left w:val="single" w:sz="4" w:space="0" w:color="000000"/>
              <w:bottom w:val="single" w:sz="4" w:space="0" w:color="000000"/>
              <w:right w:val="single" w:sz="4" w:space="0" w:color="000000"/>
            </w:tcBorders>
          </w:tcPr>
          <w:p w14:paraId="38558D5B"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contradict</w:t>
            </w:r>
          </w:p>
        </w:tc>
        <w:tc>
          <w:tcPr>
            <w:tcW w:w="2160" w:type="dxa"/>
            <w:tcBorders>
              <w:top w:val="single" w:sz="4" w:space="0" w:color="000000"/>
              <w:left w:val="single" w:sz="4" w:space="0" w:color="000000"/>
              <w:bottom w:val="single" w:sz="4" w:space="0" w:color="000000"/>
              <w:right w:val="single" w:sz="4" w:space="0" w:color="000000"/>
            </w:tcBorders>
          </w:tcPr>
          <w:p w14:paraId="451C9B4C"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rule out</w:t>
            </w:r>
          </w:p>
        </w:tc>
      </w:tr>
      <w:tr w:rsidR="00AF15EC" w:rsidRPr="00DE2694" w14:paraId="20F1F650" w14:textId="77777777" w:rsidTr="005E2929">
        <w:tc>
          <w:tcPr>
            <w:tcW w:w="714" w:type="dxa"/>
            <w:tcBorders>
              <w:top w:val="single" w:sz="4" w:space="0" w:color="000000"/>
              <w:left w:val="single" w:sz="4" w:space="0" w:color="000000"/>
              <w:bottom w:val="single" w:sz="4" w:space="0" w:color="000000"/>
              <w:right w:val="single" w:sz="4" w:space="0" w:color="000000"/>
            </w:tcBorders>
          </w:tcPr>
          <w:p w14:paraId="149F5547"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8.</w:t>
            </w:r>
          </w:p>
        </w:tc>
        <w:tc>
          <w:tcPr>
            <w:tcW w:w="2094" w:type="dxa"/>
            <w:tcBorders>
              <w:top w:val="single" w:sz="4" w:space="0" w:color="000000"/>
              <w:left w:val="single" w:sz="4" w:space="0" w:color="000000"/>
              <w:bottom w:val="single" w:sz="4" w:space="0" w:color="000000"/>
              <w:right w:val="single" w:sz="4" w:space="0" w:color="000000"/>
            </w:tcBorders>
          </w:tcPr>
          <w:p w14:paraId="3F974143"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rating</w:t>
            </w:r>
          </w:p>
        </w:tc>
        <w:tc>
          <w:tcPr>
            <w:tcW w:w="2340" w:type="dxa"/>
            <w:tcBorders>
              <w:top w:val="single" w:sz="4" w:space="0" w:color="000000"/>
              <w:left w:val="single" w:sz="4" w:space="0" w:color="000000"/>
              <w:bottom w:val="single" w:sz="4" w:space="0" w:color="000000"/>
              <w:right w:val="single" w:sz="4" w:space="0" w:color="000000"/>
            </w:tcBorders>
          </w:tcPr>
          <w:p w14:paraId="28AF7139"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opinion</w:t>
            </w:r>
          </w:p>
        </w:tc>
        <w:tc>
          <w:tcPr>
            <w:tcW w:w="2160" w:type="dxa"/>
            <w:tcBorders>
              <w:top w:val="single" w:sz="4" w:space="0" w:color="000000"/>
              <w:left w:val="single" w:sz="4" w:space="0" w:color="000000"/>
              <w:bottom w:val="single" w:sz="4" w:space="0" w:color="000000"/>
              <w:right w:val="single" w:sz="4" w:space="0" w:color="000000"/>
            </w:tcBorders>
          </w:tcPr>
          <w:p w14:paraId="6D974EED"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guess</w:t>
            </w:r>
          </w:p>
        </w:tc>
        <w:tc>
          <w:tcPr>
            <w:tcW w:w="2160" w:type="dxa"/>
            <w:tcBorders>
              <w:top w:val="single" w:sz="4" w:space="0" w:color="000000"/>
              <w:left w:val="single" w:sz="4" w:space="0" w:color="000000"/>
              <w:bottom w:val="single" w:sz="4" w:space="0" w:color="000000"/>
              <w:right w:val="single" w:sz="4" w:space="0" w:color="000000"/>
            </w:tcBorders>
          </w:tcPr>
          <w:p w14:paraId="60BBD547"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estimate</w:t>
            </w:r>
          </w:p>
        </w:tc>
      </w:tr>
      <w:tr w:rsidR="00AF15EC" w:rsidRPr="00DE2694" w14:paraId="1B68E714" w14:textId="77777777" w:rsidTr="005E2929">
        <w:tc>
          <w:tcPr>
            <w:tcW w:w="714" w:type="dxa"/>
            <w:tcBorders>
              <w:top w:val="single" w:sz="4" w:space="0" w:color="000000"/>
              <w:left w:val="single" w:sz="4" w:space="0" w:color="000000"/>
              <w:bottom w:val="single" w:sz="4" w:space="0" w:color="000000"/>
              <w:right w:val="single" w:sz="4" w:space="0" w:color="000000"/>
            </w:tcBorders>
          </w:tcPr>
          <w:p w14:paraId="7D8315A7"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9.</w:t>
            </w:r>
          </w:p>
        </w:tc>
        <w:tc>
          <w:tcPr>
            <w:tcW w:w="2094" w:type="dxa"/>
            <w:tcBorders>
              <w:top w:val="single" w:sz="4" w:space="0" w:color="000000"/>
              <w:left w:val="single" w:sz="4" w:space="0" w:color="000000"/>
              <w:bottom w:val="single" w:sz="4" w:space="0" w:color="000000"/>
              <w:right w:val="single" w:sz="4" w:space="0" w:color="000000"/>
            </w:tcBorders>
          </w:tcPr>
          <w:p w14:paraId="28E2A985"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abandons</w:t>
            </w:r>
          </w:p>
        </w:tc>
        <w:tc>
          <w:tcPr>
            <w:tcW w:w="2340" w:type="dxa"/>
            <w:tcBorders>
              <w:top w:val="single" w:sz="4" w:space="0" w:color="000000"/>
              <w:left w:val="single" w:sz="4" w:space="0" w:color="000000"/>
              <w:bottom w:val="single" w:sz="4" w:space="0" w:color="000000"/>
              <w:right w:val="single" w:sz="4" w:space="0" w:color="000000"/>
            </w:tcBorders>
          </w:tcPr>
          <w:p w14:paraId="1A8E24EA"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sacrifices</w:t>
            </w:r>
          </w:p>
        </w:tc>
        <w:tc>
          <w:tcPr>
            <w:tcW w:w="2160" w:type="dxa"/>
            <w:tcBorders>
              <w:top w:val="single" w:sz="4" w:space="0" w:color="000000"/>
              <w:left w:val="single" w:sz="4" w:space="0" w:color="000000"/>
              <w:bottom w:val="single" w:sz="4" w:space="0" w:color="000000"/>
              <w:right w:val="single" w:sz="4" w:space="0" w:color="000000"/>
            </w:tcBorders>
          </w:tcPr>
          <w:p w14:paraId="5A2AF76D"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discounts</w:t>
            </w:r>
          </w:p>
        </w:tc>
        <w:tc>
          <w:tcPr>
            <w:tcW w:w="2160" w:type="dxa"/>
            <w:tcBorders>
              <w:top w:val="single" w:sz="4" w:space="0" w:color="000000"/>
              <w:left w:val="single" w:sz="4" w:space="0" w:color="000000"/>
              <w:bottom w:val="single" w:sz="4" w:space="0" w:color="000000"/>
              <w:right w:val="single" w:sz="4" w:space="0" w:color="000000"/>
            </w:tcBorders>
          </w:tcPr>
          <w:p w14:paraId="3D63094F"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contributes</w:t>
            </w:r>
          </w:p>
        </w:tc>
      </w:tr>
      <w:tr w:rsidR="00AF15EC" w:rsidRPr="00DE2694" w14:paraId="5EA044E9" w14:textId="77777777" w:rsidTr="005E2929">
        <w:tc>
          <w:tcPr>
            <w:tcW w:w="714" w:type="dxa"/>
            <w:tcBorders>
              <w:top w:val="single" w:sz="4" w:space="0" w:color="000000"/>
              <w:left w:val="single" w:sz="4" w:space="0" w:color="000000"/>
              <w:bottom w:val="single" w:sz="4" w:space="0" w:color="000000"/>
              <w:right w:val="single" w:sz="4" w:space="0" w:color="000000"/>
            </w:tcBorders>
          </w:tcPr>
          <w:p w14:paraId="2275B9C4" w14:textId="77777777" w:rsidR="00AF15EC" w:rsidRPr="00DE2694" w:rsidRDefault="00AF15EC" w:rsidP="005E2929">
            <w:pPr>
              <w:tabs>
                <w:tab w:val="left" w:pos="8640"/>
              </w:tabs>
              <w:spacing w:after="0" w:line="240" w:lineRule="auto"/>
              <w:ind w:right="57"/>
              <w:jc w:val="center"/>
              <w:rPr>
                <w:b/>
                <w:sz w:val="24"/>
                <w:szCs w:val="24"/>
                <w:lang w:val="en-US"/>
              </w:rPr>
            </w:pPr>
            <w:r w:rsidRPr="00DE2694">
              <w:rPr>
                <w:b/>
                <w:sz w:val="24"/>
                <w:szCs w:val="24"/>
                <w:lang w:val="en-US"/>
              </w:rPr>
              <w:t>10.</w:t>
            </w:r>
          </w:p>
        </w:tc>
        <w:tc>
          <w:tcPr>
            <w:tcW w:w="2094" w:type="dxa"/>
            <w:tcBorders>
              <w:top w:val="single" w:sz="4" w:space="0" w:color="000000"/>
              <w:left w:val="single" w:sz="4" w:space="0" w:color="000000"/>
              <w:bottom w:val="single" w:sz="4" w:space="0" w:color="000000"/>
              <w:right w:val="single" w:sz="4" w:space="0" w:color="000000"/>
            </w:tcBorders>
          </w:tcPr>
          <w:p w14:paraId="19646355"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trade-off</w:t>
            </w:r>
          </w:p>
        </w:tc>
        <w:tc>
          <w:tcPr>
            <w:tcW w:w="2340" w:type="dxa"/>
            <w:tcBorders>
              <w:top w:val="single" w:sz="4" w:space="0" w:color="000000"/>
              <w:left w:val="single" w:sz="4" w:space="0" w:color="000000"/>
              <w:bottom w:val="single" w:sz="4" w:space="0" w:color="000000"/>
              <w:right w:val="single" w:sz="4" w:space="0" w:color="000000"/>
            </w:tcBorders>
          </w:tcPr>
          <w:p w14:paraId="3B43602A"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conclusion</w:t>
            </w:r>
          </w:p>
        </w:tc>
        <w:tc>
          <w:tcPr>
            <w:tcW w:w="2160" w:type="dxa"/>
            <w:tcBorders>
              <w:top w:val="single" w:sz="4" w:space="0" w:color="000000"/>
              <w:left w:val="single" w:sz="4" w:space="0" w:color="000000"/>
              <w:bottom w:val="single" w:sz="4" w:space="0" w:color="000000"/>
              <w:right w:val="single" w:sz="4" w:space="0" w:color="000000"/>
            </w:tcBorders>
          </w:tcPr>
          <w:p w14:paraId="22CCEC26"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satisfaction</w:t>
            </w:r>
          </w:p>
        </w:tc>
        <w:tc>
          <w:tcPr>
            <w:tcW w:w="2160" w:type="dxa"/>
            <w:tcBorders>
              <w:top w:val="single" w:sz="4" w:space="0" w:color="000000"/>
              <w:left w:val="single" w:sz="4" w:space="0" w:color="000000"/>
              <w:bottom w:val="single" w:sz="4" w:space="0" w:color="000000"/>
              <w:right w:val="single" w:sz="4" w:space="0" w:color="000000"/>
            </w:tcBorders>
          </w:tcPr>
          <w:p w14:paraId="2A8C2CD2" w14:textId="77777777" w:rsidR="00AF15EC" w:rsidRPr="00DE2694" w:rsidRDefault="00AF15EC" w:rsidP="005E2929">
            <w:pPr>
              <w:tabs>
                <w:tab w:val="left" w:pos="8640"/>
              </w:tabs>
              <w:spacing w:after="0" w:line="240" w:lineRule="auto"/>
              <w:ind w:right="57"/>
              <w:jc w:val="center"/>
              <w:rPr>
                <w:sz w:val="24"/>
                <w:szCs w:val="24"/>
                <w:lang w:val="en-US"/>
              </w:rPr>
            </w:pPr>
            <w:r w:rsidRPr="00DE2694">
              <w:rPr>
                <w:sz w:val="24"/>
                <w:szCs w:val="24"/>
                <w:lang w:val="en-US"/>
              </w:rPr>
              <w:t>pay-off</w:t>
            </w:r>
          </w:p>
        </w:tc>
      </w:tr>
    </w:tbl>
    <w:p w14:paraId="45808991" w14:textId="77777777" w:rsidR="00AF15EC" w:rsidRPr="00DE2694" w:rsidRDefault="00AF15EC" w:rsidP="00AF15EC">
      <w:pPr>
        <w:spacing w:after="0" w:line="240" w:lineRule="auto"/>
        <w:ind w:right="57"/>
        <w:rPr>
          <w:b/>
          <w:sz w:val="24"/>
          <w:szCs w:val="24"/>
          <w:lang w:val="en-US"/>
        </w:rPr>
      </w:pPr>
    </w:p>
    <w:p w14:paraId="6F2A613B" w14:textId="77777777" w:rsidR="00AF15EC" w:rsidRPr="00DE2694" w:rsidRDefault="00AF15EC" w:rsidP="00AF15EC">
      <w:pPr>
        <w:widowControl w:val="0"/>
        <w:autoSpaceDE w:val="0"/>
        <w:autoSpaceDN w:val="0"/>
        <w:adjustRightInd w:val="0"/>
        <w:spacing w:after="0" w:line="264" w:lineRule="auto"/>
        <w:jc w:val="both"/>
        <w:rPr>
          <w:b/>
          <w:color w:val="000000"/>
          <w:sz w:val="24"/>
          <w:szCs w:val="24"/>
          <w:lang w:val="en-US"/>
        </w:rPr>
      </w:pPr>
      <w:r w:rsidRPr="00DE2694">
        <w:rPr>
          <w:b/>
          <w:color w:val="000000"/>
          <w:spacing w:val="4"/>
          <w:sz w:val="24"/>
          <w:szCs w:val="24"/>
          <w:lang w:val="en-US"/>
        </w:rPr>
        <w:t xml:space="preserve">Task 3. </w:t>
      </w:r>
      <w:r w:rsidRPr="00DE2694">
        <w:rPr>
          <w:b/>
          <w:bCs/>
          <w:sz w:val="24"/>
          <w:szCs w:val="24"/>
          <w:lang w:val="en-US"/>
        </w:rPr>
        <w:t xml:space="preserve">Match each of the phrases on the left with an appropriate explanation on the right. </w:t>
      </w:r>
      <w:r w:rsidRPr="00DE2694">
        <w:rPr>
          <w:b/>
          <w:color w:val="000000"/>
          <w:sz w:val="24"/>
          <w:szCs w:val="24"/>
          <w:lang w:val="en-US"/>
        </w:rPr>
        <w:t>There are two extra, you don’t need. Do not use any letter more than once.</w:t>
      </w:r>
    </w:p>
    <w:p w14:paraId="47E1014E" w14:textId="77777777" w:rsidR="00AF15EC" w:rsidRPr="00DE2694" w:rsidRDefault="00AF15EC" w:rsidP="00AF15EC">
      <w:pPr>
        <w:spacing w:after="0" w:line="240" w:lineRule="auto"/>
        <w:ind w:right="57"/>
        <w:jc w:val="both"/>
        <w:rPr>
          <w:b/>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
        <w:gridCol w:w="1751"/>
        <w:gridCol w:w="504"/>
        <w:gridCol w:w="6939"/>
      </w:tblGrid>
      <w:tr w:rsidR="00AF15EC" w:rsidRPr="00FB4F1A" w14:paraId="2D3F2D6A" w14:textId="77777777" w:rsidTr="005E2929">
        <w:tc>
          <w:tcPr>
            <w:tcW w:w="553" w:type="dxa"/>
            <w:tcBorders>
              <w:top w:val="single" w:sz="4" w:space="0" w:color="auto"/>
              <w:left w:val="single" w:sz="4" w:space="0" w:color="auto"/>
              <w:bottom w:val="single" w:sz="4" w:space="0" w:color="auto"/>
              <w:right w:val="single" w:sz="4" w:space="0" w:color="auto"/>
            </w:tcBorders>
          </w:tcPr>
          <w:p w14:paraId="1DFBE455"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1</w:t>
            </w:r>
          </w:p>
        </w:tc>
        <w:tc>
          <w:tcPr>
            <w:tcW w:w="1751" w:type="dxa"/>
            <w:tcBorders>
              <w:top w:val="single" w:sz="4" w:space="0" w:color="auto"/>
              <w:left w:val="single" w:sz="4" w:space="0" w:color="auto"/>
              <w:bottom w:val="single" w:sz="4" w:space="0" w:color="auto"/>
              <w:right w:val="single" w:sz="4" w:space="0" w:color="auto"/>
            </w:tcBorders>
          </w:tcPr>
          <w:p w14:paraId="63733FEF" w14:textId="77777777" w:rsidR="00AF15EC" w:rsidRPr="00DE2694" w:rsidRDefault="00AF15EC" w:rsidP="005E2929">
            <w:pPr>
              <w:spacing w:after="0" w:line="240" w:lineRule="auto"/>
              <w:ind w:right="57"/>
              <w:rPr>
                <w:sz w:val="24"/>
                <w:szCs w:val="24"/>
                <w:lang w:val="en-US"/>
              </w:rPr>
            </w:pPr>
            <w:r w:rsidRPr="00DE2694">
              <w:rPr>
                <w:sz w:val="24"/>
                <w:szCs w:val="24"/>
                <w:lang w:val="en-US"/>
              </w:rPr>
              <w:t>Account</w:t>
            </w:r>
          </w:p>
        </w:tc>
        <w:tc>
          <w:tcPr>
            <w:tcW w:w="504" w:type="dxa"/>
            <w:tcBorders>
              <w:top w:val="single" w:sz="4" w:space="0" w:color="auto"/>
              <w:left w:val="single" w:sz="4" w:space="0" w:color="auto"/>
              <w:bottom w:val="single" w:sz="4" w:space="0" w:color="auto"/>
              <w:right w:val="single" w:sz="4" w:space="0" w:color="auto"/>
            </w:tcBorders>
          </w:tcPr>
          <w:p w14:paraId="5768905C"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A</w:t>
            </w:r>
          </w:p>
        </w:tc>
        <w:tc>
          <w:tcPr>
            <w:tcW w:w="6939" w:type="dxa"/>
            <w:tcBorders>
              <w:top w:val="single" w:sz="4" w:space="0" w:color="auto"/>
              <w:left w:val="single" w:sz="4" w:space="0" w:color="auto"/>
              <w:bottom w:val="single" w:sz="4" w:space="0" w:color="auto"/>
              <w:right w:val="single" w:sz="4" w:space="0" w:color="auto"/>
            </w:tcBorders>
          </w:tcPr>
          <w:p w14:paraId="6176FFC6" w14:textId="77777777" w:rsidR="00AF15EC" w:rsidRPr="00DE2694" w:rsidRDefault="00AF15EC" w:rsidP="005E2929">
            <w:pPr>
              <w:pStyle w:val="af6"/>
              <w:shd w:val="clear" w:color="auto" w:fill="FFFFFF"/>
              <w:ind w:right="57"/>
              <w:jc w:val="both"/>
              <w:rPr>
                <w:lang w:val="en-US"/>
              </w:rPr>
            </w:pPr>
            <w:r w:rsidRPr="00DE2694">
              <w:rPr>
                <w:lang w:val="en-US"/>
              </w:rPr>
              <w:t>Adopting the same procedure every time for recording and measuring items</w:t>
            </w:r>
            <w:r w:rsidRPr="00DE2694">
              <w:rPr>
                <w:bCs/>
                <w:shd w:val="clear" w:color="auto" w:fill="FFFFFF"/>
                <w:lang w:val="en-US"/>
              </w:rPr>
              <w:t>.</w:t>
            </w:r>
          </w:p>
        </w:tc>
      </w:tr>
      <w:tr w:rsidR="00AF15EC" w:rsidRPr="00FB4F1A" w14:paraId="54B8DD58" w14:textId="77777777" w:rsidTr="005E2929">
        <w:tc>
          <w:tcPr>
            <w:tcW w:w="553" w:type="dxa"/>
            <w:tcBorders>
              <w:top w:val="single" w:sz="4" w:space="0" w:color="auto"/>
              <w:left w:val="single" w:sz="4" w:space="0" w:color="auto"/>
              <w:bottom w:val="single" w:sz="4" w:space="0" w:color="auto"/>
              <w:right w:val="single" w:sz="4" w:space="0" w:color="auto"/>
            </w:tcBorders>
          </w:tcPr>
          <w:p w14:paraId="6BBE1738"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2</w:t>
            </w:r>
          </w:p>
        </w:tc>
        <w:tc>
          <w:tcPr>
            <w:tcW w:w="1751" w:type="dxa"/>
            <w:tcBorders>
              <w:top w:val="single" w:sz="4" w:space="0" w:color="auto"/>
              <w:left w:val="single" w:sz="4" w:space="0" w:color="auto"/>
              <w:bottom w:val="single" w:sz="4" w:space="0" w:color="auto"/>
              <w:right w:val="single" w:sz="4" w:space="0" w:color="auto"/>
            </w:tcBorders>
          </w:tcPr>
          <w:p w14:paraId="768DA5C5" w14:textId="77777777" w:rsidR="00AF15EC" w:rsidRPr="00DE2694" w:rsidRDefault="00AF15EC" w:rsidP="005E2929">
            <w:pPr>
              <w:spacing w:after="0" w:line="240" w:lineRule="auto"/>
              <w:ind w:right="57"/>
              <w:rPr>
                <w:sz w:val="24"/>
                <w:szCs w:val="24"/>
                <w:lang w:val="en-US"/>
              </w:rPr>
            </w:pPr>
            <w:r w:rsidRPr="00DE2694">
              <w:rPr>
                <w:sz w:val="24"/>
                <w:szCs w:val="24"/>
                <w:lang w:val="en-US"/>
              </w:rPr>
              <w:t>Cash</w:t>
            </w:r>
          </w:p>
        </w:tc>
        <w:tc>
          <w:tcPr>
            <w:tcW w:w="504" w:type="dxa"/>
            <w:tcBorders>
              <w:top w:val="single" w:sz="4" w:space="0" w:color="auto"/>
              <w:left w:val="single" w:sz="4" w:space="0" w:color="auto"/>
              <w:bottom w:val="single" w:sz="4" w:space="0" w:color="auto"/>
              <w:right w:val="single" w:sz="4" w:space="0" w:color="auto"/>
            </w:tcBorders>
          </w:tcPr>
          <w:p w14:paraId="331D5C18"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B</w:t>
            </w:r>
          </w:p>
        </w:tc>
        <w:tc>
          <w:tcPr>
            <w:tcW w:w="6939" w:type="dxa"/>
            <w:tcBorders>
              <w:top w:val="single" w:sz="4" w:space="0" w:color="auto"/>
              <w:left w:val="single" w:sz="4" w:space="0" w:color="auto"/>
              <w:bottom w:val="single" w:sz="4" w:space="0" w:color="auto"/>
              <w:right w:val="single" w:sz="4" w:space="0" w:color="auto"/>
            </w:tcBorders>
          </w:tcPr>
          <w:p w14:paraId="0862E35B" w14:textId="77777777" w:rsidR="00AF15EC" w:rsidRPr="00DE2694" w:rsidRDefault="00AF15EC" w:rsidP="005E2929">
            <w:pPr>
              <w:spacing w:after="0" w:line="240" w:lineRule="auto"/>
              <w:ind w:right="57"/>
              <w:jc w:val="both"/>
              <w:rPr>
                <w:sz w:val="24"/>
                <w:szCs w:val="24"/>
                <w:lang w:val="en-US"/>
              </w:rPr>
            </w:pPr>
            <w:r w:rsidRPr="00DE2694">
              <w:rPr>
                <w:sz w:val="24"/>
                <w:szCs w:val="24"/>
                <w:lang w:val="en-US"/>
              </w:rPr>
              <w:t>Recognizing revenue only when it is realized in an acceptable form whilst providing for all expenses and losses as they are known.</w:t>
            </w:r>
          </w:p>
        </w:tc>
      </w:tr>
      <w:tr w:rsidR="00AF15EC" w:rsidRPr="00FB4F1A" w14:paraId="2BC9FE19" w14:textId="77777777" w:rsidTr="005E2929">
        <w:tc>
          <w:tcPr>
            <w:tcW w:w="553" w:type="dxa"/>
            <w:tcBorders>
              <w:top w:val="single" w:sz="4" w:space="0" w:color="auto"/>
              <w:left w:val="single" w:sz="4" w:space="0" w:color="auto"/>
              <w:bottom w:val="single" w:sz="4" w:space="0" w:color="auto"/>
              <w:right w:val="single" w:sz="4" w:space="0" w:color="auto"/>
            </w:tcBorders>
          </w:tcPr>
          <w:p w14:paraId="53105727"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3</w:t>
            </w:r>
          </w:p>
        </w:tc>
        <w:tc>
          <w:tcPr>
            <w:tcW w:w="1751" w:type="dxa"/>
            <w:tcBorders>
              <w:top w:val="single" w:sz="4" w:space="0" w:color="auto"/>
              <w:left w:val="single" w:sz="4" w:space="0" w:color="auto"/>
              <w:bottom w:val="single" w:sz="4" w:space="0" w:color="auto"/>
              <w:right w:val="single" w:sz="4" w:space="0" w:color="auto"/>
            </w:tcBorders>
          </w:tcPr>
          <w:p w14:paraId="34EC595F" w14:textId="77777777" w:rsidR="00AF15EC" w:rsidRPr="00DE2694" w:rsidRDefault="00AF15EC" w:rsidP="005E2929">
            <w:pPr>
              <w:spacing w:after="0" w:line="240" w:lineRule="auto"/>
              <w:ind w:right="57"/>
              <w:rPr>
                <w:sz w:val="24"/>
                <w:szCs w:val="24"/>
                <w:lang w:val="en-US"/>
              </w:rPr>
            </w:pPr>
            <w:r w:rsidRPr="00DE2694">
              <w:rPr>
                <w:sz w:val="24"/>
                <w:szCs w:val="24"/>
                <w:lang w:val="en-US"/>
              </w:rPr>
              <w:t>Creditors</w:t>
            </w:r>
          </w:p>
        </w:tc>
        <w:tc>
          <w:tcPr>
            <w:tcW w:w="504" w:type="dxa"/>
            <w:tcBorders>
              <w:top w:val="single" w:sz="4" w:space="0" w:color="auto"/>
              <w:left w:val="single" w:sz="4" w:space="0" w:color="auto"/>
              <w:bottom w:val="single" w:sz="4" w:space="0" w:color="auto"/>
              <w:right w:val="single" w:sz="4" w:space="0" w:color="auto"/>
            </w:tcBorders>
          </w:tcPr>
          <w:p w14:paraId="6A2D620F"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C</w:t>
            </w:r>
          </w:p>
        </w:tc>
        <w:tc>
          <w:tcPr>
            <w:tcW w:w="6939" w:type="dxa"/>
            <w:tcBorders>
              <w:top w:val="single" w:sz="4" w:space="0" w:color="auto"/>
              <w:left w:val="single" w:sz="4" w:space="0" w:color="auto"/>
              <w:bottom w:val="single" w:sz="4" w:space="0" w:color="auto"/>
              <w:right w:val="single" w:sz="4" w:space="0" w:color="auto"/>
            </w:tcBorders>
          </w:tcPr>
          <w:p w14:paraId="6A17BD67" w14:textId="77777777" w:rsidR="00AF15EC" w:rsidRPr="00DE2694" w:rsidRDefault="00AF15EC" w:rsidP="005E2929">
            <w:pPr>
              <w:spacing w:after="0" w:line="240" w:lineRule="auto"/>
              <w:ind w:right="57"/>
              <w:jc w:val="both"/>
              <w:rPr>
                <w:sz w:val="24"/>
                <w:szCs w:val="24"/>
                <w:lang w:val="en-US"/>
              </w:rPr>
            </w:pPr>
            <w:r w:rsidRPr="00DE2694">
              <w:rPr>
                <w:sz w:val="24"/>
                <w:szCs w:val="24"/>
                <w:lang w:val="en-US"/>
              </w:rPr>
              <w:t>A section in a ledger devoted to a single aspect of a business</w:t>
            </w:r>
          </w:p>
        </w:tc>
      </w:tr>
      <w:tr w:rsidR="00AF15EC" w:rsidRPr="00FB4F1A" w14:paraId="3D796937" w14:textId="77777777" w:rsidTr="005E2929">
        <w:tc>
          <w:tcPr>
            <w:tcW w:w="553" w:type="dxa"/>
            <w:tcBorders>
              <w:top w:val="single" w:sz="4" w:space="0" w:color="auto"/>
              <w:left w:val="single" w:sz="4" w:space="0" w:color="auto"/>
              <w:bottom w:val="single" w:sz="4" w:space="0" w:color="auto"/>
              <w:right w:val="single" w:sz="4" w:space="0" w:color="auto"/>
            </w:tcBorders>
          </w:tcPr>
          <w:p w14:paraId="7F25CB36"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4</w:t>
            </w:r>
          </w:p>
        </w:tc>
        <w:tc>
          <w:tcPr>
            <w:tcW w:w="1751" w:type="dxa"/>
            <w:tcBorders>
              <w:top w:val="single" w:sz="4" w:space="0" w:color="auto"/>
              <w:left w:val="single" w:sz="4" w:space="0" w:color="auto"/>
              <w:bottom w:val="single" w:sz="4" w:space="0" w:color="auto"/>
              <w:right w:val="single" w:sz="4" w:space="0" w:color="auto"/>
            </w:tcBorders>
          </w:tcPr>
          <w:p w14:paraId="67F1D76B" w14:textId="77777777" w:rsidR="00AF15EC" w:rsidRPr="00DE2694" w:rsidRDefault="00AF15EC" w:rsidP="005E2929">
            <w:pPr>
              <w:spacing w:after="0" w:line="240" w:lineRule="auto"/>
              <w:ind w:right="57"/>
              <w:rPr>
                <w:sz w:val="24"/>
                <w:szCs w:val="24"/>
                <w:lang w:val="en-US"/>
              </w:rPr>
            </w:pPr>
            <w:r w:rsidRPr="00DE2694">
              <w:rPr>
                <w:sz w:val="24"/>
                <w:szCs w:val="24"/>
                <w:lang w:val="en-US"/>
              </w:rPr>
              <w:t>Double - entry</w:t>
            </w:r>
          </w:p>
        </w:tc>
        <w:tc>
          <w:tcPr>
            <w:tcW w:w="504" w:type="dxa"/>
            <w:tcBorders>
              <w:top w:val="single" w:sz="4" w:space="0" w:color="auto"/>
              <w:left w:val="single" w:sz="4" w:space="0" w:color="auto"/>
              <w:bottom w:val="single" w:sz="4" w:space="0" w:color="auto"/>
              <w:right w:val="single" w:sz="4" w:space="0" w:color="auto"/>
            </w:tcBorders>
          </w:tcPr>
          <w:p w14:paraId="43E20700"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D</w:t>
            </w:r>
          </w:p>
        </w:tc>
        <w:tc>
          <w:tcPr>
            <w:tcW w:w="6939" w:type="dxa"/>
            <w:tcBorders>
              <w:top w:val="single" w:sz="4" w:space="0" w:color="auto"/>
              <w:left w:val="single" w:sz="4" w:space="0" w:color="auto"/>
              <w:bottom w:val="single" w:sz="4" w:space="0" w:color="auto"/>
              <w:right w:val="single" w:sz="4" w:space="0" w:color="auto"/>
            </w:tcBorders>
          </w:tcPr>
          <w:p w14:paraId="513370C0" w14:textId="77777777" w:rsidR="00AF15EC" w:rsidRPr="00DE2694" w:rsidRDefault="00AF15EC" w:rsidP="005E2929">
            <w:pPr>
              <w:spacing w:after="0" w:line="240" w:lineRule="auto"/>
              <w:ind w:right="57"/>
              <w:jc w:val="both"/>
              <w:rPr>
                <w:sz w:val="24"/>
                <w:szCs w:val="24"/>
                <w:lang w:val="en-US"/>
              </w:rPr>
            </w:pPr>
            <w:r w:rsidRPr="00DE2694">
              <w:rPr>
                <w:sz w:val="24"/>
                <w:szCs w:val="24"/>
                <w:lang w:val="en-US"/>
              </w:rPr>
              <w:t>The principle whereby the value of an asset can only be determined when it is sold or otherwise disposed of.</w:t>
            </w:r>
          </w:p>
        </w:tc>
      </w:tr>
      <w:tr w:rsidR="00AF15EC" w:rsidRPr="00FB4F1A" w14:paraId="73A353B0" w14:textId="77777777" w:rsidTr="005E2929">
        <w:tc>
          <w:tcPr>
            <w:tcW w:w="553" w:type="dxa"/>
            <w:tcBorders>
              <w:top w:val="single" w:sz="4" w:space="0" w:color="auto"/>
              <w:left w:val="single" w:sz="4" w:space="0" w:color="auto"/>
              <w:bottom w:val="single" w:sz="4" w:space="0" w:color="auto"/>
              <w:right w:val="single" w:sz="4" w:space="0" w:color="auto"/>
            </w:tcBorders>
          </w:tcPr>
          <w:p w14:paraId="75C6394B"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5</w:t>
            </w:r>
          </w:p>
        </w:tc>
        <w:tc>
          <w:tcPr>
            <w:tcW w:w="1751" w:type="dxa"/>
            <w:tcBorders>
              <w:top w:val="single" w:sz="4" w:space="0" w:color="auto"/>
              <w:left w:val="single" w:sz="4" w:space="0" w:color="auto"/>
              <w:bottom w:val="single" w:sz="4" w:space="0" w:color="auto"/>
              <w:right w:val="single" w:sz="4" w:space="0" w:color="auto"/>
            </w:tcBorders>
          </w:tcPr>
          <w:p w14:paraId="5090FC0A" w14:textId="77777777" w:rsidR="00AF15EC" w:rsidRPr="00DE2694" w:rsidRDefault="00AF15EC" w:rsidP="005E2929">
            <w:pPr>
              <w:spacing w:after="0" w:line="240" w:lineRule="auto"/>
              <w:ind w:right="57"/>
              <w:rPr>
                <w:sz w:val="24"/>
                <w:szCs w:val="24"/>
                <w:lang w:val="en-US"/>
              </w:rPr>
            </w:pPr>
            <w:r w:rsidRPr="00DE2694">
              <w:rPr>
                <w:sz w:val="24"/>
                <w:szCs w:val="24"/>
                <w:lang w:val="en-US"/>
              </w:rPr>
              <w:t>Gross profit</w:t>
            </w:r>
          </w:p>
        </w:tc>
        <w:tc>
          <w:tcPr>
            <w:tcW w:w="504" w:type="dxa"/>
            <w:tcBorders>
              <w:top w:val="single" w:sz="4" w:space="0" w:color="auto"/>
              <w:left w:val="single" w:sz="4" w:space="0" w:color="auto"/>
              <w:bottom w:val="single" w:sz="4" w:space="0" w:color="auto"/>
              <w:right w:val="single" w:sz="4" w:space="0" w:color="auto"/>
            </w:tcBorders>
          </w:tcPr>
          <w:p w14:paraId="6521E6F8"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E</w:t>
            </w:r>
          </w:p>
        </w:tc>
        <w:tc>
          <w:tcPr>
            <w:tcW w:w="6939" w:type="dxa"/>
            <w:tcBorders>
              <w:top w:val="single" w:sz="4" w:space="0" w:color="auto"/>
              <w:left w:val="single" w:sz="4" w:space="0" w:color="auto"/>
              <w:bottom w:val="single" w:sz="4" w:space="0" w:color="auto"/>
              <w:right w:val="single" w:sz="4" w:space="0" w:color="auto"/>
            </w:tcBorders>
          </w:tcPr>
          <w:p w14:paraId="60A6A20A" w14:textId="77777777" w:rsidR="00AF15EC" w:rsidRPr="00DE2694" w:rsidRDefault="00AF15EC" w:rsidP="005E2929">
            <w:pPr>
              <w:pStyle w:val="af6"/>
              <w:shd w:val="clear" w:color="auto" w:fill="FFFFFF"/>
              <w:spacing w:before="150" w:after="225"/>
              <w:jc w:val="both"/>
              <w:rPr>
                <w:lang w:val="en-US"/>
              </w:rPr>
            </w:pPr>
            <w:r w:rsidRPr="00DE2694">
              <w:rPr>
                <w:lang w:val="en-US"/>
              </w:rPr>
              <w:t>The balance of the trading account assuming it has a credit balance.</w:t>
            </w:r>
          </w:p>
        </w:tc>
      </w:tr>
      <w:tr w:rsidR="00AF15EC" w:rsidRPr="00FB4F1A" w14:paraId="1641D9CC" w14:textId="77777777" w:rsidTr="005E2929">
        <w:tc>
          <w:tcPr>
            <w:tcW w:w="553" w:type="dxa"/>
            <w:tcBorders>
              <w:top w:val="single" w:sz="4" w:space="0" w:color="auto"/>
              <w:left w:val="single" w:sz="4" w:space="0" w:color="auto"/>
              <w:bottom w:val="single" w:sz="4" w:space="0" w:color="auto"/>
              <w:right w:val="single" w:sz="4" w:space="0" w:color="auto"/>
            </w:tcBorders>
          </w:tcPr>
          <w:p w14:paraId="5BCE8304"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6</w:t>
            </w:r>
          </w:p>
        </w:tc>
        <w:tc>
          <w:tcPr>
            <w:tcW w:w="1751" w:type="dxa"/>
            <w:tcBorders>
              <w:top w:val="single" w:sz="4" w:space="0" w:color="auto"/>
              <w:left w:val="single" w:sz="4" w:space="0" w:color="auto"/>
              <w:bottom w:val="single" w:sz="4" w:space="0" w:color="auto"/>
              <w:right w:val="single" w:sz="4" w:space="0" w:color="auto"/>
            </w:tcBorders>
          </w:tcPr>
          <w:p w14:paraId="1C8528DE" w14:textId="77777777" w:rsidR="00AF15EC" w:rsidRPr="00DE2694" w:rsidRDefault="00AF15EC" w:rsidP="005E2929">
            <w:pPr>
              <w:spacing w:after="0" w:line="240" w:lineRule="auto"/>
              <w:ind w:right="57"/>
              <w:rPr>
                <w:sz w:val="24"/>
                <w:szCs w:val="24"/>
                <w:lang w:val="en-US"/>
              </w:rPr>
            </w:pPr>
            <w:r w:rsidRPr="00DE2694">
              <w:rPr>
                <w:sz w:val="24"/>
                <w:szCs w:val="24"/>
                <w:lang w:val="en-US"/>
              </w:rPr>
              <w:t>Expenses</w:t>
            </w:r>
          </w:p>
        </w:tc>
        <w:tc>
          <w:tcPr>
            <w:tcW w:w="504" w:type="dxa"/>
            <w:tcBorders>
              <w:top w:val="single" w:sz="4" w:space="0" w:color="auto"/>
              <w:left w:val="single" w:sz="4" w:space="0" w:color="auto"/>
              <w:bottom w:val="single" w:sz="4" w:space="0" w:color="auto"/>
              <w:right w:val="single" w:sz="4" w:space="0" w:color="auto"/>
            </w:tcBorders>
          </w:tcPr>
          <w:p w14:paraId="3B7D7C27"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F</w:t>
            </w:r>
          </w:p>
        </w:tc>
        <w:tc>
          <w:tcPr>
            <w:tcW w:w="6939" w:type="dxa"/>
            <w:tcBorders>
              <w:top w:val="single" w:sz="4" w:space="0" w:color="auto"/>
              <w:left w:val="single" w:sz="4" w:space="0" w:color="auto"/>
              <w:bottom w:val="single" w:sz="4" w:space="0" w:color="auto"/>
              <w:right w:val="single" w:sz="4" w:space="0" w:color="auto"/>
            </w:tcBorders>
          </w:tcPr>
          <w:p w14:paraId="5810C426" w14:textId="77777777" w:rsidR="00AF15EC" w:rsidRPr="00DE2694" w:rsidRDefault="00AF15EC" w:rsidP="005E2929">
            <w:pPr>
              <w:pStyle w:val="af6"/>
              <w:shd w:val="clear" w:color="auto" w:fill="FFFFFF"/>
              <w:spacing w:before="150" w:after="225"/>
              <w:jc w:val="both"/>
              <w:rPr>
                <w:lang w:val="en-US"/>
              </w:rPr>
            </w:pPr>
            <w:r w:rsidRPr="00DE2694">
              <w:rPr>
                <w:lang w:val="en-US"/>
              </w:rPr>
              <w:t>The balance of the trading account assuming it has a debit balance.</w:t>
            </w:r>
          </w:p>
        </w:tc>
      </w:tr>
      <w:tr w:rsidR="00AF15EC" w:rsidRPr="00FB4F1A" w14:paraId="781396E2" w14:textId="77777777" w:rsidTr="005E2929">
        <w:tc>
          <w:tcPr>
            <w:tcW w:w="553" w:type="dxa"/>
            <w:tcBorders>
              <w:top w:val="single" w:sz="4" w:space="0" w:color="auto"/>
              <w:left w:val="single" w:sz="4" w:space="0" w:color="auto"/>
              <w:bottom w:val="single" w:sz="4" w:space="0" w:color="auto"/>
              <w:right w:val="single" w:sz="4" w:space="0" w:color="auto"/>
            </w:tcBorders>
          </w:tcPr>
          <w:p w14:paraId="774D217A"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7</w:t>
            </w:r>
          </w:p>
        </w:tc>
        <w:tc>
          <w:tcPr>
            <w:tcW w:w="1751" w:type="dxa"/>
            <w:tcBorders>
              <w:top w:val="single" w:sz="4" w:space="0" w:color="auto"/>
              <w:left w:val="single" w:sz="4" w:space="0" w:color="auto"/>
              <w:bottom w:val="single" w:sz="4" w:space="0" w:color="auto"/>
              <w:right w:val="single" w:sz="4" w:space="0" w:color="auto"/>
            </w:tcBorders>
          </w:tcPr>
          <w:p w14:paraId="650A3244" w14:textId="77777777" w:rsidR="00AF15EC" w:rsidRPr="00DE2694" w:rsidRDefault="00AF15EC" w:rsidP="005E2929">
            <w:pPr>
              <w:spacing w:after="0" w:line="240" w:lineRule="auto"/>
              <w:ind w:right="57"/>
              <w:rPr>
                <w:sz w:val="24"/>
                <w:szCs w:val="24"/>
                <w:lang w:val="en-US"/>
              </w:rPr>
            </w:pPr>
            <w:r w:rsidRPr="00DE2694">
              <w:rPr>
                <w:sz w:val="24"/>
                <w:szCs w:val="24"/>
                <w:lang w:val="en-US"/>
              </w:rPr>
              <w:t>Accrual or matching concept</w:t>
            </w:r>
          </w:p>
        </w:tc>
        <w:tc>
          <w:tcPr>
            <w:tcW w:w="504" w:type="dxa"/>
            <w:tcBorders>
              <w:top w:val="single" w:sz="4" w:space="0" w:color="auto"/>
              <w:left w:val="single" w:sz="4" w:space="0" w:color="auto"/>
              <w:bottom w:val="single" w:sz="4" w:space="0" w:color="auto"/>
              <w:right w:val="single" w:sz="4" w:space="0" w:color="auto"/>
            </w:tcBorders>
          </w:tcPr>
          <w:p w14:paraId="533738BD"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G</w:t>
            </w:r>
          </w:p>
        </w:tc>
        <w:tc>
          <w:tcPr>
            <w:tcW w:w="6939" w:type="dxa"/>
            <w:tcBorders>
              <w:top w:val="single" w:sz="4" w:space="0" w:color="auto"/>
              <w:left w:val="single" w:sz="4" w:space="0" w:color="auto"/>
              <w:bottom w:val="single" w:sz="4" w:space="0" w:color="auto"/>
              <w:right w:val="single" w:sz="4" w:space="0" w:color="auto"/>
            </w:tcBorders>
          </w:tcPr>
          <w:p w14:paraId="088882EE" w14:textId="77777777" w:rsidR="00AF15EC" w:rsidRPr="00DE2694" w:rsidRDefault="00AF15EC" w:rsidP="005E2929">
            <w:pPr>
              <w:pStyle w:val="af6"/>
              <w:shd w:val="clear" w:color="auto" w:fill="FFFFFF"/>
              <w:ind w:right="57"/>
              <w:rPr>
                <w:lang w:val="en-US"/>
              </w:rPr>
            </w:pPr>
            <w:r w:rsidRPr="00DE2694">
              <w:rPr>
                <w:lang w:val="en-US"/>
              </w:rPr>
              <w:t>Goods or services purchased directly for the running of the business</w:t>
            </w:r>
          </w:p>
        </w:tc>
      </w:tr>
      <w:tr w:rsidR="00AF15EC" w:rsidRPr="00FB4F1A" w14:paraId="2A9C3581" w14:textId="77777777" w:rsidTr="005E2929">
        <w:tc>
          <w:tcPr>
            <w:tcW w:w="553" w:type="dxa"/>
            <w:tcBorders>
              <w:top w:val="single" w:sz="4" w:space="0" w:color="auto"/>
              <w:left w:val="single" w:sz="4" w:space="0" w:color="auto"/>
              <w:bottom w:val="single" w:sz="4" w:space="0" w:color="auto"/>
              <w:right w:val="single" w:sz="4" w:space="0" w:color="auto"/>
            </w:tcBorders>
          </w:tcPr>
          <w:p w14:paraId="229065AC"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8</w:t>
            </w:r>
          </w:p>
        </w:tc>
        <w:tc>
          <w:tcPr>
            <w:tcW w:w="1751" w:type="dxa"/>
            <w:tcBorders>
              <w:top w:val="single" w:sz="4" w:space="0" w:color="auto"/>
              <w:left w:val="single" w:sz="4" w:space="0" w:color="auto"/>
              <w:bottom w:val="single" w:sz="4" w:space="0" w:color="auto"/>
              <w:right w:val="single" w:sz="4" w:space="0" w:color="auto"/>
            </w:tcBorders>
          </w:tcPr>
          <w:p w14:paraId="18993DD8" w14:textId="77777777" w:rsidR="00AF15EC" w:rsidRPr="00DE2694" w:rsidRDefault="00AF15EC" w:rsidP="005E2929">
            <w:pPr>
              <w:spacing w:after="0" w:line="240" w:lineRule="auto"/>
              <w:ind w:right="57"/>
              <w:rPr>
                <w:sz w:val="24"/>
                <w:szCs w:val="24"/>
                <w:lang w:val="en-US"/>
              </w:rPr>
            </w:pPr>
            <w:r w:rsidRPr="00DE2694">
              <w:rPr>
                <w:sz w:val="24"/>
                <w:szCs w:val="24"/>
                <w:lang w:val="en-US"/>
              </w:rPr>
              <w:t>Prudence and conservatism</w:t>
            </w:r>
          </w:p>
        </w:tc>
        <w:tc>
          <w:tcPr>
            <w:tcW w:w="504" w:type="dxa"/>
            <w:tcBorders>
              <w:top w:val="single" w:sz="4" w:space="0" w:color="auto"/>
              <w:left w:val="single" w:sz="4" w:space="0" w:color="auto"/>
              <w:bottom w:val="single" w:sz="4" w:space="0" w:color="auto"/>
              <w:right w:val="single" w:sz="4" w:space="0" w:color="auto"/>
            </w:tcBorders>
          </w:tcPr>
          <w:p w14:paraId="49E65073"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H</w:t>
            </w:r>
          </w:p>
        </w:tc>
        <w:tc>
          <w:tcPr>
            <w:tcW w:w="6939" w:type="dxa"/>
            <w:tcBorders>
              <w:top w:val="single" w:sz="4" w:space="0" w:color="auto"/>
              <w:left w:val="single" w:sz="4" w:space="0" w:color="auto"/>
              <w:bottom w:val="single" w:sz="4" w:space="0" w:color="auto"/>
              <w:right w:val="single" w:sz="4" w:space="0" w:color="auto"/>
            </w:tcBorders>
          </w:tcPr>
          <w:p w14:paraId="23A92279" w14:textId="77777777" w:rsidR="00AF15EC" w:rsidRPr="00DE2694" w:rsidRDefault="00AF15EC" w:rsidP="005E2929">
            <w:pPr>
              <w:spacing w:after="0" w:line="240" w:lineRule="auto"/>
              <w:ind w:right="57"/>
              <w:jc w:val="both"/>
              <w:rPr>
                <w:sz w:val="24"/>
                <w:szCs w:val="24"/>
                <w:lang w:val="en-US"/>
              </w:rPr>
            </w:pPr>
            <w:r w:rsidRPr="00DE2694">
              <w:rPr>
                <w:sz w:val="24"/>
                <w:szCs w:val="24"/>
                <w:lang w:val="en-US"/>
              </w:rPr>
              <w:t>The price originally paid for something, as opposed to, say, the retail price</w:t>
            </w:r>
          </w:p>
        </w:tc>
      </w:tr>
      <w:tr w:rsidR="00AF15EC" w:rsidRPr="00FB4F1A" w14:paraId="57968E30" w14:textId="77777777" w:rsidTr="005E2929">
        <w:tc>
          <w:tcPr>
            <w:tcW w:w="553" w:type="dxa"/>
            <w:tcBorders>
              <w:top w:val="single" w:sz="4" w:space="0" w:color="auto"/>
              <w:left w:val="single" w:sz="4" w:space="0" w:color="auto"/>
              <w:bottom w:val="single" w:sz="4" w:space="0" w:color="auto"/>
              <w:right w:val="single" w:sz="4" w:space="0" w:color="auto"/>
            </w:tcBorders>
          </w:tcPr>
          <w:p w14:paraId="45BD5C85"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9</w:t>
            </w:r>
          </w:p>
        </w:tc>
        <w:tc>
          <w:tcPr>
            <w:tcW w:w="1751" w:type="dxa"/>
            <w:tcBorders>
              <w:top w:val="single" w:sz="4" w:space="0" w:color="auto"/>
              <w:left w:val="single" w:sz="4" w:space="0" w:color="auto"/>
              <w:bottom w:val="single" w:sz="4" w:space="0" w:color="auto"/>
              <w:right w:val="single" w:sz="4" w:space="0" w:color="auto"/>
            </w:tcBorders>
          </w:tcPr>
          <w:p w14:paraId="0C933F2C" w14:textId="77777777" w:rsidR="00AF15EC" w:rsidRPr="00DE2694" w:rsidRDefault="00AF15EC" w:rsidP="005E2929">
            <w:pPr>
              <w:spacing w:after="0" w:line="240" w:lineRule="auto"/>
              <w:ind w:right="57"/>
              <w:rPr>
                <w:sz w:val="24"/>
                <w:szCs w:val="24"/>
                <w:lang w:val="en-US"/>
              </w:rPr>
            </w:pPr>
            <w:r w:rsidRPr="00DE2694">
              <w:rPr>
                <w:sz w:val="24"/>
                <w:szCs w:val="24"/>
                <w:lang w:val="en-US"/>
              </w:rPr>
              <w:t>'At cost' price</w:t>
            </w:r>
          </w:p>
        </w:tc>
        <w:tc>
          <w:tcPr>
            <w:tcW w:w="504" w:type="dxa"/>
            <w:tcBorders>
              <w:top w:val="single" w:sz="4" w:space="0" w:color="auto"/>
              <w:left w:val="single" w:sz="4" w:space="0" w:color="auto"/>
              <w:bottom w:val="single" w:sz="4" w:space="0" w:color="auto"/>
              <w:right w:val="single" w:sz="4" w:space="0" w:color="auto"/>
            </w:tcBorders>
          </w:tcPr>
          <w:p w14:paraId="07EB4132"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I</w:t>
            </w:r>
          </w:p>
        </w:tc>
        <w:tc>
          <w:tcPr>
            <w:tcW w:w="6939" w:type="dxa"/>
            <w:tcBorders>
              <w:top w:val="single" w:sz="4" w:space="0" w:color="auto"/>
              <w:left w:val="single" w:sz="4" w:space="0" w:color="auto"/>
              <w:bottom w:val="single" w:sz="4" w:space="0" w:color="auto"/>
              <w:right w:val="single" w:sz="4" w:space="0" w:color="auto"/>
            </w:tcBorders>
          </w:tcPr>
          <w:p w14:paraId="6730D635" w14:textId="77777777" w:rsidR="00AF15EC" w:rsidRPr="00DE2694" w:rsidRDefault="00AF15EC" w:rsidP="005E2929">
            <w:pPr>
              <w:pStyle w:val="af6"/>
              <w:shd w:val="clear" w:color="auto" w:fill="FFFFFF"/>
              <w:spacing w:before="150" w:after="225"/>
              <w:jc w:val="both"/>
              <w:rPr>
                <w:lang w:val="en-US"/>
              </w:rPr>
            </w:pPr>
            <w:r w:rsidRPr="00DE2694">
              <w:rPr>
                <w:lang w:val="en-US"/>
              </w:rPr>
              <w:t>This covers goods and services received which have yet to be paid for.</w:t>
            </w:r>
          </w:p>
        </w:tc>
      </w:tr>
      <w:tr w:rsidR="00AF15EC" w:rsidRPr="00FB4F1A" w14:paraId="01E045DE" w14:textId="77777777" w:rsidTr="005E2929">
        <w:tc>
          <w:tcPr>
            <w:tcW w:w="553" w:type="dxa"/>
            <w:tcBorders>
              <w:top w:val="single" w:sz="4" w:space="0" w:color="auto"/>
              <w:left w:val="single" w:sz="4" w:space="0" w:color="auto"/>
              <w:bottom w:val="single" w:sz="4" w:space="0" w:color="auto"/>
              <w:right w:val="single" w:sz="4" w:space="0" w:color="auto"/>
            </w:tcBorders>
          </w:tcPr>
          <w:p w14:paraId="45D9A699"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10</w:t>
            </w:r>
          </w:p>
        </w:tc>
        <w:tc>
          <w:tcPr>
            <w:tcW w:w="1751" w:type="dxa"/>
            <w:tcBorders>
              <w:top w:val="single" w:sz="4" w:space="0" w:color="auto"/>
              <w:left w:val="single" w:sz="4" w:space="0" w:color="auto"/>
              <w:bottom w:val="single" w:sz="4" w:space="0" w:color="auto"/>
              <w:right w:val="single" w:sz="4" w:space="0" w:color="auto"/>
            </w:tcBorders>
          </w:tcPr>
          <w:p w14:paraId="49D90948" w14:textId="77777777" w:rsidR="00AF15EC" w:rsidRPr="00DE2694" w:rsidRDefault="00AF15EC" w:rsidP="005E2929">
            <w:pPr>
              <w:spacing w:after="0" w:line="240" w:lineRule="auto"/>
              <w:ind w:right="57"/>
              <w:rPr>
                <w:sz w:val="24"/>
                <w:szCs w:val="24"/>
                <w:lang w:val="en-US"/>
              </w:rPr>
            </w:pPr>
            <w:r w:rsidRPr="00DE2694">
              <w:rPr>
                <w:sz w:val="24"/>
                <w:szCs w:val="24"/>
                <w:lang w:val="en-US"/>
              </w:rPr>
              <w:t xml:space="preserve">Consistency </w:t>
            </w:r>
          </w:p>
        </w:tc>
        <w:tc>
          <w:tcPr>
            <w:tcW w:w="504" w:type="dxa"/>
            <w:tcBorders>
              <w:top w:val="single" w:sz="4" w:space="0" w:color="auto"/>
              <w:left w:val="single" w:sz="4" w:space="0" w:color="auto"/>
              <w:bottom w:val="single" w:sz="4" w:space="0" w:color="auto"/>
              <w:right w:val="single" w:sz="4" w:space="0" w:color="auto"/>
            </w:tcBorders>
          </w:tcPr>
          <w:p w14:paraId="2645F6DC"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J</w:t>
            </w:r>
          </w:p>
        </w:tc>
        <w:tc>
          <w:tcPr>
            <w:tcW w:w="6939" w:type="dxa"/>
            <w:tcBorders>
              <w:top w:val="single" w:sz="4" w:space="0" w:color="auto"/>
              <w:left w:val="single" w:sz="4" w:space="0" w:color="auto"/>
              <w:bottom w:val="single" w:sz="4" w:space="0" w:color="auto"/>
              <w:right w:val="single" w:sz="4" w:space="0" w:color="auto"/>
            </w:tcBorders>
          </w:tcPr>
          <w:p w14:paraId="651C1862" w14:textId="77777777" w:rsidR="00AF15EC" w:rsidRPr="00DE2694" w:rsidRDefault="00AF15EC" w:rsidP="005E2929">
            <w:pPr>
              <w:spacing w:after="0" w:line="240" w:lineRule="auto"/>
              <w:ind w:right="57"/>
              <w:jc w:val="both"/>
              <w:rPr>
                <w:sz w:val="24"/>
                <w:szCs w:val="24"/>
                <w:lang w:val="en-US"/>
              </w:rPr>
            </w:pPr>
            <w:r w:rsidRPr="00DE2694">
              <w:rPr>
                <w:sz w:val="24"/>
                <w:szCs w:val="24"/>
                <w:lang w:val="en-US"/>
              </w:rPr>
              <w:t>Acquisition of funds is balanced by the use made of them.</w:t>
            </w:r>
          </w:p>
        </w:tc>
      </w:tr>
      <w:tr w:rsidR="00AF15EC" w:rsidRPr="00FB4F1A" w14:paraId="63D7EE88" w14:textId="77777777" w:rsidTr="005E2929">
        <w:tc>
          <w:tcPr>
            <w:tcW w:w="553" w:type="dxa"/>
            <w:tcBorders>
              <w:top w:val="single" w:sz="4" w:space="0" w:color="auto"/>
              <w:left w:val="single" w:sz="4" w:space="0" w:color="auto"/>
              <w:bottom w:val="single" w:sz="4" w:space="0" w:color="auto"/>
              <w:right w:val="single" w:sz="4" w:space="0" w:color="auto"/>
            </w:tcBorders>
          </w:tcPr>
          <w:p w14:paraId="13E4F618" w14:textId="77777777" w:rsidR="00AF15EC" w:rsidRPr="00DE2694" w:rsidRDefault="00AF15EC" w:rsidP="005E2929">
            <w:pPr>
              <w:spacing w:after="0" w:line="240" w:lineRule="auto"/>
              <w:ind w:right="57"/>
              <w:jc w:val="both"/>
              <w:rPr>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51C1C326" w14:textId="77777777" w:rsidR="00AF15EC" w:rsidRPr="00DE2694" w:rsidRDefault="00AF15EC" w:rsidP="005E2929">
            <w:pPr>
              <w:spacing w:after="0" w:line="240" w:lineRule="auto"/>
              <w:ind w:right="57"/>
              <w:jc w:val="both"/>
              <w:rPr>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11685DC7"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K</w:t>
            </w:r>
          </w:p>
        </w:tc>
        <w:tc>
          <w:tcPr>
            <w:tcW w:w="6939" w:type="dxa"/>
            <w:tcBorders>
              <w:top w:val="single" w:sz="4" w:space="0" w:color="auto"/>
              <w:left w:val="single" w:sz="4" w:space="0" w:color="auto"/>
              <w:bottom w:val="single" w:sz="4" w:space="0" w:color="auto"/>
              <w:right w:val="single" w:sz="4" w:space="0" w:color="auto"/>
            </w:tcBorders>
          </w:tcPr>
          <w:p w14:paraId="6BE24E04" w14:textId="77777777" w:rsidR="00AF15EC" w:rsidRPr="00DE2694" w:rsidRDefault="00AF15EC" w:rsidP="005E2929">
            <w:pPr>
              <w:spacing w:after="0" w:line="240" w:lineRule="auto"/>
              <w:ind w:right="57"/>
              <w:jc w:val="both"/>
              <w:rPr>
                <w:sz w:val="24"/>
                <w:szCs w:val="24"/>
                <w:lang w:val="en-US"/>
              </w:rPr>
            </w:pPr>
            <w:r w:rsidRPr="00DE2694">
              <w:rPr>
                <w:rStyle w:val="apple-style-span"/>
                <w:sz w:val="24"/>
                <w:szCs w:val="24"/>
                <w:lang w:val="en-US"/>
              </w:rPr>
              <w:t>A current asset account which includes currency, coins, checking accounts, and undeposited checks received from customers.</w:t>
            </w:r>
          </w:p>
        </w:tc>
      </w:tr>
      <w:tr w:rsidR="00AF15EC" w:rsidRPr="00FB4F1A" w14:paraId="0B031BB9" w14:textId="77777777" w:rsidTr="005E2929">
        <w:tc>
          <w:tcPr>
            <w:tcW w:w="553" w:type="dxa"/>
            <w:tcBorders>
              <w:top w:val="single" w:sz="4" w:space="0" w:color="auto"/>
              <w:left w:val="single" w:sz="4" w:space="0" w:color="auto"/>
              <w:bottom w:val="single" w:sz="4" w:space="0" w:color="auto"/>
              <w:right w:val="single" w:sz="4" w:space="0" w:color="auto"/>
            </w:tcBorders>
          </w:tcPr>
          <w:p w14:paraId="6DE6B3A4" w14:textId="77777777" w:rsidR="00AF15EC" w:rsidRPr="00DE2694" w:rsidRDefault="00AF15EC" w:rsidP="005E2929">
            <w:pPr>
              <w:spacing w:after="0" w:line="240" w:lineRule="auto"/>
              <w:ind w:right="57"/>
              <w:jc w:val="both"/>
              <w:rPr>
                <w:sz w:val="24"/>
                <w:szCs w:val="24"/>
                <w:lang w:val="en-US"/>
              </w:rPr>
            </w:pPr>
          </w:p>
        </w:tc>
        <w:tc>
          <w:tcPr>
            <w:tcW w:w="1751" w:type="dxa"/>
            <w:tcBorders>
              <w:top w:val="single" w:sz="4" w:space="0" w:color="auto"/>
              <w:left w:val="single" w:sz="4" w:space="0" w:color="auto"/>
              <w:bottom w:val="single" w:sz="4" w:space="0" w:color="auto"/>
              <w:right w:val="single" w:sz="4" w:space="0" w:color="auto"/>
            </w:tcBorders>
          </w:tcPr>
          <w:p w14:paraId="46868B6C" w14:textId="77777777" w:rsidR="00AF15EC" w:rsidRPr="00DE2694" w:rsidRDefault="00AF15EC" w:rsidP="005E2929">
            <w:pPr>
              <w:spacing w:after="0" w:line="240" w:lineRule="auto"/>
              <w:ind w:right="57"/>
              <w:jc w:val="both"/>
              <w:rPr>
                <w:sz w:val="24"/>
                <w:szCs w:val="24"/>
                <w:lang w:val="en-US"/>
              </w:rPr>
            </w:pPr>
          </w:p>
        </w:tc>
        <w:tc>
          <w:tcPr>
            <w:tcW w:w="504" w:type="dxa"/>
            <w:tcBorders>
              <w:top w:val="single" w:sz="4" w:space="0" w:color="auto"/>
              <w:left w:val="single" w:sz="4" w:space="0" w:color="auto"/>
              <w:bottom w:val="single" w:sz="4" w:space="0" w:color="auto"/>
              <w:right w:val="single" w:sz="4" w:space="0" w:color="auto"/>
            </w:tcBorders>
          </w:tcPr>
          <w:p w14:paraId="329F76FE" w14:textId="77777777" w:rsidR="00AF15EC" w:rsidRPr="00DE2694" w:rsidRDefault="00AF15EC" w:rsidP="005E2929">
            <w:pPr>
              <w:spacing w:after="0" w:line="240" w:lineRule="auto"/>
              <w:ind w:right="57"/>
              <w:jc w:val="center"/>
              <w:rPr>
                <w:b/>
                <w:sz w:val="24"/>
                <w:szCs w:val="24"/>
                <w:lang w:val="en-US"/>
              </w:rPr>
            </w:pPr>
            <w:r w:rsidRPr="00DE2694">
              <w:rPr>
                <w:b/>
                <w:sz w:val="24"/>
                <w:szCs w:val="24"/>
                <w:lang w:val="en-US"/>
              </w:rPr>
              <w:t>L</w:t>
            </w:r>
          </w:p>
        </w:tc>
        <w:tc>
          <w:tcPr>
            <w:tcW w:w="6939" w:type="dxa"/>
            <w:tcBorders>
              <w:top w:val="single" w:sz="4" w:space="0" w:color="auto"/>
              <w:left w:val="single" w:sz="4" w:space="0" w:color="auto"/>
              <w:bottom w:val="single" w:sz="4" w:space="0" w:color="auto"/>
              <w:right w:val="single" w:sz="4" w:space="0" w:color="auto"/>
            </w:tcBorders>
          </w:tcPr>
          <w:p w14:paraId="2AA4B010" w14:textId="77777777" w:rsidR="00AF15EC" w:rsidRPr="00DE2694" w:rsidRDefault="00AF15EC" w:rsidP="005E2929">
            <w:pPr>
              <w:spacing w:after="0" w:line="240" w:lineRule="auto"/>
              <w:ind w:right="57"/>
              <w:jc w:val="both"/>
              <w:rPr>
                <w:sz w:val="24"/>
                <w:szCs w:val="24"/>
                <w:lang w:val="en-US"/>
              </w:rPr>
            </w:pPr>
            <w:r w:rsidRPr="00DE2694">
              <w:rPr>
                <w:sz w:val="24"/>
                <w:szCs w:val="24"/>
                <w:lang w:val="en-US"/>
              </w:rPr>
              <w:t>This concept recognizes revenues and costs as they are earned or incurred rather than as money is received or paid.</w:t>
            </w:r>
          </w:p>
        </w:tc>
      </w:tr>
    </w:tbl>
    <w:p w14:paraId="114B4DBE" w14:textId="77777777" w:rsidR="00AF15EC" w:rsidRPr="00DE2694" w:rsidRDefault="00AF15EC" w:rsidP="00AF15EC">
      <w:pPr>
        <w:rPr>
          <w:sz w:val="24"/>
          <w:szCs w:val="24"/>
          <w:lang w:val="en-US"/>
        </w:rPr>
      </w:pPr>
    </w:p>
    <w:p w14:paraId="10F23B15" w14:textId="77777777" w:rsidR="00AF15EC" w:rsidRPr="00DE2694" w:rsidRDefault="00AF15EC" w:rsidP="00AF15EC">
      <w:pPr>
        <w:tabs>
          <w:tab w:val="left" w:pos="567"/>
        </w:tabs>
        <w:spacing w:line="240" w:lineRule="auto"/>
        <w:contextualSpacing/>
        <w:jc w:val="both"/>
        <w:rPr>
          <w:rFonts w:eastAsia="Calibri"/>
          <w:b/>
          <w:sz w:val="24"/>
          <w:szCs w:val="24"/>
        </w:rPr>
      </w:pPr>
      <w:r w:rsidRPr="00DE2694">
        <w:rPr>
          <w:rFonts w:eastAsia="Calibri"/>
          <w:b/>
          <w:color w:val="0A0A0A"/>
          <w:sz w:val="24"/>
          <w:szCs w:val="24"/>
          <w:lang w:val="en-US"/>
        </w:rPr>
        <w:t xml:space="preserve">Task 4. Complete the sentences 1-5 by changing the form of the word in capitals when it is necessary. </w:t>
      </w:r>
      <w:r w:rsidRPr="00DE2694">
        <w:rPr>
          <w:b/>
          <w:sz w:val="24"/>
          <w:szCs w:val="24"/>
          <w:lang w:val="en-US"/>
        </w:rPr>
        <w:t>For sentences 6 – 10 choose the only correct variant.</w:t>
      </w:r>
      <w:r w:rsidRPr="00DE2694">
        <w:rPr>
          <w:rFonts w:eastAsia="Calibri"/>
          <w:b/>
          <w:sz w:val="24"/>
          <w:szCs w:val="24"/>
          <w:lang w:val="en-GB"/>
        </w:rPr>
        <w:t xml:space="preserve"> </w:t>
      </w:r>
    </w:p>
    <w:p w14:paraId="37D14BED" w14:textId="77777777" w:rsidR="00AF15EC" w:rsidRPr="00DE2694" w:rsidRDefault="00AF15EC" w:rsidP="00AF15EC">
      <w:pPr>
        <w:tabs>
          <w:tab w:val="left" w:pos="567"/>
        </w:tabs>
        <w:spacing w:line="240" w:lineRule="auto"/>
        <w:contextualSpacing/>
        <w:jc w:val="both"/>
        <w:rPr>
          <w:rFonts w:eastAsia="Calibri"/>
          <w:b/>
          <w:sz w:val="24"/>
          <w:szCs w:val="24"/>
        </w:rPr>
      </w:pPr>
    </w:p>
    <w:tbl>
      <w:tblPr>
        <w:tblW w:w="95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7903"/>
        <w:gridCol w:w="1283"/>
      </w:tblGrid>
      <w:tr w:rsidR="00AF15EC" w:rsidRPr="00FB4F1A" w14:paraId="511DF1A2" w14:textId="77777777" w:rsidTr="005E2929">
        <w:tc>
          <w:tcPr>
            <w:tcW w:w="336" w:type="dxa"/>
          </w:tcPr>
          <w:p w14:paraId="735A9EE2" w14:textId="77777777" w:rsidR="00AF15EC" w:rsidRPr="00DE2694" w:rsidRDefault="00AF15EC" w:rsidP="005E2929">
            <w:pPr>
              <w:spacing w:after="0" w:line="240" w:lineRule="auto"/>
              <w:jc w:val="both"/>
              <w:rPr>
                <w:sz w:val="24"/>
                <w:szCs w:val="24"/>
                <w:lang w:val="en-US"/>
              </w:rPr>
            </w:pPr>
          </w:p>
        </w:tc>
        <w:tc>
          <w:tcPr>
            <w:tcW w:w="8170" w:type="dxa"/>
          </w:tcPr>
          <w:p w14:paraId="768E317E" w14:textId="77777777" w:rsidR="00AF15EC" w:rsidRPr="00DE2694" w:rsidRDefault="00AF15EC" w:rsidP="005E2929">
            <w:pPr>
              <w:spacing w:after="0" w:line="240" w:lineRule="auto"/>
              <w:jc w:val="both"/>
              <w:rPr>
                <w:sz w:val="24"/>
                <w:szCs w:val="24"/>
                <w:lang w:val="en-US"/>
              </w:rPr>
            </w:pPr>
            <w:r w:rsidRPr="00DE2694">
              <w:rPr>
                <w:sz w:val="25"/>
                <w:szCs w:val="25"/>
                <w:lang w:val="en-US"/>
              </w:rPr>
              <w:t xml:space="preserve">Cash flow statements are especially useful to companies when it comes to </w:t>
            </w:r>
          </w:p>
        </w:tc>
        <w:tc>
          <w:tcPr>
            <w:tcW w:w="1016" w:type="dxa"/>
          </w:tcPr>
          <w:p w14:paraId="480DB678" w14:textId="77777777" w:rsidR="00AF15EC" w:rsidRPr="00DE2694" w:rsidRDefault="00AF15EC" w:rsidP="005E2929">
            <w:pPr>
              <w:spacing w:after="0" w:line="240" w:lineRule="auto"/>
              <w:jc w:val="both"/>
              <w:rPr>
                <w:b/>
                <w:bCs/>
                <w:sz w:val="24"/>
                <w:szCs w:val="24"/>
                <w:lang w:val="en-US"/>
              </w:rPr>
            </w:pPr>
          </w:p>
        </w:tc>
      </w:tr>
      <w:tr w:rsidR="00AF15EC" w:rsidRPr="00DE2694" w14:paraId="55058476" w14:textId="77777777" w:rsidTr="005E2929">
        <w:tc>
          <w:tcPr>
            <w:tcW w:w="336" w:type="dxa"/>
          </w:tcPr>
          <w:p w14:paraId="04CBBE1B" w14:textId="77777777" w:rsidR="00AF15EC" w:rsidRPr="00DE2694" w:rsidRDefault="00AF15EC" w:rsidP="005E2929">
            <w:pPr>
              <w:spacing w:after="0" w:line="240" w:lineRule="auto"/>
              <w:jc w:val="both"/>
              <w:rPr>
                <w:sz w:val="24"/>
                <w:szCs w:val="24"/>
                <w:lang w:val="en-US"/>
              </w:rPr>
            </w:pPr>
            <w:r w:rsidRPr="00DE2694">
              <w:rPr>
                <w:sz w:val="24"/>
                <w:szCs w:val="24"/>
                <w:lang w:val="en-US"/>
              </w:rPr>
              <w:t>1</w:t>
            </w:r>
          </w:p>
        </w:tc>
        <w:tc>
          <w:tcPr>
            <w:tcW w:w="8170" w:type="dxa"/>
          </w:tcPr>
          <w:p w14:paraId="1748B4A7" w14:textId="77777777" w:rsidR="00AF15EC" w:rsidRPr="00DE2694" w:rsidRDefault="00AF15EC" w:rsidP="005E2929">
            <w:pPr>
              <w:spacing w:after="0" w:line="240" w:lineRule="auto"/>
              <w:jc w:val="both"/>
              <w:rPr>
                <w:b/>
                <w:bCs/>
                <w:sz w:val="24"/>
                <w:szCs w:val="24"/>
                <w:lang w:val="en-US"/>
              </w:rPr>
            </w:pPr>
            <w:r w:rsidRPr="00DE2694">
              <w:rPr>
                <w:sz w:val="25"/>
                <w:szCs w:val="25"/>
                <w:lang w:val="en-US"/>
              </w:rPr>
              <w:t>short-term planning. All companies must stay ---- to avoid bankruptcy and</w:t>
            </w:r>
          </w:p>
        </w:tc>
        <w:tc>
          <w:tcPr>
            <w:tcW w:w="1016" w:type="dxa"/>
          </w:tcPr>
          <w:p w14:paraId="5B472FE6" w14:textId="77777777" w:rsidR="00AF15EC" w:rsidRPr="00DE2694" w:rsidRDefault="00AF15EC" w:rsidP="005E2929">
            <w:pPr>
              <w:spacing w:after="0" w:line="240" w:lineRule="auto"/>
              <w:jc w:val="both"/>
              <w:rPr>
                <w:b/>
                <w:bCs/>
                <w:sz w:val="24"/>
                <w:szCs w:val="24"/>
                <w:lang w:val="en-US"/>
              </w:rPr>
            </w:pPr>
            <w:r w:rsidRPr="00DE2694">
              <w:rPr>
                <w:b/>
                <w:bCs/>
                <w:sz w:val="24"/>
                <w:szCs w:val="24"/>
                <w:lang w:val="en-US"/>
              </w:rPr>
              <w:t>insolvency</w:t>
            </w:r>
          </w:p>
        </w:tc>
      </w:tr>
      <w:tr w:rsidR="00AF15EC" w:rsidRPr="00DE2694" w14:paraId="0127FA17" w14:textId="77777777" w:rsidTr="005E2929">
        <w:tc>
          <w:tcPr>
            <w:tcW w:w="336" w:type="dxa"/>
          </w:tcPr>
          <w:p w14:paraId="4FB79103" w14:textId="77777777" w:rsidR="00AF15EC" w:rsidRPr="00DE2694" w:rsidRDefault="00AF15EC" w:rsidP="005E2929">
            <w:pPr>
              <w:spacing w:after="0" w:line="240" w:lineRule="auto"/>
              <w:jc w:val="both"/>
              <w:rPr>
                <w:sz w:val="24"/>
                <w:szCs w:val="24"/>
                <w:lang w:val="en-US"/>
              </w:rPr>
            </w:pPr>
            <w:r w:rsidRPr="00DE2694">
              <w:rPr>
                <w:sz w:val="24"/>
                <w:szCs w:val="24"/>
                <w:lang w:val="en-US"/>
              </w:rPr>
              <w:t>2</w:t>
            </w:r>
          </w:p>
        </w:tc>
        <w:tc>
          <w:tcPr>
            <w:tcW w:w="8170" w:type="dxa"/>
          </w:tcPr>
          <w:p w14:paraId="5042FA61" w14:textId="77777777" w:rsidR="00AF15EC" w:rsidRPr="00DE2694" w:rsidRDefault="00AF15EC" w:rsidP="005E2929">
            <w:pPr>
              <w:spacing w:after="0" w:line="240" w:lineRule="auto"/>
              <w:jc w:val="both"/>
              <w:rPr>
                <w:b/>
                <w:bCs/>
                <w:sz w:val="24"/>
                <w:szCs w:val="24"/>
                <w:lang w:val="en-US"/>
              </w:rPr>
            </w:pPr>
            <w:r w:rsidRPr="00DE2694">
              <w:rPr>
                <w:sz w:val="25"/>
                <w:szCs w:val="25"/>
                <w:lang w:val="en-US"/>
              </w:rPr>
              <w:t xml:space="preserve">meet obligations, such as ---- wages, operating costs and more. Because </w:t>
            </w:r>
          </w:p>
        </w:tc>
        <w:tc>
          <w:tcPr>
            <w:tcW w:w="1016" w:type="dxa"/>
          </w:tcPr>
          <w:p w14:paraId="348C305C" w14:textId="77777777" w:rsidR="00AF15EC" w:rsidRPr="00DE2694" w:rsidRDefault="00AF15EC" w:rsidP="005E2929">
            <w:pPr>
              <w:spacing w:after="0" w:line="240" w:lineRule="auto"/>
              <w:jc w:val="both"/>
              <w:rPr>
                <w:b/>
                <w:bCs/>
                <w:sz w:val="24"/>
                <w:szCs w:val="24"/>
                <w:lang w:val="en-US"/>
              </w:rPr>
            </w:pPr>
            <w:r w:rsidRPr="00DE2694">
              <w:rPr>
                <w:b/>
                <w:bCs/>
                <w:sz w:val="24"/>
                <w:szCs w:val="24"/>
                <w:lang w:val="en-US"/>
              </w:rPr>
              <w:t>pay</w:t>
            </w:r>
          </w:p>
        </w:tc>
      </w:tr>
      <w:tr w:rsidR="00AF15EC" w:rsidRPr="00DE2694" w14:paraId="524EDD5E" w14:textId="77777777" w:rsidTr="005E2929">
        <w:tc>
          <w:tcPr>
            <w:tcW w:w="336" w:type="dxa"/>
          </w:tcPr>
          <w:p w14:paraId="75B1EE76" w14:textId="77777777" w:rsidR="00AF15EC" w:rsidRPr="00DE2694" w:rsidRDefault="00AF15EC" w:rsidP="005E2929">
            <w:pPr>
              <w:spacing w:after="0" w:line="240" w:lineRule="auto"/>
              <w:jc w:val="both"/>
              <w:rPr>
                <w:bCs/>
                <w:sz w:val="24"/>
                <w:szCs w:val="24"/>
                <w:lang w:val="en-US"/>
              </w:rPr>
            </w:pPr>
            <w:r w:rsidRPr="00DE2694">
              <w:rPr>
                <w:bCs/>
                <w:sz w:val="24"/>
                <w:szCs w:val="24"/>
                <w:lang w:val="en-US"/>
              </w:rPr>
              <w:lastRenderedPageBreak/>
              <w:t>3</w:t>
            </w:r>
          </w:p>
        </w:tc>
        <w:tc>
          <w:tcPr>
            <w:tcW w:w="8170" w:type="dxa"/>
          </w:tcPr>
          <w:p w14:paraId="46162838" w14:textId="77777777" w:rsidR="00AF15EC" w:rsidRPr="00DE2694" w:rsidRDefault="00AF15EC" w:rsidP="005E2929">
            <w:pPr>
              <w:spacing w:after="0" w:line="240" w:lineRule="auto"/>
              <w:jc w:val="both"/>
              <w:rPr>
                <w:bCs/>
                <w:sz w:val="24"/>
                <w:szCs w:val="24"/>
                <w:lang w:val="en-US"/>
              </w:rPr>
            </w:pPr>
            <w:r w:rsidRPr="00DE2694">
              <w:rPr>
                <w:sz w:val="25"/>
                <w:szCs w:val="25"/>
                <w:lang w:val="en-US"/>
              </w:rPr>
              <w:t xml:space="preserve">cash flow statements provide a ---- report on how much cash a business </w:t>
            </w:r>
          </w:p>
        </w:tc>
        <w:tc>
          <w:tcPr>
            <w:tcW w:w="1016" w:type="dxa"/>
          </w:tcPr>
          <w:p w14:paraId="5B11BB64" w14:textId="77777777" w:rsidR="00AF15EC" w:rsidRPr="00DE2694" w:rsidRDefault="00AF15EC" w:rsidP="005E2929">
            <w:pPr>
              <w:spacing w:after="0" w:line="240" w:lineRule="auto"/>
              <w:jc w:val="both"/>
              <w:rPr>
                <w:b/>
                <w:bCs/>
                <w:sz w:val="24"/>
                <w:szCs w:val="24"/>
                <w:lang w:val="en-US"/>
              </w:rPr>
            </w:pPr>
            <w:r w:rsidRPr="00DE2694">
              <w:rPr>
                <w:b/>
                <w:bCs/>
                <w:sz w:val="24"/>
                <w:szCs w:val="24"/>
                <w:lang w:val="en-US"/>
              </w:rPr>
              <w:t>details</w:t>
            </w:r>
          </w:p>
        </w:tc>
      </w:tr>
      <w:tr w:rsidR="00AF15EC" w:rsidRPr="00DE2694" w14:paraId="23C74FFE" w14:textId="77777777" w:rsidTr="005E2929">
        <w:tc>
          <w:tcPr>
            <w:tcW w:w="336" w:type="dxa"/>
          </w:tcPr>
          <w:p w14:paraId="368F4A86" w14:textId="77777777" w:rsidR="00AF15EC" w:rsidRPr="00DE2694" w:rsidRDefault="00AF15EC" w:rsidP="005E2929">
            <w:pPr>
              <w:spacing w:after="0" w:line="240" w:lineRule="auto"/>
              <w:jc w:val="both"/>
              <w:rPr>
                <w:sz w:val="24"/>
                <w:szCs w:val="24"/>
                <w:lang w:val="en-US"/>
              </w:rPr>
            </w:pPr>
            <w:r w:rsidRPr="00DE2694">
              <w:rPr>
                <w:sz w:val="24"/>
                <w:szCs w:val="24"/>
                <w:lang w:val="en-US"/>
              </w:rPr>
              <w:t>4</w:t>
            </w:r>
          </w:p>
        </w:tc>
        <w:tc>
          <w:tcPr>
            <w:tcW w:w="8170" w:type="dxa"/>
          </w:tcPr>
          <w:p w14:paraId="322AB552" w14:textId="77777777" w:rsidR="00AF15EC" w:rsidRPr="00DE2694" w:rsidRDefault="00AF15EC" w:rsidP="005E2929">
            <w:pPr>
              <w:spacing w:after="0" w:line="240" w:lineRule="auto"/>
              <w:jc w:val="both"/>
              <w:rPr>
                <w:b/>
                <w:bCs/>
                <w:sz w:val="24"/>
                <w:szCs w:val="24"/>
                <w:lang w:val="en-US"/>
              </w:rPr>
            </w:pPr>
            <w:r w:rsidRPr="00DE2694">
              <w:rPr>
                <w:sz w:val="25"/>
                <w:szCs w:val="25"/>
                <w:lang w:val="en-US"/>
              </w:rPr>
              <w:t xml:space="preserve">has on hand at a ---- time, they can help financial managers project the cash </w:t>
            </w:r>
          </w:p>
        </w:tc>
        <w:tc>
          <w:tcPr>
            <w:tcW w:w="1016" w:type="dxa"/>
          </w:tcPr>
          <w:p w14:paraId="2B7ADEEF" w14:textId="77777777" w:rsidR="00AF15EC" w:rsidRPr="00DE2694" w:rsidRDefault="00AF15EC" w:rsidP="005E2929">
            <w:pPr>
              <w:spacing w:after="0" w:line="240" w:lineRule="auto"/>
              <w:jc w:val="both"/>
              <w:rPr>
                <w:b/>
                <w:bCs/>
                <w:sz w:val="24"/>
                <w:szCs w:val="24"/>
                <w:lang w:val="en-US"/>
              </w:rPr>
            </w:pPr>
            <w:r w:rsidRPr="00DE2694">
              <w:rPr>
                <w:b/>
                <w:bCs/>
                <w:sz w:val="24"/>
                <w:szCs w:val="24"/>
                <w:lang w:val="en-US"/>
              </w:rPr>
              <w:t>give</w:t>
            </w:r>
          </w:p>
        </w:tc>
      </w:tr>
      <w:tr w:rsidR="00AF15EC" w:rsidRPr="00DE2694" w14:paraId="2619FD2B" w14:textId="77777777" w:rsidTr="005E2929">
        <w:trPr>
          <w:trHeight w:val="343"/>
        </w:trPr>
        <w:tc>
          <w:tcPr>
            <w:tcW w:w="336" w:type="dxa"/>
          </w:tcPr>
          <w:p w14:paraId="30547C98" w14:textId="77777777" w:rsidR="00AF15EC" w:rsidRPr="00DE2694" w:rsidRDefault="00AF15EC" w:rsidP="005E2929">
            <w:pPr>
              <w:spacing w:after="0" w:line="240" w:lineRule="auto"/>
              <w:jc w:val="both"/>
              <w:rPr>
                <w:sz w:val="24"/>
                <w:szCs w:val="24"/>
                <w:lang w:val="en-US"/>
              </w:rPr>
            </w:pPr>
            <w:r w:rsidRPr="00DE2694">
              <w:rPr>
                <w:sz w:val="24"/>
                <w:szCs w:val="24"/>
                <w:lang w:val="en-US"/>
              </w:rPr>
              <w:t>5</w:t>
            </w:r>
          </w:p>
        </w:tc>
        <w:tc>
          <w:tcPr>
            <w:tcW w:w="8170" w:type="dxa"/>
          </w:tcPr>
          <w:p w14:paraId="343CAB56" w14:textId="77777777" w:rsidR="00AF15EC" w:rsidRPr="00DE2694" w:rsidRDefault="00AF15EC" w:rsidP="005E2929">
            <w:pPr>
              <w:spacing w:after="0" w:line="240" w:lineRule="auto"/>
              <w:contextualSpacing/>
              <w:rPr>
                <w:b/>
                <w:bCs/>
                <w:sz w:val="24"/>
                <w:szCs w:val="24"/>
                <w:lang w:val="en-US"/>
              </w:rPr>
            </w:pPr>
            <w:r w:rsidRPr="00DE2694">
              <w:rPr>
                <w:sz w:val="25"/>
                <w:szCs w:val="25"/>
                <w:lang w:val="en-US"/>
              </w:rPr>
              <w:t>flow in the near future and keep track of ---- to meet specific goals.</w:t>
            </w:r>
          </w:p>
        </w:tc>
        <w:tc>
          <w:tcPr>
            <w:tcW w:w="1016" w:type="dxa"/>
          </w:tcPr>
          <w:p w14:paraId="1685CD19" w14:textId="77777777" w:rsidR="00AF15EC" w:rsidRPr="00DE2694" w:rsidRDefault="00AF15EC" w:rsidP="005E2929">
            <w:pPr>
              <w:spacing w:after="0" w:line="240" w:lineRule="auto"/>
              <w:jc w:val="both"/>
              <w:rPr>
                <w:b/>
                <w:bCs/>
                <w:sz w:val="24"/>
                <w:szCs w:val="24"/>
                <w:lang w:val="en-US"/>
              </w:rPr>
            </w:pPr>
            <w:r w:rsidRPr="00DE2694">
              <w:rPr>
                <w:b/>
                <w:bCs/>
                <w:sz w:val="24"/>
                <w:szCs w:val="24"/>
                <w:lang w:val="en-US"/>
              </w:rPr>
              <w:t>spend</w:t>
            </w:r>
          </w:p>
        </w:tc>
      </w:tr>
    </w:tbl>
    <w:p w14:paraId="4E12203B" w14:textId="77777777" w:rsidR="00AF15EC" w:rsidRPr="00DE2694" w:rsidRDefault="00AF15EC" w:rsidP="00AF15EC">
      <w:pPr>
        <w:tabs>
          <w:tab w:val="left" w:pos="567"/>
        </w:tabs>
        <w:spacing w:line="240" w:lineRule="auto"/>
        <w:contextualSpacing/>
        <w:jc w:val="both"/>
        <w:rPr>
          <w:b/>
          <w:sz w:val="24"/>
          <w:szCs w:val="24"/>
          <w:lang w:val="en-US"/>
        </w:rPr>
      </w:pPr>
    </w:p>
    <w:p w14:paraId="286B4775"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6.</w:t>
      </w:r>
      <w:r w:rsidRPr="00DE2694">
        <w:rPr>
          <w:sz w:val="28"/>
          <w:szCs w:val="28"/>
          <w:lang w:val="en-US"/>
        </w:rPr>
        <w:t xml:space="preserve"> </w:t>
      </w:r>
      <w:r w:rsidRPr="00DE2694">
        <w:rPr>
          <w:b/>
          <w:sz w:val="24"/>
          <w:szCs w:val="24"/>
          <w:lang w:val="en-US"/>
        </w:rPr>
        <w:t>Going concern principle assumes that a company will continue to exist long enough _________.</w:t>
      </w:r>
    </w:p>
    <w:p w14:paraId="36A12D0B"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(A) and will liquidate in the foreseeable future.</w:t>
      </w:r>
    </w:p>
    <w:p w14:paraId="6049DB28"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(B) to carry out its objectives and commitments.</w:t>
      </w:r>
    </w:p>
    <w:p w14:paraId="0C697769" w14:textId="77777777" w:rsidR="00AF15EC" w:rsidRPr="00DE2694" w:rsidRDefault="00AF15EC" w:rsidP="00AF15EC">
      <w:pPr>
        <w:spacing w:after="0" w:line="240" w:lineRule="auto"/>
        <w:ind w:left="-180" w:right="99"/>
        <w:jc w:val="both"/>
        <w:rPr>
          <w:sz w:val="24"/>
          <w:szCs w:val="24"/>
          <w:lang w:val="en-US"/>
        </w:rPr>
      </w:pPr>
      <w:r w:rsidRPr="00DE2694">
        <w:rPr>
          <w:sz w:val="24"/>
          <w:szCs w:val="24"/>
          <w:lang w:val="en-US"/>
        </w:rPr>
        <w:t>(C) and the accountant is required to disclose this assumption</w:t>
      </w:r>
    </w:p>
    <w:p w14:paraId="45169D82"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(D) and it doesn’t allow the company to defer some of its prepared expenses until future accounting periods.</w:t>
      </w:r>
    </w:p>
    <w:p w14:paraId="0FA55E12"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 xml:space="preserve">7. </w:t>
      </w:r>
      <w:r w:rsidRPr="00DE2694">
        <w:rPr>
          <w:b/>
          <w:sz w:val="24"/>
          <w:szCs w:val="24"/>
          <w:lang w:val="en-US"/>
        </w:rPr>
        <w:t>Matching principle of accounting requires _________.</w:t>
      </w:r>
    </w:p>
    <w:p w14:paraId="561683D9"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(A) that expenses be matched with revenues.</w:t>
      </w:r>
    </w:p>
    <w:p w14:paraId="38CCF539"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(B) that sales costs be reported after the period when the sales were made.</w:t>
      </w:r>
    </w:p>
    <w:p w14:paraId="29E859EF" w14:textId="77777777" w:rsidR="00AF15EC" w:rsidRPr="00DE2694" w:rsidRDefault="00AF15EC" w:rsidP="00AF15EC">
      <w:pPr>
        <w:spacing w:after="0" w:line="240" w:lineRule="auto"/>
        <w:ind w:left="-180" w:right="99"/>
        <w:jc w:val="both"/>
        <w:rPr>
          <w:b/>
          <w:iCs/>
          <w:spacing w:val="20"/>
          <w:sz w:val="24"/>
          <w:szCs w:val="24"/>
          <w:lang w:val="en-US"/>
        </w:rPr>
      </w:pPr>
      <w:r w:rsidRPr="00DE2694">
        <w:rPr>
          <w:sz w:val="24"/>
          <w:szCs w:val="24"/>
          <w:lang w:val="en-US"/>
        </w:rPr>
        <w:t>(C) that sales commissions expenses be reported in the period when the commissions were paid.</w:t>
      </w:r>
    </w:p>
    <w:p w14:paraId="51CEF193" w14:textId="77777777" w:rsidR="00AF15EC" w:rsidRPr="00DE2694" w:rsidRDefault="00AF15EC" w:rsidP="00AF15EC">
      <w:pPr>
        <w:spacing w:after="0" w:line="240" w:lineRule="auto"/>
        <w:ind w:left="-180" w:right="99"/>
        <w:jc w:val="both"/>
        <w:rPr>
          <w:b/>
          <w:iCs/>
          <w:spacing w:val="20"/>
          <w:sz w:val="28"/>
          <w:szCs w:val="28"/>
          <w:lang w:val="en-US"/>
        </w:rPr>
      </w:pPr>
      <w:r w:rsidRPr="00DE2694">
        <w:rPr>
          <w:sz w:val="24"/>
          <w:szCs w:val="24"/>
          <w:lang w:val="en-US"/>
        </w:rPr>
        <w:t>(D) that wages to employees be reported in the week when the employees are paid and not in the week when the employees worked</w:t>
      </w:r>
      <w:r w:rsidRPr="00DE2694">
        <w:rPr>
          <w:sz w:val="28"/>
          <w:szCs w:val="28"/>
          <w:lang w:val="en-US"/>
        </w:rPr>
        <w:t>.</w:t>
      </w:r>
    </w:p>
    <w:p w14:paraId="0B1686BF" w14:textId="77777777" w:rsidR="00AF15EC" w:rsidRPr="00DE2694" w:rsidRDefault="00AF15EC" w:rsidP="00AF15EC">
      <w:pPr>
        <w:spacing w:after="0" w:line="240" w:lineRule="auto"/>
        <w:ind w:left="-180"/>
        <w:jc w:val="both"/>
        <w:rPr>
          <w:sz w:val="24"/>
          <w:szCs w:val="24"/>
          <w:lang w:val="en-US"/>
        </w:rPr>
      </w:pPr>
      <w:r w:rsidRPr="00DE2694">
        <w:rPr>
          <w:b/>
          <w:sz w:val="24"/>
          <w:szCs w:val="24"/>
          <w:lang w:val="en-US"/>
        </w:rPr>
        <w:t>8. A Liability is _________.</w:t>
      </w:r>
    </w:p>
    <w:p w14:paraId="7A3C07E7" w14:textId="77777777" w:rsidR="00AF15EC" w:rsidRPr="00DE2694" w:rsidRDefault="00AF15EC" w:rsidP="00AF15EC">
      <w:pPr>
        <w:spacing w:after="0" w:line="240" w:lineRule="auto"/>
        <w:rPr>
          <w:sz w:val="24"/>
          <w:szCs w:val="24"/>
          <w:lang w:val="en-US"/>
        </w:rPr>
      </w:pPr>
      <w:r w:rsidRPr="00DE2694">
        <w:rPr>
          <w:sz w:val="24"/>
          <w:szCs w:val="24"/>
          <w:lang w:val="en-US"/>
        </w:rPr>
        <w:t>(A) an obligation that is owned by an organization.</w:t>
      </w:r>
    </w:p>
    <w:p w14:paraId="6C0823CC" w14:textId="77777777" w:rsidR="00AF15EC" w:rsidRPr="00DE2694" w:rsidRDefault="00AF15EC" w:rsidP="00AF15EC">
      <w:pPr>
        <w:spacing w:after="0" w:line="240" w:lineRule="auto"/>
        <w:rPr>
          <w:sz w:val="24"/>
          <w:szCs w:val="24"/>
          <w:lang w:val="en-US"/>
        </w:rPr>
      </w:pPr>
      <w:r w:rsidRPr="00DE2694">
        <w:rPr>
          <w:sz w:val="24"/>
          <w:szCs w:val="24"/>
          <w:lang w:val="en-US"/>
        </w:rPr>
        <w:t>(B) an obligation that is owed by an organization.</w:t>
      </w:r>
    </w:p>
    <w:p w14:paraId="0F52451E" w14:textId="77777777" w:rsidR="00AF15EC" w:rsidRPr="00DE2694" w:rsidRDefault="00AF15EC" w:rsidP="00AF15EC">
      <w:pPr>
        <w:spacing w:after="0" w:line="240" w:lineRule="auto"/>
        <w:rPr>
          <w:sz w:val="24"/>
          <w:szCs w:val="24"/>
          <w:lang w:val="en-US"/>
        </w:rPr>
      </w:pPr>
      <w:r w:rsidRPr="00DE2694">
        <w:rPr>
          <w:sz w:val="24"/>
          <w:szCs w:val="24"/>
          <w:lang w:val="en-US"/>
        </w:rPr>
        <w:t>(C) payments due from other organizations.</w:t>
      </w:r>
    </w:p>
    <w:p w14:paraId="62325B0D" w14:textId="77777777" w:rsidR="00AF15EC" w:rsidRPr="00DE2694" w:rsidRDefault="00AF15EC" w:rsidP="00AF15EC">
      <w:pPr>
        <w:spacing w:after="0" w:line="240" w:lineRule="auto"/>
        <w:rPr>
          <w:sz w:val="24"/>
          <w:szCs w:val="24"/>
          <w:lang w:val="en-US"/>
        </w:rPr>
      </w:pPr>
      <w:r w:rsidRPr="00DE2694">
        <w:rPr>
          <w:sz w:val="24"/>
          <w:szCs w:val="24"/>
          <w:lang w:val="en-US"/>
        </w:rPr>
        <w:t>(D) anything of value or use to an organization.</w:t>
      </w:r>
    </w:p>
    <w:p w14:paraId="40DBE2AE" w14:textId="77777777" w:rsidR="00AF15EC" w:rsidRPr="00DE2694" w:rsidRDefault="00AF15EC" w:rsidP="00AF15EC">
      <w:pPr>
        <w:spacing w:after="0" w:line="240" w:lineRule="auto"/>
        <w:ind w:left="-180"/>
        <w:jc w:val="both"/>
        <w:rPr>
          <w:sz w:val="24"/>
          <w:szCs w:val="24"/>
          <w:lang w:val="en-US"/>
        </w:rPr>
      </w:pPr>
      <w:r w:rsidRPr="00DE2694">
        <w:rPr>
          <w:b/>
          <w:sz w:val="24"/>
          <w:szCs w:val="24"/>
          <w:lang w:val="en-US"/>
        </w:rPr>
        <w:t>9. The summary of revenues, costs and expenses of a company during an accounting period is _________.</w:t>
      </w:r>
    </w:p>
    <w:p w14:paraId="4E9408B3" w14:textId="77777777" w:rsidR="00AF15EC" w:rsidRPr="00DE2694" w:rsidRDefault="00AF15EC" w:rsidP="00AF15EC">
      <w:pPr>
        <w:spacing w:after="0" w:line="240" w:lineRule="auto"/>
        <w:rPr>
          <w:sz w:val="24"/>
          <w:szCs w:val="24"/>
          <w:lang w:val="en-US"/>
        </w:rPr>
      </w:pPr>
      <w:r w:rsidRPr="00DE2694">
        <w:rPr>
          <w:sz w:val="24"/>
          <w:szCs w:val="24"/>
          <w:lang w:val="en-US"/>
        </w:rPr>
        <w:t>(A) annual report     (C) Profit and Loss Account</w:t>
      </w:r>
    </w:p>
    <w:p w14:paraId="201E8C8D" w14:textId="77777777" w:rsidR="00AF15EC" w:rsidRPr="00DE2694" w:rsidRDefault="00AF15EC" w:rsidP="00AF15EC">
      <w:pPr>
        <w:spacing w:after="0" w:line="240" w:lineRule="auto"/>
        <w:rPr>
          <w:sz w:val="24"/>
          <w:szCs w:val="24"/>
          <w:lang w:val="en-US"/>
        </w:rPr>
      </w:pPr>
      <w:r w:rsidRPr="00DE2694">
        <w:rPr>
          <w:sz w:val="24"/>
          <w:szCs w:val="24"/>
          <w:lang w:val="en-US"/>
        </w:rPr>
        <w:t>(B) liabilities           (D) account</w:t>
      </w:r>
    </w:p>
    <w:p w14:paraId="4F02C8AD" w14:textId="77777777" w:rsidR="00AF15EC" w:rsidRPr="00DE2694" w:rsidRDefault="00AF15EC" w:rsidP="00AF15EC">
      <w:pPr>
        <w:spacing w:after="0" w:line="240" w:lineRule="auto"/>
        <w:ind w:left="-180"/>
        <w:jc w:val="both"/>
        <w:rPr>
          <w:sz w:val="24"/>
          <w:szCs w:val="24"/>
          <w:lang w:val="en-US"/>
        </w:rPr>
      </w:pPr>
      <w:r w:rsidRPr="00DE2694">
        <w:rPr>
          <w:sz w:val="24"/>
          <w:szCs w:val="24"/>
          <w:lang w:val="en-US"/>
        </w:rPr>
        <w:t xml:space="preserve">10. </w:t>
      </w:r>
      <w:r w:rsidRPr="00DE2694">
        <w:rPr>
          <w:b/>
          <w:sz w:val="24"/>
          <w:szCs w:val="24"/>
          <w:lang w:val="en-US"/>
        </w:rPr>
        <w:t>Paid in capital plus retained earnings is ________.</w:t>
      </w:r>
    </w:p>
    <w:p w14:paraId="38D96B51" w14:textId="77777777" w:rsidR="00AF15EC" w:rsidRPr="00DE2694" w:rsidRDefault="00AF15EC" w:rsidP="00AF15EC">
      <w:pPr>
        <w:spacing w:after="0" w:line="240" w:lineRule="auto"/>
        <w:rPr>
          <w:sz w:val="24"/>
          <w:szCs w:val="24"/>
          <w:lang w:val="en-US"/>
        </w:rPr>
      </w:pPr>
      <w:r w:rsidRPr="00DE2694">
        <w:rPr>
          <w:sz w:val="24"/>
          <w:szCs w:val="24"/>
          <w:lang w:val="en-US"/>
        </w:rPr>
        <w:t>(A) revenue     (C) costs</w:t>
      </w:r>
    </w:p>
    <w:p w14:paraId="07F6CD6F" w14:textId="77777777" w:rsidR="00AF15EC" w:rsidRPr="00DE2694" w:rsidRDefault="00AF15EC" w:rsidP="00AF15EC">
      <w:pPr>
        <w:spacing w:after="0" w:line="240" w:lineRule="auto"/>
        <w:rPr>
          <w:sz w:val="24"/>
          <w:szCs w:val="24"/>
          <w:lang w:val="en-US"/>
        </w:rPr>
      </w:pPr>
      <w:r w:rsidRPr="00DE2694">
        <w:rPr>
          <w:sz w:val="24"/>
          <w:szCs w:val="24"/>
          <w:lang w:val="en-US"/>
        </w:rPr>
        <w:t>(B)equity         (D) profit</w:t>
      </w:r>
    </w:p>
    <w:p w14:paraId="2233C7FC" w14:textId="77777777" w:rsidR="00AF15EC" w:rsidRPr="00DE2694" w:rsidRDefault="00AF15EC" w:rsidP="00AF15EC">
      <w:pPr>
        <w:spacing w:after="0" w:line="240" w:lineRule="auto"/>
        <w:rPr>
          <w:sz w:val="24"/>
          <w:szCs w:val="24"/>
          <w:lang w:val="en-US"/>
        </w:rPr>
      </w:pPr>
    </w:p>
    <w:p w14:paraId="378BCBEA" w14:textId="77777777" w:rsidR="00AF15EC" w:rsidRPr="00DE2694" w:rsidRDefault="00AF15EC" w:rsidP="00AF15EC">
      <w:pPr>
        <w:widowControl w:val="0"/>
        <w:autoSpaceDE w:val="0"/>
        <w:autoSpaceDN w:val="0"/>
        <w:adjustRightInd w:val="0"/>
        <w:spacing w:after="0" w:line="240" w:lineRule="auto"/>
        <w:jc w:val="both"/>
        <w:rPr>
          <w:b/>
          <w:color w:val="000000"/>
          <w:spacing w:val="4"/>
          <w:sz w:val="24"/>
          <w:szCs w:val="24"/>
          <w:lang w:val="en-US"/>
        </w:rPr>
      </w:pPr>
      <w:r w:rsidRPr="00DE2694">
        <w:rPr>
          <w:b/>
          <w:bCs/>
          <w:color w:val="000000"/>
          <w:spacing w:val="4"/>
          <w:sz w:val="24"/>
          <w:szCs w:val="24"/>
          <w:lang w:val="en-US"/>
        </w:rPr>
        <w:t>Task 5. Determine whether these statements are true or false.</w:t>
      </w:r>
    </w:p>
    <w:p w14:paraId="091AA0C9"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sz w:val="24"/>
          <w:szCs w:val="24"/>
          <w:lang w:val="en-US"/>
        </w:rPr>
        <w:t xml:space="preserve">Assets represent what a business owes or is due.   </w:t>
      </w:r>
    </w:p>
    <w:p w14:paraId="5D96EB27"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sz w:val="24"/>
          <w:szCs w:val="24"/>
          <w:lang w:val="en-US"/>
        </w:rPr>
        <w:t xml:space="preserve">Accounting concepts are the same as accounting conventions. </w:t>
      </w:r>
    </w:p>
    <w:p w14:paraId="01C8107D"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sz w:val="24"/>
          <w:szCs w:val="24"/>
          <w:lang w:val="en-US"/>
        </w:rPr>
        <w:t xml:space="preserve">Materiality means adopting the same procedure every time for recording and measuring items. </w:t>
      </w:r>
    </w:p>
    <w:p w14:paraId="732D2C4D"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sz w:val="24"/>
          <w:szCs w:val="24"/>
          <w:lang w:val="en-US"/>
        </w:rPr>
        <w:t xml:space="preserve">The Balance Sheet is a snapshot of the company’s financial position on a certain date. </w:t>
      </w:r>
    </w:p>
    <w:p w14:paraId="27097C37"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sz w:val="24"/>
          <w:szCs w:val="24"/>
          <w:lang w:val="en-US"/>
        </w:rPr>
        <w:t xml:space="preserve">Money measurement means that all company assets and liabilities are measured in a common unit of money. </w:t>
      </w:r>
    </w:p>
    <w:p w14:paraId="31EF064D"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sz w:val="24"/>
          <w:szCs w:val="24"/>
          <w:lang w:val="en-US"/>
        </w:rPr>
        <w:t xml:space="preserve">Realization is the principle whereby an organization is assumed to be an enterprise that will ‘continue in business for the forseeable future”. In practical terms this means valuing assets at cost on the assumption they are worth at least that amount. </w:t>
      </w:r>
    </w:p>
    <w:p w14:paraId="39D173EA"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color w:val="000000"/>
          <w:sz w:val="24"/>
          <w:szCs w:val="24"/>
          <w:lang w:val="en-US" w:eastAsia="ru-RU"/>
        </w:rPr>
        <w:t>A</w:t>
      </w:r>
      <w:r w:rsidRPr="00DE2694">
        <w:rPr>
          <w:rFonts w:ascii="Times New Roman" w:hAnsi="Times New Roman"/>
          <w:sz w:val="24"/>
          <w:szCs w:val="24"/>
          <w:lang w:val="en-US"/>
        </w:rPr>
        <w:t xml:space="preserve"> company is insolvent if it has sufficient funds (all of its assets) to pay its debts (all of its liabilities). </w:t>
      </w:r>
    </w:p>
    <w:p w14:paraId="3358BDD6"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Fonts w:ascii="Times New Roman" w:hAnsi="Times New Roman"/>
          <w:color w:val="000000"/>
          <w:sz w:val="24"/>
          <w:szCs w:val="24"/>
          <w:lang w:val="en-US" w:eastAsia="ru-RU"/>
        </w:rPr>
        <w:t>L</w:t>
      </w:r>
      <w:r w:rsidRPr="00DE2694">
        <w:rPr>
          <w:rFonts w:ascii="Times New Roman" w:hAnsi="Times New Roman"/>
          <w:sz w:val="24"/>
          <w:szCs w:val="24"/>
          <w:lang w:val="en-US"/>
        </w:rPr>
        <w:t xml:space="preserve">iabilities are included on the right hand side of the balance sheet and normally consist of accounts which have a credit balance. </w:t>
      </w:r>
    </w:p>
    <w:p w14:paraId="6E778ECF" w14:textId="77777777" w:rsidR="00AF15EC" w:rsidRPr="00DE2694" w:rsidRDefault="00AF15EC" w:rsidP="00AF15EC">
      <w:pPr>
        <w:pStyle w:val="10"/>
        <w:numPr>
          <w:ilvl w:val="0"/>
          <w:numId w:val="40"/>
        </w:numPr>
        <w:spacing w:after="0" w:line="240" w:lineRule="auto"/>
        <w:jc w:val="both"/>
        <w:rPr>
          <w:rFonts w:ascii="Times New Roman" w:hAnsi="Times New Roman"/>
          <w:color w:val="000000"/>
          <w:sz w:val="24"/>
          <w:szCs w:val="24"/>
          <w:lang w:val="en-US" w:eastAsia="ru-RU"/>
        </w:rPr>
      </w:pPr>
      <w:r w:rsidRPr="00DE2694">
        <w:rPr>
          <w:rStyle w:val="ae"/>
          <w:rFonts w:ascii="Times New Roman" w:hAnsi="Times New Roman"/>
          <w:sz w:val="24"/>
          <w:szCs w:val="24"/>
          <w:lang w:val="en-US"/>
        </w:rPr>
        <w:t xml:space="preserve">Managerial </w:t>
      </w:r>
      <w:r w:rsidRPr="00DE2694">
        <w:rPr>
          <w:rFonts w:ascii="Times New Roman" w:hAnsi="Times New Roman"/>
          <w:sz w:val="24"/>
          <w:szCs w:val="24"/>
          <w:lang w:val="en-US"/>
        </w:rPr>
        <w:t xml:space="preserve">accounts and reports are tailor made for the use of the managers and directors of a business (in any form they see fit - there are no rules) as opposed to financial accounts which are prepared for any parties not directly connected with the business. </w:t>
      </w:r>
    </w:p>
    <w:p w14:paraId="7BAE93C1" w14:textId="77777777" w:rsidR="00AF15EC" w:rsidRPr="00DE2694" w:rsidRDefault="00AF15EC" w:rsidP="00AF15EC">
      <w:pPr>
        <w:pStyle w:val="af6"/>
        <w:numPr>
          <w:ilvl w:val="0"/>
          <w:numId w:val="40"/>
        </w:numPr>
        <w:shd w:val="clear" w:color="auto" w:fill="FFFFFF"/>
        <w:jc w:val="both"/>
        <w:textAlignment w:val="baseline"/>
        <w:rPr>
          <w:lang w:val="en-US"/>
        </w:rPr>
      </w:pPr>
      <w:r w:rsidRPr="00DE2694">
        <w:rPr>
          <w:bCs/>
          <w:bdr w:val="none" w:sz="0" w:space="0" w:color="auto" w:frame="1"/>
          <w:lang w:val="en-US"/>
        </w:rPr>
        <w:t xml:space="preserve">Prudence means that </w:t>
      </w:r>
      <w:r w:rsidRPr="00DE2694">
        <w:rPr>
          <w:lang w:val="en-US"/>
        </w:rPr>
        <w:t xml:space="preserve">as far as possible accounts should be based on facts which are measurable and can be independently verified. </w:t>
      </w:r>
    </w:p>
    <w:p w14:paraId="73675D5A" w14:textId="77777777" w:rsidR="00AF15EC" w:rsidRPr="00DE2694" w:rsidRDefault="00AF15EC" w:rsidP="00AF15EC">
      <w:pPr>
        <w:spacing w:after="0" w:line="240" w:lineRule="auto"/>
        <w:rPr>
          <w:sz w:val="24"/>
          <w:szCs w:val="24"/>
          <w:lang w:val="en-US"/>
        </w:rPr>
      </w:pPr>
    </w:p>
    <w:p w14:paraId="5F754AD7" w14:textId="77777777" w:rsidR="00AF15EC" w:rsidRPr="00DE2694" w:rsidRDefault="00AF15EC" w:rsidP="00AF15EC">
      <w:pPr>
        <w:shd w:val="clear" w:color="auto" w:fill="FFFFFF"/>
        <w:spacing w:after="0" w:line="240" w:lineRule="auto"/>
        <w:jc w:val="both"/>
        <w:rPr>
          <w:b/>
          <w:color w:val="000000"/>
          <w:sz w:val="24"/>
          <w:szCs w:val="24"/>
          <w:lang w:val="en-US"/>
        </w:rPr>
      </w:pPr>
      <w:r w:rsidRPr="00DE2694">
        <w:rPr>
          <w:sz w:val="24"/>
          <w:szCs w:val="24"/>
          <w:lang w:val="en-US"/>
        </w:rPr>
        <w:lastRenderedPageBreak/>
        <w:t xml:space="preserve"> </w:t>
      </w:r>
      <w:r w:rsidRPr="00DE2694">
        <w:rPr>
          <w:b/>
          <w:color w:val="000000"/>
          <w:sz w:val="24"/>
          <w:szCs w:val="24"/>
          <w:lang w:val="en-US"/>
        </w:rPr>
        <w:t>Task 6. Writing a report.</w:t>
      </w:r>
    </w:p>
    <w:p w14:paraId="31C511C4" w14:textId="77777777" w:rsidR="00AF15EC" w:rsidRPr="00DE2694" w:rsidRDefault="00AF15EC" w:rsidP="00AF15EC">
      <w:pPr>
        <w:jc w:val="both"/>
        <w:rPr>
          <w:sz w:val="24"/>
          <w:szCs w:val="24"/>
          <w:lang w:val="en-US"/>
        </w:rPr>
      </w:pPr>
      <w:r w:rsidRPr="00DE2694">
        <w:rPr>
          <w:sz w:val="24"/>
          <w:szCs w:val="24"/>
          <w:lang w:val="en-US"/>
        </w:rPr>
        <w:t>You work for a consultancy firm. One of your clients is a going concern manufacturer that faced a difficulty in reporting properly the value of their assets and asks for professional advice.  Write a report for them.</w:t>
      </w:r>
    </w:p>
    <w:p w14:paraId="7047691D" w14:textId="77777777" w:rsidR="00AF15EC" w:rsidRPr="00DE2694" w:rsidRDefault="00AF15EC" w:rsidP="00AF15EC">
      <w:pPr>
        <w:spacing w:after="0" w:line="240" w:lineRule="auto"/>
        <w:jc w:val="both"/>
        <w:rPr>
          <w:sz w:val="24"/>
          <w:szCs w:val="24"/>
          <w:lang w:val="en-US"/>
        </w:rPr>
      </w:pPr>
      <w:r w:rsidRPr="00DE2694">
        <w:rPr>
          <w:sz w:val="24"/>
          <w:szCs w:val="24"/>
          <w:lang w:val="en-US"/>
        </w:rPr>
        <w:t>Your report should:</w:t>
      </w:r>
    </w:p>
    <w:p w14:paraId="7E98605D" w14:textId="77777777" w:rsidR="00AF15EC" w:rsidRPr="00DE2694" w:rsidRDefault="00AF15EC" w:rsidP="00AF15EC">
      <w:pPr>
        <w:pStyle w:val="a6"/>
        <w:numPr>
          <w:ilvl w:val="0"/>
          <w:numId w:val="39"/>
        </w:numPr>
        <w:spacing w:after="0" w:line="240" w:lineRule="auto"/>
        <w:contextualSpacing/>
        <w:jc w:val="both"/>
        <w:rPr>
          <w:sz w:val="24"/>
          <w:szCs w:val="24"/>
          <w:lang w:val="en-US"/>
        </w:rPr>
      </w:pPr>
      <w:r w:rsidRPr="00DE2694">
        <w:rPr>
          <w:sz w:val="24"/>
          <w:szCs w:val="24"/>
          <w:lang w:val="en-US"/>
        </w:rPr>
        <w:t>define what assets are, in which financial report they are included and how they are classified</w:t>
      </w:r>
    </w:p>
    <w:p w14:paraId="36B5C01B" w14:textId="77777777" w:rsidR="00AF15EC" w:rsidRPr="00DE2694" w:rsidRDefault="00AF15EC" w:rsidP="00AF15EC">
      <w:pPr>
        <w:pStyle w:val="a6"/>
        <w:numPr>
          <w:ilvl w:val="0"/>
          <w:numId w:val="39"/>
        </w:numPr>
        <w:spacing w:after="0" w:line="240" w:lineRule="auto"/>
        <w:contextualSpacing/>
        <w:jc w:val="both"/>
        <w:rPr>
          <w:sz w:val="24"/>
          <w:szCs w:val="24"/>
          <w:lang w:val="en-US"/>
        </w:rPr>
      </w:pPr>
      <w:r w:rsidRPr="00DE2694">
        <w:rPr>
          <w:sz w:val="24"/>
          <w:szCs w:val="24"/>
          <w:lang w:val="en-US"/>
        </w:rPr>
        <w:t>explain what cost principle implies</w:t>
      </w:r>
    </w:p>
    <w:p w14:paraId="75978A12" w14:textId="77777777" w:rsidR="00AF15EC" w:rsidRPr="00DE2694" w:rsidRDefault="00AF15EC" w:rsidP="00AF15EC">
      <w:pPr>
        <w:pStyle w:val="a6"/>
        <w:numPr>
          <w:ilvl w:val="0"/>
          <w:numId w:val="39"/>
        </w:numPr>
        <w:spacing w:after="0" w:line="240" w:lineRule="auto"/>
        <w:contextualSpacing/>
        <w:jc w:val="both"/>
        <w:rPr>
          <w:sz w:val="24"/>
          <w:szCs w:val="24"/>
          <w:lang w:val="en-US"/>
        </w:rPr>
      </w:pPr>
      <w:r w:rsidRPr="00DE2694">
        <w:rPr>
          <w:sz w:val="24"/>
          <w:szCs w:val="24"/>
          <w:lang w:val="en-US"/>
        </w:rPr>
        <w:t>answer the question if intangible assets should be shown on their balance sheet</w:t>
      </w:r>
    </w:p>
    <w:p w14:paraId="5198D291" w14:textId="77777777" w:rsidR="00AF15EC" w:rsidRPr="00DE2694" w:rsidRDefault="00AF15EC" w:rsidP="00AF15EC">
      <w:pPr>
        <w:pStyle w:val="a6"/>
        <w:numPr>
          <w:ilvl w:val="0"/>
          <w:numId w:val="39"/>
        </w:numPr>
        <w:spacing w:after="0" w:line="240" w:lineRule="auto"/>
        <w:contextualSpacing/>
        <w:jc w:val="both"/>
        <w:rPr>
          <w:sz w:val="24"/>
          <w:szCs w:val="24"/>
          <w:lang w:val="en-US"/>
        </w:rPr>
      </w:pPr>
      <w:r w:rsidRPr="00DE2694">
        <w:rPr>
          <w:sz w:val="24"/>
          <w:szCs w:val="24"/>
          <w:lang w:val="en-US"/>
        </w:rPr>
        <w:t xml:space="preserve">recommend using a particular asset valuation approach for accounting purposes </w:t>
      </w:r>
    </w:p>
    <w:p w14:paraId="6ED2F298" w14:textId="77777777" w:rsidR="00AF15EC" w:rsidRPr="00DE2694" w:rsidRDefault="00AF15EC" w:rsidP="00AF15EC">
      <w:pPr>
        <w:autoSpaceDE w:val="0"/>
        <w:autoSpaceDN w:val="0"/>
        <w:adjustRightInd w:val="0"/>
        <w:spacing w:after="0" w:line="240" w:lineRule="auto"/>
        <w:jc w:val="both"/>
        <w:rPr>
          <w:color w:val="000000"/>
          <w:sz w:val="24"/>
          <w:szCs w:val="24"/>
          <w:lang w:val="en-US"/>
        </w:rPr>
      </w:pPr>
    </w:p>
    <w:p w14:paraId="2DB19CF8" w14:textId="77777777" w:rsidR="00AF15EC" w:rsidRPr="00DE2694" w:rsidRDefault="00AF15EC" w:rsidP="00AF15EC">
      <w:pPr>
        <w:autoSpaceDE w:val="0"/>
        <w:autoSpaceDN w:val="0"/>
        <w:adjustRightInd w:val="0"/>
        <w:spacing w:after="0" w:line="240" w:lineRule="auto"/>
        <w:jc w:val="both"/>
        <w:rPr>
          <w:rFonts w:eastAsia="Georgia"/>
          <w:bCs/>
          <w:sz w:val="24"/>
          <w:szCs w:val="24"/>
          <w:lang w:val="en-US" w:bidi="en-US"/>
        </w:rPr>
      </w:pPr>
      <w:r w:rsidRPr="00DE2694">
        <w:rPr>
          <w:color w:val="000000"/>
          <w:sz w:val="24"/>
          <w:szCs w:val="24"/>
          <w:lang w:val="en-US"/>
        </w:rPr>
        <w:t xml:space="preserve">Write your answer in </w:t>
      </w:r>
      <w:r w:rsidRPr="00DE2694">
        <w:rPr>
          <w:b/>
          <w:color w:val="000000"/>
          <w:sz w:val="24"/>
          <w:szCs w:val="24"/>
          <w:lang w:val="en-US"/>
        </w:rPr>
        <w:t>150</w:t>
      </w:r>
      <w:r w:rsidRPr="00DE2694">
        <w:rPr>
          <w:b/>
          <w:bCs/>
          <w:color w:val="000000"/>
          <w:sz w:val="24"/>
          <w:szCs w:val="24"/>
          <w:lang w:val="en-US"/>
        </w:rPr>
        <w:t xml:space="preserve"> to 200 </w:t>
      </w:r>
      <w:r w:rsidRPr="00DE2694">
        <w:rPr>
          <w:color w:val="000000"/>
          <w:sz w:val="24"/>
          <w:szCs w:val="24"/>
          <w:lang w:val="en-US"/>
        </w:rPr>
        <w:t>words in an appropriate style.</w:t>
      </w:r>
    </w:p>
    <w:p w14:paraId="49901A90" w14:textId="5BD396E5" w:rsidR="00A505C5" w:rsidRPr="00DE2694" w:rsidRDefault="00DC392A" w:rsidP="007150C3">
      <w:pPr>
        <w:spacing w:after="0" w:line="360" w:lineRule="exact"/>
        <w:rPr>
          <w:b/>
          <w:sz w:val="28"/>
          <w:szCs w:val="28"/>
        </w:rPr>
      </w:pPr>
      <w:r w:rsidRPr="00FB4F1A">
        <w:rPr>
          <w:sz w:val="28"/>
          <w:szCs w:val="28"/>
        </w:rPr>
        <w:br/>
      </w:r>
      <w:r w:rsidR="00A505C5" w:rsidRPr="00DE2694">
        <w:rPr>
          <w:b/>
          <w:sz w:val="28"/>
          <w:szCs w:val="28"/>
        </w:rPr>
        <w:t xml:space="preserve">7.    Фонд оценочных средств для проведения промежуточной аттестации обучающихся по дисциплине </w:t>
      </w:r>
    </w:p>
    <w:p w14:paraId="3857D9B5" w14:textId="77777777" w:rsidR="00A505C5" w:rsidRPr="00DE2694" w:rsidRDefault="00A505C5" w:rsidP="00A505C5">
      <w:pPr>
        <w:numPr>
          <w:ilvl w:val="1"/>
          <w:numId w:val="20"/>
        </w:numPr>
        <w:overflowPunct w:val="0"/>
        <w:spacing w:before="120" w:after="120" w:line="312" w:lineRule="auto"/>
        <w:ind w:hanging="709"/>
        <w:contextualSpacing/>
        <w:jc w:val="both"/>
        <w:textAlignment w:val="baseline"/>
        <w:rPr>
          <w:b/>
          <w:sz w:val="28"/>
          <w:szCs w:val="28"/>
        </w:rPr>
      </w:pPr>
      <w:r w:rsidRPr="00DE2694">
        <w:rPr>
          <w:b/>
          <w:sz w:val="28"/>
          <w:szCs w:val="28"/>
        </w:rPr>
        <w:t>Перечень компетенций с указанием этапов их формирования в процессе усвоения образовательной программы</w:t>
      </w:r>
    </w:p>
    <w:p w14:paraId="1D47D4F7" w14:textId="77777777" w:rsidR="00A505C5" w:rsidRPr="00DE2694" w:rsidRDefault="00A505C5" w:rsidP="00A505C5">
      <w:pPr>
        <w:overflowPunct w:val="0"/>
        <w:spacing w:before="120" w:after="240" w:line="312" w:lineRule="auto"/>
        <w:contextualSpacing/>
        <w:jc w:val="both"/>
        <w:textAlignment w:val="baseline"/>
        <w:rPr>
          <w:sz w:val="28"/>
          <w:szCs w:val="28"/>
        </w:rPr>
      </w:pPr>
      <w:r w:rsidRPr="00DE2694">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C1C3E5" w14:textId="2C3DD4DF" w:rsidR="00A505C5" w:rsidRPr="00DE2694" w:rsidRDefault="00DC392A" w:rsidP="00DC392A">
      <w:pPr>
        <w:overflowPunct w:val="0"/>
        <w:spacing w:before="120" w:after="120" w:line="312" w:lineRule="auto"/>
        <w:contextualSpacing/>
        <w:textAlignment w:val="baseline"/>
        <w:rPr>
          <w:b/>
          <w:sz w:val="28"/>
          <w:szCs w:val="28"/>
        </w:rPr>
      </w:pPr>
      <w:r w:rsidRPr="00DE2694">
        <w:rPr>
          <w:b/>
          <w:sz w:val="28"/>
          <w:szCs w:val="28"/>
        </w:rPr>
        <w:br/>
      </w:r>
      <w:r w:rsidRPr="00DE2694">
        <w:rPr>
          <w:sz w:val="28"/>
          <w:szCs w:val="28"/>
        </w:rPr>
        <w:t xml:space="preserve">                                                                                                                  Таблица 5</w:t>
      </w:r>
    </w:p>
    <w:tbl>
      <w:tblPr>
        <w:tblStyle w:val="15"/>
        <w:tblW w:w="5000" w:type="pct"/>
        <w:tblLook w:val="04A0" w:firstRow="1" w:lastRow="0" w:firstColumn="1" w:lastColumn="0" w:noHBand="0" w:noVBand="1"/>
      </w:tblPr>
      <w:tblGrid>
        <w:gridCol w:w="2202"/>
        <w:gridCol w:w="2301"/>
        <w:gridCol w:w="2549"/>
        <w:gridCol w:w="2293"/>
      </w:tblGrid>
      <w:tr w:rsidR="00A505C5" w:rsidRPr="00DE2694" w14:paraId="328D8DD5" w14:textId="77777777" w:rsidTr="00674474">
        <w:tc>
          <w:tcPr>
            <w:tcW w:w="1178" w:type="pct"/>
          </w:tcPr>
          <w:p w14:paraId="0F8522ED" w14:textId="77777777" w:rsidR="00A505C5" w:rsidRPr="00DE2694" w:rsidRDefault="00A505C5" w:rsidP="00A505C5">
            <w:pPr>
              <w:tabs>
                <w:tab w:val="left" w:pos="540"/>
              </w:tabs>
              <w:spacing w:line="280" w:lineRule="exact"/>
              <w:ind w:left="-57" w:right="-113"/>
              <w:contextualSpacing/>
              <w:jc w:val="center"/>
              <w:rPr>
                <w:sz w:val="24"/>
                <w:szCs w:val="24"/>
              </w:rPr>
            </w:pPr>
            <w:r w:rsidRPr="00DE2694">
              <w:rPr>
                <w:sz w:val="24"/>
                <w:szCs w:val="24"/>
              </w:rPr>
              <w:t>Наименование компетенции</w:t>
            </w:r>
          </w:p>
        </w:tc>
        <w:tc>
          <w:tcPr>
            <w:tcW w:w="1231" w:type="pct"/>
          </w:tcPr>
          <w:p w14:paraId="0199A5CF" w14:textId="77777777" w:rsidR="00A505C5" w:rsidRPr="00DE2694" w:rsidRDefault="00A505C5" w:rsidP="00A505C5">
            <w:pPr>
              <w:tabs>
                <w:tab w:val="left" w:pos="540"/>
              </w:tabs>
              <w:spacing w:line="280" w:lineRule="exact"/>
              <w:ind w:left="-57" w:right="-170"/>
              <w:contextualSpacing/>
              <w:jc w:val="center"/>
              <w:rPr>
                <w:sz w:val="24"/>
                <w:szCs w:val="24"/>
              </w:rPr>
            </w:pPr>
            <w:r w:rsidRPr="00DE2694">
              <w:rPr>
                <w:sz w:val="24"/>
                <w:szCs w:val="24"/>
              </w:rPr>
              <w:t>Индикаторы достижения компетенции</w:t>
            </w:r>
          </w:p>
        </w:tc>
        <w:tc>
          <w:tcPr>
            <w:tcW w:w="1364" w:type="pct"/>
          </w:tcPr>
          <w:p w14:paraId="7E7AA327" w14:textId="77777777" w:rsidR="00A505C5" w:rsidRPr="00DE2694" w:rsidRDefault="00A505C5" w:rsidP="00A505C5">
            <w:pPr>
              <w:tabs>
                <w:tab w:val="left" w:pos="540"/>
              </w:tabs>
              <w:spacing w:line="280" w:lineRule="exact"/>
              <w:ind w:left="-57" w:right="-113"/>
              <w:contextualSpacing/>
              <w:jc w:val="center"/>
              <w:rPr>
                <w:sz w:val="24"/>
                <w:szCs w:val="24"/>
              </w:rPr>
            </w:pPr>
            <w:r w:rsidRPr="00DE2694">
              <w:rPr>
                <w:sz w:val="24"/>
                <w:szCs w:val="24"/>
              </w:rPr>
              <w:t>Результаты обучения (умения и знания), соотнесенные с индикаторами достижения компетенции</w:t>
            </w:r>
          </w:p>
        </w:tc>
        <w:tc>
          <w:tcPr>
            <w:tcW w:w="1227" w:type="pct"/>
          </w:tcPr>
          <w:p w14:paraId="41D20EC6" w14:textId="77777777" w:rsidR="00A505C5" w:rsidRPr="00DE2694" w:rsidRDefault="00A505C5" w:rsidP="00A505C5">
            <w:pPr>
              <w:tabs>
                <w:tab w:val="left" w:pos="540"/>
              </w:tabs>
              <w:spacing w:line="280" w:lineRule="exact"/>
              <w:ind w:left="-57" w:right="-113"/>
              <w:contextualSpacing/>
              <w:jc w:val="center"/>
              <w:rPr>
                <w:sz w:val="24"/>
                <w:szCs w:val="24"/>
              </w:rPr>
            </w:pPr>
            <w:r w:rsidRPr="00DE2694">
              <w:rPr>
                <w:sz w:val="24"/>
                <w:szCs w:val="24"/>
              </w:rPr>
              <w:t>Типовые контрольные задания</w:t>
            </w:r>
          </w:p>
        </w:tc>
      </w:tr>
      <w:tr w:rsidR="00A505C5" w:rsidRPr="00FB4F1A" w14:paraId="46DD041E" w14:textId="77777777" w:rsidTr="00674474">
        <w:tc>
          <w:tcPr>
            <w:tcW w:w="1178" w:type="pct"/>
            <w:vMerge w:val="restart"/>
          </w:tcPr>
          <w:p w14:paraId="7B86FE4A" w14:textId="77777777" w:rsidR="00A505C5" w:rsidRPr="00DE2694" w:rsidRDefault="00A505C5" w:rsidP="00A505C5">
            <w:pPr>
              <w:tabs>
                <w:tab w:val="left" w:pos="-3119"/>
              </w:tabs>
              <w:spacing w:line="240" w:lineRule="exact"/>
              <w:ind w:left="-57" w:right="-113"/>
              <w:contextualSpacing/>
              <w:rPr>
                <w:b/>
                <w:sz w:val="24"/>
                <w:szCs w:val="24"/>
              </w:rPr>
            </w:pPr>
            <w:r w:rsidRPr="00DE2694">
              <w:rPr>
                <w:sz w:val="24"/>
                <w:szCs w:val="24"/>
              </w:rPr>
              <w:t>УК-3 Способность применять знания иностранного языка на уровне, достаточном для межличностного общения, учебной и профессиональной деятельности</w:t>
            </w:r>
          </w:p>
          <w:p w14:paraId="04D65BE4" w14:textId="77777777" w:rsidR="00A505C5" w:rsidRPr="00DE2694" w:rsidRDefault="00A505C5" w:rsidP="00A505C5">
            <w:pPr>
              <w:tabs>
                <w:tab w:val="left" w:pos="540"/>
              </w:tabs>
              <w:spacing w:line="240" w:lineRule="exact"/>
              <w:ind w:left="-57" w:right="-113"/>
              <w:contextualSpacing/>
              <w:rPr>
                <w:sz w:val="24"/>
                <w:szCs w:val="24"/>
              </w:rPr>
            </w:pPr>
          </w:p>
        </w:tc>
        <w:tc>
          <w:tcPr>
            <w:tcW w:w="1231" w:type="pct"/>
          </w:tcPr>
          <w:p w14:paraId="2E8FE8CF" w14:textId="67154583" w:rsidR="00A505C5" w:rsidRPr="00DE2694" w:rsidRDefault="00A505C5" w:rsidP="00A505C5">
            <w:pPr>
              <w:tabs>
                <w:tab w:val="left" w:pos="191"/>
              </w:tabs>
              <w:spacing w:line="240" w:lineRule="exact"/>
              <w:ind w:right="-170"/>
              <w:contextualSpacing/>
              <w:rPr>
                <w:sz w:val="24"/>
                <w:szCs w:val="24"/>
              </w:rPr>
            </w:pPr>
            <w:r w:rsidRPr="00DE2694">
              <w:rPr>
                <w:sz w:val="24"/>
                <w:szCs w:val="24"/>
              </w:rPr>
              <w:t>1. Использует иностранный язык в межличностном общении и профессиональной деятельнос</w:t>
            </w:r>
            <w:r w:rsidR="00DC392A" w:rsidRPr="00DE2694">
              <w:rPr>
                <w:sz w:val="24"/>
                <w:szCs w:val="24"/>
              </w:rPr>
              <w:t>ти, выбирая соответствующие вер</w:t>
            </w:r>
            <w:r w:rsidRPr="00DE2694">
              <w:rPr>
                <w:sz w:val="24"/>
                <w:szCs w:val="24"/>
              </w:rPr>
              <w:t xml:space="preserve">бальные и невербальные средства коммуникации. </w:t>
            </w:r>
          </w:p>
          <w:p w14:paraId="61E322C4" w14:textId="77777777" w:rsidR="00A505C5" w:rsidRPr="00DE2694" w:rsidRDefault="00A505C5" w:rsidP="00A505C5">
            <w:pPr>
              <w:tabs>
                <w:tab w:val="left" w:pos="540"/>
              </w:tabs>
              <w:spacing w:line="240" w:lineRule="exact"/>
              <w:ind w:left="-57" w:right="-170"/>
              <w:contextualSpacing/>
              <w:rPr>
                <w:sz w:val="24"/>
                <w:szCs w:val="24"/>
              </w:rPr>
            </w:pPr>
          </w:p>
          <w:p w14:paraId="61B9A3AD" w14:textId="77777777" w:rsidR="00A505C5" w:rsidRPr="00DE2694" w:rsidRDefault="00A505C5" w:rsidP="00A505C5">
            <w:pPr>
              <w:tabs>
                <w:tab w:val="left" w:pos="540"/>
              </w:tabs>
              <w:spacing w:line="240" w:lineRule="exact"/>
              <w:ind w:left="-57" w:right="-170"/>
              <w:contextualSpacing/>
              <w:rPr>
                <w:sz w:val="24"/>
                <w:szCs w:val="24"/>
              </w:rPr>
            </w:pPr>
          </w:p>
        </w:tc>
        <w:tc>
          <w:tcPr>
            <w:tcW w:w="1364" w:type="pct"/>
          </w:tcPr>
          <w:p w14:paraId="29C901F6" w14:textId="77777777" w:rsidR="00A505C5" w:rsidRPr="00DE2694" w:rsidRDefault="00A505C5" w:rsidP="00A505C5">
            <w:pPr>
              <w:tabs>
                <w:tab w:val="left" w:pos="540"/>
              </w:tabs>
              <w:spacing w:line="240" w:lineRule="exact"/>
              <w:ind w:left="-57" w:right="-113"/>
              <w:contextualSpacing/>
              <w:rPr>
                <w:sz w:val="24"/>
                <w:szCs w:val="24"/>
              </w:rPr>
            </w:pPr>
            <w:r w:rsidRPr="00DE2694">
              <w:rPr>
                <w:sz w:val="24"/>
                <w:szCs w:val="24"/>
              </w:rPr>
              <w:t>1.</w:t>
            </w:r>
            <w:r w:rsidRPr="00DE2694">
              <w:rPr>
                <w:i/>
                <w:sz w:val="24"/>
                <w:szCs w:val="24"/>
              </w:rPr>
              <w:t>Знание</w:t>
            </w:r>
            <w:r w:rsidRPr="00DE2694">
              <w:rPr>
                <w:sz w:val="24"/>
                <w:szCs w:val="24"/>
              </w:rPr>
              <w:t>:</w:t>
            </w:r>
          </w:p>
          <w:p w14:paraId="1F5CF33D" w14:textId="77777777" w:rsidR="00A505C5" w:rsidRPr="00DE2694" w:rsidRDefault="00A505C5" w:rsidP="00A505C5">
            <w:pPr>
              <w:tabs>
                <w:tab w:val="left" w:pos="540"/>
              </w:tabs>
              <w:spacing w:line="240" w:lineRule="exact"/>
              <w:ind w:left="-57" w:right="-113"/>
              <w:contextualSpacing/>
              <w:rPr>
                <w:sz w:val="24"/>
                <w:szCs w:val="24"/>
              </w:rPr>
            </w:pPr>
            <w:r w:rsidRPr="00DE2694">
              <w:rPr>
                <w:sz w:val="24"/>
                <w:szCs w:val="24"/>
              </w:rPr>
              <w:t>- значения изученных лексических единиц, обслуживающих ситуации иноязычного общения в сферах деятельности, предусмотренной направлениями подготовки «Экономика» и Менеджмент»;</w:t>
            </w:r>
          </w:p>
          <w:p w14:paraId="4BEC3FD4" w14:textId="77777777" w:rsidR="00A505C5" w:rsidRPr="00DE2694" w:rsidRDefault="00A505C5" w:rsidP="00A505C5">
            <w:pPr>
              <w:tabs>
                <w:tab w:val="left" w:pos="540"/>
              </w:tabs>
              <w:spacing w:line="240" w:lineRule="exact"/>
              <w:ind w:left="-57" w:right="-113"/>
              <w:contextualSpacing/>
              <w:rPr>
                <w:sz w:val="24"/>
                <w:szCs w:val="24"/>
              </w:rPr>
            </w:pPr>
            <w:r w:rsidRPr="00DE2694">
              <w:rPr>
                <w:i/>
                <w:sz w:val="24"/>
                <w:szCs w:val="24"/>
              </w:rPr>
              <w:t>Умение</w:t>
            </w:r>
            <w:r w:rsidRPr="00DE2694">
              <w:rPr>
                <w:sz w:val="24"/>
                <w:szCs w:val="24"/>
              </w:rPr>
              <w:t>:</w:t>
            </w:r>
          </w:p>
          <w:p w14:paraId="41598B98" w14:textId="77777777" w:rsidR="00A505C5" w:rsidRPr="00DE2694" w:rsidRDefault="00A505C5" w:rsidP="00A505C5">
            <w:pPr>
              <w:tabs>
                <w:tab w:val="left" w:pos="540"/>
              </w:tabs>
              <w:spacing w:line="240" w:lineRule="exact"/>
              <w:ind w:left="-57" w:right="-113"/>
              <w:contextualSpacing/>
              <w:rPr>
                <w:sz w:val="24"/>
                <w:szCs w:val="24"/>
              </w:rPr>
            </w:pPr>
            <w:r w:rsidRPr="00DE2694">
              <w:rPr>
                <w:sz w:val="24"/>
                <w:szCs w:val="24"/>
              </w:rPr>
              <w:t xml:space="preserve">- использовать иностранный язык в </w:t>
            </w:r>
            <w:r w:rsidRPr="00DE2694">
              <w:rPr>
                <w:sz w:val="24"/>
                <w:szCs w:val="24"/>
              </w:rPr>
              <w:lastRenderedPageBreak/>
              <w:t>межличностном общении и профессиональной деятельности при вербальном и невербальном общении.</w:t>
            </w:r>
          </w:p>
        </w:tc>
        <w:tc>
          <w:tcPr>
            <w:tcW w:w="1227" w:type="pct"/>
          </w:tcPr>
          <w:p w14:paraId="234D2F6C"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i/>
                <w:sz w:val="24"/>
                <w:szCs w:val="24"/>
                <w:lang w:val="en-US"/>
              </w:rPr>
              <w:lastRenderedPageBreak/>
              <w:t>Task.</w:t>
            </w:r>
            <w:r w:rsidRPr="00DE2694">
              <w:rPr>
                <w:sz w:val="24"/>
                <w:szCs w:val="24"/>
                <w:lang w:val="en-US"/>
              </w:rPr>
              <w:t xml:space="preserve"> Decide what advantages and disadvantages of:</w:t>
            </w:r>
          </w:p>
          <w:p w14:paraId="6320F69C"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-working as a tax accountant in your own independent practice;</w:t>
            </w:r>
          </w:p>
          <w:p w14:paraId="02A1973E"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-being employed as a tax accountant in a large corporation;</w:t>
            </w:r>
          </w:p>
          <w:p w14:paraId="0C33CD77"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-working for a large public accounting firm;</w:t>
            </w:r>
          </w:p>
          <w:p w14:paraId="3A5DFA97"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lastRenderedPageBreak/>
              <w:t>-being employed in the state tax administration;</w:t>
            </w:r>
          </w:p>
          <w:p w14:paraId="426351B5"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-being an independent tax consultant.</w:t>
            </w:r>
          </w:p>
          <w:p w14:paraId="774255A8"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 xml:space="preserve"> Discuss this task in the dialogues of your own.</w:t>
            </w:r>
          </w:p>
        </w:tc>
      </w:tr>
      <w:tr w:rsidR="00A505C5" w:rsidRPr="00FB4F1A" w14:paraId="64A47605" w14:textId="77777777" w:rsidTr="00674474">
        <w:tc>
          <w:tcPr>
            <w:tcW w:w="1178" w:type="pct"/>
            <w:vMerge/>
          </w:tcPr>
          <w:p w14:paraId="27F3D6EE" w14:textId="77777777" w:rsidR="00A505C5" w:rsidRPr="00DE2694" w:rsidRDefault="00A505C5" w:rsidP="00A505C5">
            <w:pPr>
              <w:tabs>
                <w:tab w:val="left" w:pos="540"/>
              </w:tabs>
              <w:spacing w:line="240" w:lineRule="exact"/>
              <w:ind w:left="-57" w:right="-113" w:firstLine="709"/>
              <w:contextualSpacing/>
              <w:rPr>
                <w:sz w:val="24"/>
                <w:szCs w:val="24"/>
                <w:lang w:val="en-US"/>
              </w:rPr>
            </w:pPr>
          </w:p>
        </w:tc>
        <w:tc>
          <w:tcPr>
            <w:tcW w:w="1231" w:type="pct"/>
          </w:tcPr>
          <w:p w14:paraId="50892EBE" w14:textId="77777777" w:rsidR="00A505C5" w:rsidRPr="00DE2694" w:rsidRDefault="00A505C5" w:rsidP="00A505C5">
            <w:pPr>
              <w:tabs>
                <w:tab w:val="left" w:pos="540"/>
              </w:tabs>
              <w:spacing w:line="240" w:lineRule="exact"/>
              <w:ind w:left="-57" w:right="-170"/>
              <w:contextualSpacing/>
              <w:rPr>
                <w:sz w:val="24"/>
                <w:szCs w:val="24"/>
              </w:rPr>
            </w:pPr>
            <w:r w:rsidRPr="00DE2694">
              <w:rPr>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14:paraId="39D31766" w14:textId="77777777" w:rsidR="00A505C5" w:rsidRPr="00DE2694" w:rsidRDefault="00A505C5" w:rsidP="00A505C5">
            <w:pPr>
              <w:tabs>
                <w:tab w:val="left" w:pos="540"/>
              </w:tabs>
              <w:spacing w:line="240" w:lineRule="exact"/>
              <w:ind w:left="-57" w:right="-170"/>
              <w:contextualSpacing/>
              <w:rPr>
                <w:sz w:val="24"/>
                <w:szCs w:val="24"/>
              </w:rPr>
            </w:pPr>
          </w:p>
        </w:tc>
        <w:tc>
          <w:tcPr>
            <w:tcW w:w="1364" w:type="pct"/>
          </w:tcPr>
          <w:p w14:paraId="72357EDD" w14:textId="77777777" w:rsidR="00A505C5" w:rsidRPr="00DE2694" w:rsidRDefault="00A505C5" w:rsidP="00A505C5">
            <w:pPr>
              <w:tabs>
                <w:tab w:val="left" w:pos="540"/>
              </w:tabs>
              <w:spacing w:line="240" w:lineRule="exact"/>
              <w:ind w:left="-57" w:right="-113"/>
              <w:contextualSpacing/>
              <w:rPr>
                <w:sz w:val="24"/>
                <w:szCs w:val="24"/>
              </w:rPr>
            </w:pPr>
            <w:r w:rsidRPr="00DE2694">
              <w:rPr>
                <w:sz w:val="24"/>
                <w:szCs w:val="24"/>
              </w:rPr>
              <w:t xml:space="preserve">2. </w:t>
            </w:r>
            <w:r w:rsidRPr="00DE2694">
              <w:rPr>
                <w:i/>
                <w:sz w:val="24"/>
                <w:szCs w:val="24"/>
              </w:rPr>
              <w:t>Знание</w:t>
            </w:r>
            <w:r w:rsidRPr="00DE2694">
              <w:rPr>
                <w:sz w:val="24"/>
                <w:szCs w:val="24"/>
              </w:rPr>
              <w:t xml:space="preserve">: </w:t>
            </w:r>
          </w:p>
          <w:p w14:paraId="0950EA30" w14:textId="77777777" w:rsidR="00A505C5" w:rsidRPr="00DE2694" w:rsidRDefault="00A505C5" w:rsidP="00A505C5">
            <w:pPr>
              <w:widowControl w:val="0"/>
              <w:tabs>
                <w:tab w:val="left" w:pos="540"/>
              </w:tabs>
              <w:spacing w:line="240" w:lineRule="exact"/>
              <w:ind w:left="-57" w:right="-113"/>
              <w:contextualSpacing/>
              <w:rPr>
                <w:sz w:val="24"/>
                <w:szCs w:val="24"/>
              </w:rPr>
            </w:pPr>
            <w:r w:rsidRPr="00DE2694">
              <w:rPr>
                <w:sz w:val="24"/>
                <w:szCs w:val="24"/>
              </w:rPr>
              <w:t>- виды коммуникативных намерений; значения лексических единиц иностранного языка при использовании современных информационно-коммуникативных технологий.</w:t>
            </w:r>
          </w:p>
          <w:p w14:paraId="0034D755" w14:textId="77777777" w:rsidR="00A505C5" w:rsidRPr="00DE2694" w:rsidRDefault="00A505C5" w:rsidP="00A505C5">
            <w:pPr>
              <w:widowControl w:val="0"/>
              <w:tabs>
                <w:tab w:val="left" w:pos="540"/>
              </w:tabs>
              <w:spacing w:line="240" w:lineRule="exact"/>
              <w:ind w:left="-57" w:right="-113"/>
              <w:contextualSpacing/>
              <w:rPr>
                <w:i/>
                <w:sz w:val="24"/>
                <w:szCs w:val="24"/>
              </w:rPr>
            </w:pPr>
            <w:r w:rsidRPr="00DE2694">
              <w:rPr>
                <w:i/>
                <w:sz w:val="24"/>
                <w:szCs w:val="24"/>
              </w:rPr>
              <w:t>Умение:</w:t>
            </w:r>
          </w:p>
          <w:p w14:paraId="06358B95" w14:textId="77777777" w:rsidR="00A505C5" w:rsidRPr="00DE2694" w:rsidRDefault="00A505C5" w:rsidP="00A505C5">
            <w:pPr>
              <w:tabs>
                <w:tab w:val="left" w:pos="540"/>
              </w:tabs>
              <w:spacing w:line="240" w:lineRule="exact"/>
              <w:ind w:left="-57" w:right="-113"/>
              <w:contextualSpacing/>
              <w:rPr>
                <w:sz w:val="24"/>
                <w:szCs w:val="24"/>
              </w:rPr>
            </w:pPr>
            <w:r w:rsidRPr="00DE2694">
              <w:rPr>
                <w:sz w:val="24"/>
                <w:szCs w:val="24"/>
              </w:rPr>
              <w:t xml:space="preserve">- подбирать и применять соответствующие лексические единицы иностранного языка в общении и речевой деятельности на иностранном языке при использовании современных информационно-коммуникативных технологий </w:t>
            </w:r>
          </w:p>
        </w:tc>
        <w:tc>
          <w:tcPr>
            <w:tcW w:w="1227" w:type="pct"/>
          </w:tcPr>
          <w:p w14:paraId="4F389358" w14:textId="77777777" w:rsidR="00A505C5" w:rsidRPr="00DE2694" w:rsidRDefault="00A505C5" w:rsidP="00A505C5">
            <w:pPr>
              <w:tabs>
                <w:tab w:val="left" w:pos="540"/>
              </w:tabs>
              <w:spacing w:line="240" w:lineRule="exact"/>
              <w:ind w:left="-57" w:right="-113"/>
              <w:contextualSpacing/>
              <w:rPr>
                <w:i/>
                <w:sz w:val="24"/>
                <w:szCs w:val="24"/>
                <w:lang w:val="en-US"/>
              </w:rPr>
            </w:pPr>
            <w:r w:rsidRPr="00DE2694">
              <w:rPr>
                <w:i/>
                <w:sz w:val="24"/>
                <w:szCs w:val="24"/>
                <w:lang w:val="en-US"/>
              </w:rPr>
              <w:t>Task</w:t>
            </w:r>
            <w:r w:rsidRPr="00DE2694">
              <w:rPr>
                <w:sz w:val="24"/>
                <w:szCs w:val="24"/>
                <w:lang w:val="en-US"/>
              </w:rPr>
              <w:t xml:space="preserve">.  Search the Internet for the key words: </w:t>
            </w:r>
            <w:r w:rsidR="00BC31D8" w:rsidRPr="00DE2694">
              <w:rPr>
                <w:i/>
                <w:sz w:val="24"/>
                <w:szCs w:val="24"/>
                <w:lang w:val="en-US"/>
              </w:rPr>
              <w:t>tax rates, property tax, ta classes, public service, tax zones, taxation, tax burden, income tax, tax deduction, tax bracket</w:t>
            </w:r>
          </w:p>
          <w:p w14:paraId="4879725E" w14:textId="77777777" w:rsidR="00A505C5" w:rsidRPr="00DE2694" w:rsidRDefault="00A505C5" w:rsidP="00A505C5">
            <w:pPr>
              <w:tabs>
                <w:tab w:val="left" w:pos="540"/>
              </w:tabs>
              <w:spacing w:line="240" w:lineRule="exact"/>
              <w:ind w:left="-57" w:right="-113"/>
              <w:contextualSpacing/>
              <w:rPr>
                <w:sz w:val="24"/>
                <w:szCs w:val="24"/>
                <w:lang w:val="en-US"/>
              </w:rPr>
            </w:pPr>
          </w:p>
          <w:p w14:paraId="76255A36"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 xml:space="preserve"> </w:t>
            </w:r>
          </w:p>
          <w:p w14:paraId="1202B032"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 xml:space="preserve">List the details of these </w:t>
            </w:r>
            <w:r w:rsidR="00BC31D8" w:rsidRPr="00DE2694">
              <w:rPr>
                <w:sz w:val="24"/>
                <w:szCs w:val="24"/>
                <w:lang w:val="en-US"/>
              </w:rPr>
              <w:t>words</w:t>
            </w:r>
            <w:r w:rsidRPr="00DE2694">
              <w:rPr>
                <w:sz w:val="24"/>
                <w:szCs w:val="24"/>
                <w:lang w:val="en-US"/>
              </w:rPr>
              <w:t xml:space="preserve"> in writing. Present them in POWER POINT slides through the over-head projector. </w:t>
            </w:r>
          </w:p>
          <w:p w14:paraId="0C2E3B45" w14:textId="77777777" w:rsidR="00A505C5" w:rsidRPr="00DE2694" w:rsidRDefault="00A505C5" w:rsidP="00A505C5">
            <w:pPr>
              <w:tabs>
                <w:tab w:val="left" w:pos="540"/>
              </w:tabs>
              <w:spacing w:line="240" w:lineRule="exact"/>
              <w:ind w:left="-57" w:right="-113"/>
              <w:contextualSpacing/>
              <w:rPr>
                <w:sz w:val="24"/>
                <w:szCs w:val="24"/>
                <w:lang w:val="en-US"/>
              </w:rPr>
            </w:pPr>
            <w:r w:rsidRPr="00DE2694">
              <w:rPr>
                <w:sz w:val="24"/>
                <w:szCs w:val="24"/>
                <w:lang w:val="en-US"/>
              </w:rPr>
              <w:t>Discuss your findings with your fellow-students.</w:t>
            </w:r>
          </w:p>
        </w:tc>
      </w:tr>
      <w:tr w:rsidR="00A505C5" w:rsidRPr="00FB4F1A" w14:paraId="2255DBD3" w14:textId="77777777" w:rsidTr="00674474">
        <w:tc>
          <w:tcPr>
            <w:tcW w:w="1178" w:type="pct"/>
            <w:vMerge/>
          </w:tcPr>
          <w:p w14:paraId="14508140" w14:textId="77777777" w:rsidR="00A505C5" w:rsidRPr="00DE2694" w:rsidRDefault="00A505C5" w:rsidP="00A505C5">
            <w:pPr>
              <w:tabs>
                <w:tab w:val="left" w:pos="540"/>
              </w:tabs>
              <w:spacing w:line="280" w:lineRule="exact"/>
              <w:ind w:left="-57" w:right="-113" w:firstLine="709"/>
              <w:contextualSpacing/>
              <w:rPr>
                <w:sz w:val="24"/>
                <w:szCs w:val="24"/>
                <w:lang w:val="en-US"/>
              </w:rPr>
            </w:pPr>
          </w:p>
        </w:tc>
        <w:tc>
          <w:tcPr>
            <w:tcW w:w="1231" w:type="pct"/>
          </w:tcPr>
          <w:p w14:paraId="6F7B2926" w14:textId="77777777" w:rsidR="00A505C5" w:rsidRPr="00DE2694" w:rsidRDefault="00A505C5" w:rsidP="00A505C5">
            <w:pPr>
              <w:spacing w:line="250" w:lineRule="exact"/>
              <w:ind w:left="-57" w:right="-170"/>
              <w:contextualSpacing/>
              <w:rPr>
                <w:sz w:val="24"/>
                <w:szCs w:val="24"/>
              </w:rPr>
            </w:pPr>
            <w:r w:rsidRPr="00DE2694">
              <w:rPr>
                <w:rFonts w:eastAsia="Calibri"/>
                <w:sz w:val="24"/>
                <w:szCs w:val="24"/>
              </w:rPr>
              <w:t>3. Использует приемы</w:t>
            </w:r>
            <w:r w:rsidRPr="00DE2694">
              <w:rPr>
                <w:sz w:val="24"/>
                <w:szCs w:val="24"/>
              </w:rPr>
              <w:t xml:space="preserve"> публичной речи и делового и профессионального дискурса на иностранном языке.</w:t>
            </w:r>
          </w:p>
          <w:p w14:paraId="62E679C8" w14:textId="77777777" w:rsidR="00A505C5" w:rsidRPr="00DE2694" w:rsidRDefault="00A505C5" w:rsidP="00A505C5">
            <w:pPr>
              <w:tabs>
                <w:tab w:val="left" w:pos="540"/>
              </w:tabs>
              <w:spacing w:line="250" w:lineRule="exact"/>
              <w:ind w:left="-57" w:right="-170"/>
              <w:contextualSpacing/>
              <w:rPr>
                <w:sz w:val="24"/>
                <w:szCs w:val="24"/>
              </w:rPr>
            </w:pPr>
          </w:p>
        </w:tc>
        <w:tc>
          <w:tcPr>
            <w:tcW w:w="1364" w:type="pct"/>
          </w:tcPr>
          <w:p w14:paraId="3EDAEBE9" w14:textId="77777777" w:rsidR="00A505C5" w:rsidRPr="00DE2694" w:rsidRDefault="00A505C5" w:rsidP="00A505C5">
            <w:pPr>
              <w:tabs>
                <w:tab w:val="left" w:pos="540"/>
              </w:tabs>
              <w:spacing w:line="250" w:lineRule="exact"/>
              <w:ind w:left="-57" w:right="-113"/>
              <w:contextualSpacing/>
              <w:rPr>
                <w:sz w:val="24"/>
                <w:szCs w:val="24"/>
              </w:rPr>
            </w:pPr>
            <w:r w:rsidRPr="00DE2694">
              <w:rPr>
                <w:sz w:val="24"/>
                <w:szCs w:val="24"/>
              </w:rPr>
              <w:t xml:space="preserve">3. </w:t>
            </w:r>
            <w:r w:rsidRPr="00DE2694">
              <w:rPr>
                <w:i/>
                <w:sz w:val="24"/>
                <w:szCs w:val="24"/>
              </w:rPr>
              <w:t>Знание</w:t>
            </w:r>
            <w:r w:rsidRPr="00DE2694">
              <w:rPr>
                <w:sz w:val="24"/>
                <w:szCs w:val="24"/>
              </w:rPr>
              <w:t>:</w:t>
            </w:r>
          </w:p>
          <w:p w14:paraId="6F9925F4" w14:textId="77777777" w:rsidR="00A505C5" w:rsidRPr="00DE2694" w:rsidRDefault="00A505C5" w:rsidP="00A505C5">
            <w:pPr>
              <w:tabs>
                <w:tab w:val="left" w:pos="540"/>
              </w:tabs>
              <w:spacing w:line="250" w:lineRule="exact"/>
              <w:ind w:left="-57" w:right="-113"/>
              <w:contextualSpacing/>
              <w:rPr>
                <w:sz w:val="24"/>
                <w:szCs w:val="24"/>
              </w:rPr>
            </w:pPr>
            <w:r w:rsidRPr="00DE2694">
              <w:rPr>
                <w:sz w:val="24"/>
                <w:szCs w:val="24"/>
              </w:rPr>
              <w:t>-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14:paraId="6151F973" w14:textId="77777777" w:rsidR="00A505C5" w:rsidRPr="00DE2694" w:rsidRDefault="00A505C5" w:rsidP="00A505C5">
            <w:pPr>
              <w:tabs>
                <w:tab w:val="left" w:pos="540"/>
              </w:tabs>
              <w:spacing w:line="250" w:lineRule="exact"/>
              <w:ind w:left="-57" w:right="-113"/>
              <w:contextualSpacing/>
              <w:rPr>
                <w:i/>
                <w:sz w:val="24"/>
                <w:szCs w:val="24"/>
              </w:rPr>
            </w:pPr>
            <w:r w:rsidRPr="00DE2694">
              <w:rPr>
                <w:i/>
                <w:sz w:val="24"/>
                <w:szCs w:val="24"/>
              </w:rPr>
              <w:lastRenderedPageBreak/>
              <w:t>Умение:</w:t>
            </w:r>
          </w:p>
          <w:p w14:paraId="20DB9BB4" w14:textId="77777777" w:rsidR="00A505C5" w:rsidRPr="00DE2694" w:rsidRDefault="00A505C5" w:rsidP="00A505C5">
            <w:pPr>
              <w:tabs>
                <w:tab w:val="left" w:pos="540"/>
              </w:tabs>
              <w:spacing w:line="250" w:lineRule="exact"/>
              <w:ind w:left="-57" w:right="-113"/>
              <w:contextualSpacing/>
              <w:rPr>
                <w:sz w:val="24"/>
                <w:szCs w:val="24"/>
              </w:rPr>
            </w:pPr>
            <w:r w:rsidRPr="00DE2694">
              <w:rPr>
                <w:i/>
                <w:sz w:val="24"/>
                <w:szCs w:val="24"/>
              </w:rPr>
              <w:t xml:space="preserve">- </w:t>
            </w:r>
            <w:r w:rsidRPr="00DE2694">
              <w:rPr>
                <w:sz w:val="24"/>
                <w:szCs w:val="24"/>
              </w:rPr>
              <w:t xml:space="preserve">сообщать информацию на основе прочитанного текста в форме подготовленного монологического высказывания; использовать приемы и принципы построения публичной речи для сообщения профессионально-ориентированного содержания на иностранном языке; </w:t>
            </w:r>
          </w:p>
        </w:tc>
        <w:tc>
          <w:tcPr>
            <w:tcW w:w="1227" w:type="pct"/>
          </w:tcPr>
          <w:p w14:paraId="23F10396" w14:textId="77777777" w:rsidR="00BF01CF" w:rsidRPr="00DE2694" w:rsidRDefault="00A505C5" w:rsidP="00A505C5">
            <w:pPr>
              <w:spacing w:line="250" w:lineRule="exact"/>
              <w:ind w:left="-57" w:right="-113"/>
              <w:contextualSpacing/>
              <w:rPr>
                <w:rFonts w:eastAsia="SimSun"/>
                <w:i/>
                <w:sz w:val="24"/>
                <w:szCs w:val="24"/>
                <w:lang w:val="en-US"/>
              </w:rPr>
            </w:pPr>
            <w:r w:rsidRPr="00DE2694">
              <w:rPr>
                <w:rFonts w:eastAsia="SimSun"/>
                <w:i/>
                <w:iCs/>
                <w:sz w:val="24"/>
                <w:szCs w:val="24"/>
                <w:lang w:val="en-US"/>
              </w:rPr>
              <w:lastRenderedPageBreak/>
              <w:t xml:space="preserve">Task. </w:t>
            </w:r>
            <w:r w:rsidRPr="00DE2694">
              <w:rPr>
                <w:rFonts w:eastAsia="SimSun"/>
                <w:sz w:val="24"/>
                <w:szCs w:val="24"/>
                <w:lang w:val="en-US"/>
              </w:rPr>
              <w:t>Search the Internet for the key words</w:t>
            </w:r>
            <w:r w:rsidR="00BF01CF" w:rsidRPr="00DE2694">
              <w:rPr>
                <w:rFonts w:eastAsia="SimSun"/>
                <w:sz w:val="24"/>
                <w:szCs w:val="24"/>
                <w:lang w:val="en-US"/>
              </w:rPr>
              <w:t xml:space="preserve">: </w:t>
            </w:r>
            <w:r w:rsidRPr="00DE2694">
              <w:rPr>
                <w:rFonts w:eastAsia="SimSun"/>
                <w:sz w:val="24"/>
                <w:szCs w:val="24"/>
                <w:lang w:val="en-US"/>
              </w:rPr>
              <w:t xml:space="preserve"> </w:t>
            </w:r>
            <w:r w:rsidR="00BF01CF" w:rsidRPr="00DE2694">
              <w:rPr>
                <w:rFonts w:eastAsia="SimSun"/>
                <w:i/>
                <w:sz w:val="24"/>
                <w:szCs w:val="24"/>
                <w:lang w:val="en-US"/>
              </w:rPr>
              <w:t xml:space="preserve">simplified system of taxation for small businesses; tax incentives and preferences in innovation; development prospects of the special economic zones of Russia; special tax treatment in respect of investment; the special tax treatment of life insurance. </w:t>
            </w:r>
          </w:p>
          <w:p w14:paraId="702357FF" w14:textId="77777777" w:rsidR="00A505C5" w:rsidRPr="00DE2694" w:rsidRDefault="00A505C5" w:rsidP="00A505C5">
            <w:pPr>
              <w:spacing w:line="250" w:lineRule="exact"/>
              <w:ind w:left="-57" w:right="-113"/>
              <w:contextualSpacing/>
              <w:rPr>
                <w:rFonts w:eastAsia="SimSun"/>
                <w:sz w:val="24"/>
                <w:szCs w:val="24"/>
                <w:lang w:val="en-US"/>
              </w:rPr>
            </w:pPr>
            <w:r w:rsidRPr="00DE2694">
              <w:rPr>
                <w:rFonts w:eastAsia="SimSun"/>
                <w:sz w:val="24"/>
                <w:szCs w:val="24"/>
                <w:lang w:val="en-US"/>
              </w:rPr>
              <w:t>Make a mini-presentation of these notions. Present your findings in a 5-7—minute narration.</w:t>
            </w:r>
          </w:p>
          <w:p w14:paraId="16F3CEEB" w14:textId="77777777" w:rsidR="00A505C5" w:rsidRPr="00DE2694" w:rsidRDefault="00A505C5" w:rsidP="00A505C5">
            <w:pPr>
              <w:tabs>
                <w:tab w:val="left" w:pos="540"/>
              </w:tabs>
              <w:spacing w:line="250" w:lineRule="exact"/>
              <w:ind w:left="-57" w:right="-113"/>
              <w:contextualSpacing/>
              <w:rPr>
                <w:sz w:val="24"/>
                <w:szCs w:val="24"/>
                <w:lang w:val="en-US"/>
              </w:rPr>
            </w:pPr>
          </w:p>
        </w:tc>
      </w:tr>
      <w:tr w:rsidR="00A505C5" w:rsidRPr="00FB4F1A" w14:paraId="27D72607" w14:textId="77777777" w:rsidTr="00674474">
        <w:tc>
          <w:tcPr>
            <w:tcW w:w="1178" w:type="pct"/>
          </w:tcPr>
          <w:p w14:paraId="52DEE7F2" w14:textId="77777777" w:rsidR="00A505C5" w:rsidRPr="00DE2694" w:rsidRDefault="00A505C5" w:rsidP="00A505C5">
            <w:pPr>
              <w:tabs>
                <w:tab w:val="left" w:pos="540"/>
              </w:tabs>
              <w:spacing w:line="280" w:lineRule="exact"/>
              <w:ind w:left="-57" w:right="-113" w:firstLine="709"/>
              <w:contextualSpacing/>
              <w:rPr>
                <w:sz w:val="24"/>
                <w:szCs w:val="24"/>
                <w:lang w:val="en-US"/>
              </w:rPr>
            </w:pPr>
          </w:p>
        </w:tc>
        <w:tc>
          <w:tcPr>
            <w:tcW w:w="1231" w:type="pct"/>
          </w:tcPr>
          <w:p w14:paraId="4C7514E4" w14:textId="77777777" w:rsidR="00A505C5" w:rsidRPr="00DE2694" w:rsidRDefault="00A505C5" w:rsidP="00A505C5">
            <w:pPr>
              <w:tabs>
                <w:tab w:val="left" w:pos="540"/>
              </w:tabs>
              <w:spacing w:line="250" w:lineRule="exact"/>
              <w:ind w:left="-57" w:right="-170"/>
              <w:contextualSpacing/>
              <w:rPr>
                <w:sz w:val="24"/>
                <w:szCs w:val="24"/>
              </w:rPr>
            </w:pPr>
            <w:r w:rsidRPr="00DE2694">
              <w:rPr>
                <w:sz w:val="24"/>
                <w:szCs w:val="24"/>
              </w:rPr>
              <w:t xml:space="preserve">4. Демонстрирует владения основами академической коммуникации и речевого этикета изучаемого иностранного языка. </w:t>
            </w:r>
          </w:p>
          <w:p w14:paraId="42AF50D6" w14:textId="77777777" w:rsidR="00A505C5" w:rsidRPr="00DE2694" w:rsidRDefault="00A505C5" w:rsidP="00A505C5">
            <w:pPr>
              <w:tabs>
                <w:tab w:val="left" w:pos="540"/>
              </w:tabs>
              <w:spacing w:line="250" w:lineRule="exact"/>
              <w:ind w:left="-57" w:right="-170"/>
              <w:contextualSpacing/>
              <w:rPr>
                <w:sz w:val="24"/>
                <w:szCs w:val="24"/>
              </w:rPr>
            </w:pPr>
          </w:p>
        </w:tc>
        <w:tc>
          <w:tcPr>
            <w:tcW w:w="1364" w:type="pct"/>
          </w:tcPr>
          <w:p w14:paraId="5ABCEBB2" w14:textId="77777777" w:rsidR="00A505C5" w:rsidRPr="00DE2694" w:rsidRDefault="00A505C5" w:rsidP="00A505C5">
            <w:pPr>
              <w:tabs>
                <w:tab w:val="left" w:pos="540"/>
              </w:tabs>
              <w:spacing w:line="250" w:lineRule="exact"/>
              <w:ind w:left="-57" w:right="-113"/>
              <w:contextualSpacing/>
              <w:rPr>
                <w:sz w:val="24"/>
                <w:szCs w:val="24"/>
              </w:rPr>
            </w:pPr>
            <w:r w:rsidRPr="00DE2694">
              <w:rPr>
                <w:i/>
                <w:sz w:val="24"/>
                <w:szCs w:val="24"/>
              </w:rPr>
              <w:t>4. Знание</w:t>
            </w:r>
            <w:r w:rsidRPr="00DE2694">
              <w:rPr>
                <w:sz w:val="24"/>
                <w:szCs w:val="24"/>
              </w:rPr>
              <w:t>:</w:t>
            </w:r>
          </w:p>
          <w:p w14:paraId="1CAAF038" w14:textId="77777777" w:rsidR="00A505C5" w:rsidRPr="00DE2694" w:rsidRDefault="00A505C5" w:rsidP="00A505C5">
            <w:pPr>
              <w:tabs>
                <w:tab w:val="left" w:pos="540"/>
              </w:tabs>
              <w:spacing w:line="250" w:lineRule="exact"/>
              <w:ind w:left="-57" w:right="-113"/>
              <w:contextualSpacing/>
              <w:rPr>
                <w:i/>
                <w:sz w:val="24"/>
                <w:szCs w:val="24"/>
              </w:rPr>
            </w:pPr>
            <w:r w:rsidRPr="00DE2694">
              <w:rPr>
                <w:sz w:val="24"/>
                <w:szCs w:val="24"/>
              </w:rPr>
              <w:t>-</w:t>
            </w:r>
            <w:r w:rsidRPr="00DE2694">
              <w:rPr>
                <w:sz w:val="24"/>
                <w:szCs w:val="24"/>
              </w:rPr>
              <w:tab/>
              <w:t>основные нормы академического и социального поведения и речевой этикет, принятые в стране изучаемого языка</w:t>
            </w:r>
            <w:r w:rsidRPr="00DE2694">
              <w:rPr>
                <w:i/>
                <w:sz w:val="24"/>
                <w:szCs w:val="24"/>
              </w:rPr>
              <w:t xml:space="preserve"> </w:t>
            </w:r>
          </w:p>
          <w:p w14:paraId="64CE650A" w14:textId="77777777" w:rsidR="00A505C5" w:rsidRPr="00DE2694" w:rsidRDefault="00A505C5" w:rsidP="00A505C5">
            <w:pPr>
              <w:tabs>
                <w:tab w:val="left" w:pos="540"/>
              </w:tabs>
              <w:spacing w:line="250" w:lineRule="exact"/>
              <w:ind w:left="-57" w:right="-113"/>
              <w:contextualSpacing/>
              <w:rPr>
                <w:i/>
                <w:sz w:val="24"/>
                <w:szCs w:val="24"/>
              </w:rPr>
            </w:pPr>
            <w:r w:rsidRPr="00DE2694">
              <w:rPr>
                <w:i/>
                <w:sz w:val="24"/>
                <w:szCs w:val="24"/>
              </w:rPr>
              <w:t>Умение:</w:t>
            </w:r>
          </w:p>
          <w:p w14:paraId="5D072286" w14:textId="77777777" w:rsidR="00A505C5" w:rsidRPr="00DE2694" w:rsidRDefault="00A505C5" w:rsidP="00A505C5">
            <w:pPr>
              <w:tabs>
                <w:tab w:val="left" w:pos="540"/>
              </w:tabs>
              <w:spacing w:line="250" w:lineRule="exact"/>
              <w:ind w:left="-57" w:right="-113"/>
              <w:contextualSpacing/>
              <w:rPr>
                <w:sz w:val="24"/>
                <w:szCs w:val="24"/>
              </w:rPr>
            </w:pPr>
            <w:r w:rsidRPr="00DE2694">
              <w:rPr>
                <w:sz w:val="24"/>
                <w:szCs w:val="24"/>
              </w:rPr>
              <w:t>-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1227" w:type="pct"/>
          </w:tcPr>
          <w:p w14:paraId="75C44C1D" w14:textId="77777777" w:rsidR="00A505C5" w:rsidRPr="00DE2694" w:rsidRDefault="00A505C5" w:rsidP="00A505C5">
            <w:pPr>
              <w:shd w:val="clear" w:color="auto" w:fill="FFFFFF"/>
              <w:spacing w:line="250" w:lineRule="exact"/>
              <w:ind w:left="-57" w:right="-113"/>
              <w:rPr>
                <w:rFonts w:eastAsia="SimSun"/>
                <w:sz w:val="24"/>
                <w:szCs w:val="24"/>
                <w:lang w:val="en-US"/>
              </w:rPr>
            </w:pPr>
            <w:r w:rsidRPr="00DE2694">
              <w:rPr>
                <w:rFonts w:eastAsia="SimSun"/>
                <w:i/>
                <w:iCs/>
                <w:sz w:val="24"/>
                <w:szCs w:val="24"/>
                <w:lang w:val="en-US"/>
              </w:rPr>
              <w:t xml:space="preserve">Task. </w:t>
            </w:r>
            <w:r w:rsidRPr="00DE2694">
              <w:rPr>
                <w:rFonts w:eastAsia="SimSun"/>
                <w:sz w:val="24"/>
                <w:szCs w:val="24"/>
                <w:lang w:val="en-US"/>
              </w:rPr>
              <w:t xml:space="preserve">Read and memorize the following </w:t>
            </w:r>
            <w:r w:rsidR="00BF01CF" w:rsidRPr="00DE2694">
              <w:rPr>
                <w:rFonts w:eastAsia="SimSun"/>
                <w:sz w:val="24"/>
                <w:szCs w:val="24"/>
                <w:lang w:val="en-US"/>
              </w:rPr>
              <w:t>steps that you go through when you file a tax return</w:t>
            </w:r>
            <w:r w:rsidR="004B7A53" w:rsidRPr="00DE2694">
              <w:rPr>
                <w:rFonts w:eastAsia="SimSun"/>
                <w:sz w:val="24"/>
                <w:szCs w:val="24"/>
                <w:lang w:val="en-US"/>
              </w:rPr>
              <w:t>.</w:t>
            </w:r>
          </w:p>
          <w:p w14:paraId="06A8E1C9" w14:textId="77777777" w:rsidR="00A505C5" w:rsidRPr="00DE2694" w:rsidRDefault="004B7A53" w:rsidP="004B7A53">
            <w:pPr>
              <w:pStyle w:val="a6"/>
              <w:numPr>
                <w:ilvl w:val="0"/>
                <w:numId w:val="21"/>
              </w:numPr>
              <w:shd w:val="clear" w:color="auto" w:fill="FFFFFF"/>
              <w:spacing w:line="250" w:lineRule="exact"/>
              <w:ind w:right="-113"/>
              <w:rPr>
                <w:rFonts w:eastAsia="SimSun"/>
                <w:sz w:val="24"/>
                <w:szCs w:val="24"/>
                <w:lang w:val="en-US"/>
              </w:rPr>
            </w:pPr>
            <w:r w:rsidRPr="00DE2694">
              <w:rPr>
                <w:rFonts w:eastAsia="SimSun"/>
                <w:i/>
                <w:iCs/>
                <w:sz w:val="24"/>
                <w:szCs w:val="24"/>
                <w:lang w:val="en-US"/>
              </w:rPr>
              <w:t>Get a tax number;</w:t>
            </w:r>
          </w:p>
          <w:p w14:paraId="17EA8934" w14:textId="77777777" w:rsidR="004B7A53" w:rsidRPr="00DE2694" w:rsidRDefault="004B7A53" w:rsidP="004B7A53">
            <w:pPr>
              <w:pStyle w:val="a6"/>
              <w:numPr>
                <w:ilvl w:val="0"/>
                <w:numId w:val="21"/>
              </w:numPr>
              <w:shd w:val="clear" w:color="auto" w:fill="FFFFFF"/>
              <w:spacing w:line="250" w:lineRule="exact"/>
              <w:ind w:right="-113"/>
              <w:rPr>
                <w:rFonts w:eastAsia="SimSun"/>
                <w:i/>
                <w:sz w:val="24"/>
                <w:szCs w:val="24"/>
                <w:lang w:val="en-US"/>
              </w:rPr>
            </w:pPr>
            <w:r w:rsidRPr="00DE2694">
              <w:rPr>
                <w:rFonts w:eastAsia="SimSun"/>
                <w:i/>
                <w:sz w:val="24"/>
                <w:szCs w:val="24"/>
                <w:lang w:val="en-US"/>
              </w:rPr>
              <w:t>Get the forms from your tax office;</w:t>
            </w:r>
          </w:p>
          <w:p w14:paraId="1B9E57AD" w14:textId="77777777" w:rsidR="004B7A53" w:rsidRPr="00DE2694" w:rsidRDefault="004B7A53" w:rsidP="004B7A53">
            <w:pPr>
              <w:pStyle w:val="a6"/>
              <w:numPr>
                <w:ilvl w:val="0"/>
                <w:numId w:val="21"/>
              </w:numPr>
              <w:shd w:val="clear" w:color="auto" w:fill="FFFFFF"/>
              <w:spacing w:line="250" w:lineRule="exact"/>
              <w:ind w:right="-113"/>
              <w:rPr>
                <w:rFonts w:eastAsia="SimSun"/>
                <w:i/>
                <w:sz w:val="24"/>
                <w:szCs w:val="24"/>
                <w:lang w:val="en-US"/>
              </w:rPr>
            </w:pPr>
            <w:r w:rsidRPr="00DE2694">
              <w:rPr>
                <w:rFonts w:eastAsia="SimSun"/>
                <w:i/>
                <w:sz w:val="24"/>
                <w:szCs w:val="24"/>
                <w:lang w:val="en-US"/>
              </w:rPr>
              <w:t>Fill in the forms;</w:t>
            </w:r>
          </w:p>
          <w:p w14:paraId="24963BC6" w14:textId="77777777" w:rsidR="004B7A53" w:rsidRPr="00DE2694" w:rsidRDefault="004B7A53" w:rsidP="004B7A53">
            <w:pPr>
              <w:pStyle w:val="a6"/>
              <w:numPr>
                <w:ilvl w:val="0"/>
                <w:numId w:val="21"/>
              </w:numPr>
              <w:shd w:val="clear" w:color="auto" w:fill="FFFFFF"/>
              <w:spacing w:line="250" w:lineRule="exact"/>
              <w:ind w:right="-113"/>
              <w:rPr>
                <w:rFonts w:eastAsia="SimSun"/>
                <w:i/>
                <w:sz w:val="24"/>
                <w:szCs w:val="24"/>
                <w:lang w:val="en-US"/>
              </w:rPr>
            </w:pPr>
            <w:r w:rsidRPr="00DE2694">
              <w:rPr>
                <w:rFonts w:eastAsia="SimSun"/>
                <w:i/>
                <w:sz w:val="24"/>
                <w:szCs w:val="24"/>
                <w:lang w:val="en-US"/>
              </w:rPr>
              <w:t>Sign the tax return;</w:t>
            </w:r>
          </w:p>
          <w:p w14:paraId="327FF00D" w14:textId="77777777" w:rsidR="004B7A53" w:rsidRPr="00DE2694" w:rsidRDefault="004B7A53" w:rsidP="004B7A53">
            <w:pPr>
              <w:pStyle w:val="a6"/>
              <w:numPr>
                <w:ilvl w:val="0"/>
                <w:numId w:val="21"/>
              </w:numPr>
              <w:shd w:val="clear" w:color="auto" w:fill="FFFFFF"/>
              <w:spacing w:line="250" w:lineRule="exact"/>
              <w:ind w:right="-113"/>
              <w:rPr>
                <w:rFonts w:eastAsia="SimSun"/>
                <w:i/>
                <w:sz w:val="24"/>
                <w:szCs w:val="24"/>
                <w:lang w:val="en-US"/>
              </w:rPr>
            </w:pPr>
            <w:r w:rsidRPr="00DE2694">
              <w:rPr>
                <w:rFonts w:eastAsia="SimSun"/>
                <w:i/>
                <w:sz w:val="24"/>
                <w:szCs w:val="24"/>
                <w:lang w:val="en-US"/>
              </w:rPr>
              <w:t>Submit the forms to your tax office;</w:t>
            </w:r>
          </w:p>
          <w:p w14:paraId="7128E362" w14:textId="77777777" w:rsidR="004B7A53" w:rsidRPr="00DE2694" w:rsidRDefault="004B7A53" w:rsidP="004B7A53">
            <w:pPr>
              <w:pStyle w:val="a6"/>
              <w:numPr>
                <w:ilvl w:val="0"/>
                <w:numId w:val="21"/>
              </w:numPr>
              <w:shd w:val="clear" w:color="auto" w:fill="FFFFFF"/>
              <w:spacing w:line="250" w:lineRule="exact"/>
              <w:ind w:right="-113"/>
              <w:rPr>
                <w:rFonts w:eastAsia="SimSun"/>
                <w:i/>
                <w:sz w:val="24"/>
                <w:szCs w:val="24"/>
                <w:lang w:val="en-US"/>
              </w:rPr>
            </w:pPr>
            <w:r w:rsidRPr="00DE2694">
              <w:rPr>
                <w:rFonts w:eastAsia="SimSun"/>
                <w:i/>
                <w:sz w:val="24"/>
                <w:szCs w:val="24"/>
                <w:lang w:val="en-US"/>
              </w:rPr>
              <w:t>Get your tax notice;</w:t>
            </w:r>
          </w:p>
          <w:p w14:paraId="48A81D70" w14:textId="77777777" w:rsidR="004B7A53" w:rsidRPr="00DE2694" w:rsidRDefault="004B7A53" w:rsidP="004B7A53">
            <w:pPr>
              <w:pStyle w:val="a6"/>
              <w:numPr>
                <w:ilvl w:val="0"/>
                <w:numId w:val="21"/>
              </w:numPr>
              <w:shd w:val="clear" w:color="auto" w:fill="FFFFFF"/>
              <w:spacing w:line="250" w:lineRule="exact"/>
              <w:ind w:right="-113"/>
              <w:rPr>
                <w:rFonts w:eastAsia="SimSun"/>
                <w:i/>
                <w:sz w:val="24"/>
                <w:szCs w:val="24"/>
                <w:lang w:val="en-US"/>
              </w:rPr>
            </w:pPr>
            <w:r w:rsidRPr="00DE2694">
              <w:rPr>
                <w:rFonts w:eastAsia="SimSun"/>
                <w:i/>
                <w:sz w:val="24"/>
                <w:szCs w:val="24"/>
                <w:lang w:val="en-US"/>
              </w:rPr>
              <w:t>Receive your refund or pay any tax debt.</w:t>
            </w:r>
          </w:p>
          <w:p w14:paraId="747E2ED2" w14:textId="77777777" w:rsidR="00A505C5" w:rsidRPr="00DE2694" w:rsidRDefault="00A505C5" w:rsidP="004B7A53">
            <w:pPr>
              <w:spacing w:after="0" w:line="250" w:lineRule="exact"/>
              <w:ind w:right="-113"/>
              <w:contextualSpacing/>
              <w:rPr>
                <w:rFonts w:eastAsia="SimSun"/>
                <w:sz w:val="24"/>
                <w:szCs w:val="24"/>
                <w:lang w:val="en-US" w:eastAsia="en-US"/>
              </w:rPr>
            </w:pPr>
          </w:p>
        </w:tc>
      </w:tr>
      <w:tr w:rsidR="00A505C5" w:rsidRPr="00FB4F1A" w14:paraId="1131F02C" w14:textId="77777777" w:rsidTr="00674474">
        <w:tc>
          <w:tcPr>
            <w:tcW w:w="1178" w:type="pct"/>
          </w:tcPr>
          <w:p w14:paraId="03DA9837" w14:textId="77777777" w:rsidR="00A505C5" w:rsidRPr="00DE2694" w:rsidRDefault="00A505C5" w:rsidP="00A505C5">
            <w:pPr>
              <w:tabs>
                <w:tab w:val="left" w:pos="540"/>
              </w:tabs>
              <w:spacing w:line="280" w:lineRule="exact"/>
              <w:ind w:left="-57" w:right="-113" w:firstLine="709"/>
              <w:contextualSpacing/>
              <w:rPr>
                <w:sz w:val="24"/>
                <w:szCs w:val="24"/>
                <w:lang w:val="en-US"/>
              </w:rPr>
            </w:pPr>
          </w:p>
        </w:tc>
        <w:tc>
          <w:tcPr>
            <w:tcW w:w="1231" w:type="pct"/>
          </w:tcPr>
          <w:p w14:paraId="740E15E6" w14:textId="77777777" w:rsidR="00A505C5" w:rsidRPr="00DE2694" w:rsidRDefault="00A505C5" w:rsidP="00A505C5">
            <w:pPr>
              <w:tabs>
                <w:tab w:val="left" w:pos="540"/>
              </w:tabs>
              <w:spacing w:line="250" w:lineRule="exact"/>
              <w:ind w:left="-57" w:right="-170"/>
              <w:contextualSpacing/>
              <w:rPr>
                <w:sz w:val="24"/>
                <w:szCs w:val="24"/>
              </w:rPr>
            </w:pPr>
            <w:r w:rsidRPr="00DE2694">
              <w:rPr>
                <w:sz w:val="24"/>
                <w:szCs w:val="24"/>
              </w:rPr>
              <w:t>5.  Грамотно и эффективно пользуется иноязычными источниками информации.</w:t>
            </w:r>
          </w:p>
          <w:p w14:paraId="5B6B00EE" w14:textId="77777777" w:rsidR="00A505C5" w:rsidRPr="00DE2694" w:rsidRDefault="00A505C5" w:rsidP="00A505C5">
            <w:pPr>
              <w:tabs>
                <w:tab w:val="left" w:pos="540"/>
              </w:tabs>
              <w:spacing w:line="250" w:lineRule="exact"/>
              <w:ind w:left="-57" w:right="-170"/>
              <w:contextualSpacing/>
              <w:rPr>
                <w:sz w:val="24"/>
                <w:szCs w:val="24"/>
              </w:rPr>
            </w:pPr>
          </w:p>
          <w:p w14:paraId="330F855A" w14:textId="77777777" w:rsidR="00A505C5" w:rsidRPr="00DE2694" w:rsidRDefault="00A505C5" w:rsidP="00A505C5">
            <w:pPr>
              <w:tabs>
                <w:tab w:val="left" w:pos="540"/>
              </w:tabs>
              <w:spacing w:line="250" w:lineRule="exact"/>
              <w:ind w:left="-57" w:right="-170"/>
              <w:contextualSpacing/>
              <w:rPr>
                <w:sz w:val="24"/>
                <w:szCs w:val="24"/>
              </w:rPr>
            </w:pPr>
          </w:p>
        </w:tc>
        <w:tc>
          <w:tcPr>
            <w:tcW w:w="1364" w:type="pct"/>
          </w:tcPr>
          <w:p w14:paraId="757B8DD5" w14:textId="77777777" w:rsidR="00A505C5" w:rsidRPr="00DE2694" w:rsidRDefault="00A505C5" w:rsidP="00A505C5">
            <w:pPr>
              <w:tabs>
                <w:tab w:val="left" w:pos="540"/>
              </w:tabs>
              <w:spacing w:line="250" w:lineRule="exact"/>
              <w:ind w:left="-57" w:right="-113"/>
              <w:contextualSpacing/>
              <w:rPr>
                <w:sz w:val="24"/>
                <w:szCs w:val="24"/>
              </w:rPr>
            </w:pPr>
            <w:r w:rsidRPr="00DE2694">
              <w:rPr>
                <w:i/>
                <w:sz w:val="24"/>
                <w:szCs w:val="24"/>
              </w:rPr>
              <w:t>5. Знание</w:t>
            </w:r>
            <w:r w:rsidRPr="00DE2694">
              <w:rPr>
                <w:sz w:val="24"/>
                <w:szCs w:val="24"/>
              </w:rPr>
              <w:t>:</w:t>
            </w:r>
          </w:p>
          <w:p w14:paraId="1FFD10CD" w14:textId="77777777" w:rsidR="00A505C5" w:rsidRPr="00DE2694" w:rsidRDefault="00A505C5" w:rsidP="00A505C5">
            <w:pPr>
              <w:tabs>
                <w:tab w:val="left" w:pos="540"/>
              </w:tabs>
              <w:spacing w:line="250" w:lineRule="exact"/>
              <w:ind w:left="-57" w:right="-113"/>
              <w:contextualSpacing/>
              <w:rPr>
                <w:sz w:val="24"/>
                <w:szCs w:val="24"/>
              </w:rPr>
            </w:pPr>
            <w:r w:rsidRPr="00DE2694">
              <w:rPr>
                <w:sz w:val="24"/>
                <w:szCs w:val="24"/>
              </w:rPr>
              <w:t xml:space="preserve">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14:paraId="4A7A5C04" w14:textId="77777777" w:rsidR="00A505C5" w:rsidRPr="00DE2694" w:rsidRDefault="00A505C5" w:rsidP="00A505C5">
            <w:pPr>
              <w:tabs>
                <w:tab w:val="left" w:pos="540"/>
              </w:tabs>
              <w:spacing w:line="250" w:lineRule="exact"/>
              <w:ind w:left="-57" w:right="-113"/>
              <w:contextualSpacing/>
              <w:rPr>
                <w:i/>
                <w:sz w:val="24"/>
                <w:szCs w:val="24"/>
              </w:rPr>
            </w:pPr>
            <w:r w:rsidRPr="00DE2694">
              <w:rPr>
                <w:i/>
                <w:sz w:val="24"/>
                <w:szCs w:val="24"/>
              </w:rPr>
              <w:t>Умение:</w:t>
            </w:r>
          </w:p>
          <w:p w14:paraId="5328F399" w14:textId="77777777" w:rsidR="00A505C5" w:rsidRPr="00DE2694" w:rsidRDefault="00A505C5" w:rsidP="00A505C5">
            <w:pPr>
              <w:tabs>
                <w:tab w:val="left" w:pos="540"/>
              </w:tabs>
              <w:spacing w:line="250" w:lineRule="exact"/>
              <w:ind w:left="-57" w:right="-113"/>
              <w:contextualSpacing/>
              <w:rPr>
                <w:sz w:val="24"/>
                <w:szCs w:val="24"/>
              </w:rPr>
            </w:pPr>
            <w:r w:rsidRPr="00DE2694">
              <w:rPr>
                <w:sz w:val="24"/>
                <w:szCs w:val="24"/>
              </w:rPr>
              <w:t xml:space="preserve">- понимать информацию при </w:t>
            </w:r>
            <w:r w:rsidRPr="00DE2694">
              <w:rPr>
                <w:sz w:val="24"/>
                <w:szCs w:val="24"/>
              </w:rPr>
              <w:lastRenderedPageBreak/>
              <w:t>чтении учебной и справочной литературы в соответствии с конкретной целью;</w:t>
            </w:r>
          </w:p>
          <w:p w14:paraId="65160EDE" w14:textId="77777777" w:rsidR="00A505C5" w:rsidRPr="00DE2694" w:rsidRDefault="00A505C5" w:rsidP="00A505C5">
            <w:pPr>
              <w:tabs>
                <w:tab w:val="left" w:pos="540"/>
              </w:tabs>
              <w:spacing w:line="250" w:lineRule="exact"/>
              <w:ind w:left="-57" w:right="-113"/>
              <w:contextualSpacing/>
              <w:rPr>
                <w:sz w:val="24"/>
                <w:szCs w:val="24"/>
              </w:rPr>
            </w:pPr>
            <w:r w:rsidRPr="00DE2694">
              <w:rPr>
                <w:sz w:val="24"/>
                <w:szCs w:val="24"/>
              </w:rPr>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1227" w:type="pct"/>
          </w:tcPr>
          <w:p w14:paraId="1A455622" w14:textId="77777777" w:rsidR="004B7A53" w:rsidRPr="00DE2694" w:rsidRDefault="00A505C5" w:rsidP="00A505C5">
            <w:pPr>
              <w:tabs>
                <w:tab w:val="left" w:pos="540"/>
              </w:tabs>
              <w:spacing w:line="250" w:lineRule="exact"/>
              <w:ind w:left="-57" w:right="-113"/>
              <w:contextualSpacing/>
              <w:rPr>
                <w:rFonts w:eastAsia="SimSun"/>
                <w:sz w:val="24"/>
                <w:szCs w:val="24"/>
                <w:lang w:val="en-US"/>
              </w:rPr>
            </w:pPr>
            <w:r w:rsidRPr="00DE2694">
              <w:rPr>
                <w:rFonts w:eastAsia="SimSun"/>
                <w:i/>
                <w:iCs/>
                <w:sz w:val="24"/>
                <w:szCs w:val="24"/>
                <w:lang w:val="en-US" w:eastAsia="en-US"/>
              </w:rPr>
              <w:lastRenderedPageBreak/>
              <w:t>Task.</w:t>
            </w:r>
            <w:r w:rsidRPr="00DE2694">
              <w:rPr>
                <w:sz w:val="24"/>
                <w:szCs w:val="24"/>
                <w:lang w:val="en-US"/>
              </w:rPr>
              <w:t xml:space="preserve"> </w:t>
            </w:r>
            <w:r w:rsidRPr="00DE2694">
              <w:rPr>
                <w:rFonts w:eastAsia="SimSun"/>
                <w:iCs/>
                <w:sz w:val="24"/>
                <w:szCs w:val="24"/>
                <w:lang w:val="en-US" w:eastAsia="en-US"/>
              </w:rPr>
              <w:t xml:space="preserve">Search the Internet for the information </w:t>
            </w:r>
            <w:r w:rsidRPr="00DE2694">
              <w:rPr>
                <w:rFonts w:eastAsia="SimSun"/>
                <w:sz w:val="24"/>
                <w:szCs w:val="24"/>
                <w:lang w:val="en-US"/>
              </w:rPr>
              <w:t xml:space="preserve">about </w:t>
            </w:r>
          </w:p>
          <w:p w14:paraId="71061703" w14:textId="77777777" w:rsidR="004B7A53" w:rsidRPr="00DE2694" w:rsidRDefault="00A505C5" w:rsidP="00A505C5">
            <w:pPr>
              <w:tabs>
                <w:tab w:val="left" w:pos="540"/>
              </w:tabs>
              <w:spacing w:line="250" w:lineRule="exact"/>
              <w:ind w:left="-57" w:right="-113"/>
              <w:contextualSpacing/>
              <w:rPr>
                <w:rFonts w:eastAsia="SimSun"/>
                <w:iCs/>
                <w:sz w:val="24"/>
                <w:szCs w:val="24"/>
                <w:lang w:val="en-US" w:eastAsia="en-US"/>
              </w:rPr>
            </w:pPr>
            <w:r w:rsidRPr="00DE2694">
              <w:rPr>
                <w:rFonts w:eastAsia="SimSun"/>
                <w:sz w:val="24"/>
                <w:szCs w:val="24"/>
                <w:lang w:val="en-US"/>
              </w:rPr>
              <w:t xml:space="preserve">the peculiarities of </w:t>
            </w:r>
            <w:r w:rsidR="004B7A53" w:rsidRPr="00DE2694">
              <w:rPr>
                <w:rFonts w:eastAsia="SimSun"/>
                <w:sz w:val="24"/>
                <w:szCs w:val="24"/>
                <w:lang w:val="en-US"/>
              </w:rPr>
              <w:t>tax system</w:t>
            </w:r>
            <w:r w:rsidRPr="00DE2694">
              <w:rPr>
                <w:rFonts w:eastAsia="SimSun"/>
                <w:sz w:val="24"/>
                <w:szCs w:val="24"/>
                <w:lang w:val="en-US"/>
              </w:rPr>
              <w:t xml:space="preserve"> in different</w:t>
            </w:r>
            <w:r w:rsidR="004B7A53" w:rsidRPr="00DE2694">
              <w:rPr>
                <w:rFonts w:eastAsia="SimSun"/>
                <w:sz w:val="24"/>
                <w:szCs w:val="24"/>
                <w:lang w:val="en-US"/>
              </w:rPr>
              <w:t xml:space="preserve"> countries</w:t>
            </w:r>
            <w:r w:rsidRPr="00DE2694">
              <w:rPr>
                <w:rFonts w:eastAsia="SimSun"/>
                <w:iCs/>
                <w:sz w:val="24"/>
                <w:szCs w:val="24"/>
                <w:lang w:val="en-US" w:eastAsia="en-US"/>
              </w:rPr>
              <w:t xml:space="preserve">. </w:t>
            </w:r>
          </w:p>
          <w:p w14:paraId="11ADC4EE" w14:textId="77777777" w:rsidR="00A505C5" w:rsidRPr="00DE2694" w:rsidRDefault="00A505C5" w:rsidP="00A505C5">
            <w:pPr>
              <w:tabs>
                <w:tab w:val="left" w:pos="540"/>
              </w:tabs>
              <w:spacing w:line="250" w:lineRule="exact"/>
              <w:ind w:left="-57" w:right="-113"/>
              <w:contextualSpacing/>
              <w:rPr>
                <w:rFonts w:eastAsia="SimSun"/>
                <w:sz w:val="24"/>
                <w:szCs w:val="24"/>
                <w:lang w:val="en-US"/>
              </w:rPr>
            </w:pPr>
            <w:r w:rsidRPr="00DE2694">
              <w:rPr>
                <w:rFonts w:eastAsia="SimSun"/>
                <w:iCs/>
                <w:sz w:val="24"/>
                <w:szCs w:val="24"/>
                <w:lang w:val="en-US" w:eastAsia="en-US"/>
              </w:rPr>
              <w:t xml:space="preserve">Use at least 5 international sites. Arrange the findings in the written report about your research and make  the Power Point presentation afterwards. </w:t>
            </w:r>
            <w:r w:rsidRPr="00DE2694">
              <w:rPr>
                <w:rFonts w:eastAsia="SimSun"/>
                <w:sz w:val="24"/>
                <w:szCs w:val="24"/>
                <w:lang w:val="en-US"/>
              </w:rPr>
              <w:t xml:space="preserve">Discuss with your colleagues how it compares with the situation in Russia.  </w:t>
            </w:r>
          </w:p>
          <w:p w14:paraId="5268953C" w14:textId="77777777" w:rsidR="00A505C5" w:rsidRPr="00DE2694" w:rsidRDefault="00A505C5" w:rsidP="00A505C5">
            <w:pPr>
              <w:tabs>
                <w:tab w:val="left" w:pos="540"/>
              </w:tabs>
              <w:spacing w:line="250" w:lineRule="exact"/>
              <w:ind w:left="-57" w:right="-113"/>
              <w:contextualSpacing/>
              <w:rPr>
                <w:i/>
                <w:sz w:val="24"/>
                <w:szCs w:val="24"/>
                <w:lang w:val="en-US"/>
              </w:rPr>
            </w:pPr>
          </w:p>
        </w:tc>
      </w:tr>
      <w:tr w:rsidR="00A505C5" w:rsidRPr="00FB4F1A" w14:paraId="6DD0A01E" w14:textId="77777777" w:rsidTr="00674474">
        <w:tc>
          <w:tcPr>
            <w:tcW w:w="1178" w:type="pct"/>
          </w:tcPr>
          <w:p w14:paraId="43D78580" w14:textId="77777777" w:rsidR="00A505C5" w:rsidRPr="00DE2694" w:rsidRDefault="00A505C5" w:rsidP="00A505C5">
            <w:pPr>
              <w:tabs>
                <w:tab w:val="left" w:pos="540"/>
              </w:tabs>
              <w:spacing w:line="280" w:lineRule="exact"/>
              <w:ind w:left="-57" w:right="-113" w:firstLine="709"/>
              <w:contextualSpacing/>
              <w:rPr>
                <w:sz w:val="24"/>
                <w:szCs w:val="24"/>
                <w:lang w:val="en-US"/>
              </w:rPr>
            </w:pPr>
          </w:p>
        </w:tc>
        <w:tc>
          <w:tcPr>
            <w:tcW w:w="1231" w:type="pct"/>
          </w:tcPr>
          <w:p w14:paraId="3E295E36" w14:textId="77777777" w:rsidR="00A505C5" w:rsidRPr="00DE2694" w:rsidRDefault="00A505C5" w:rsidP="00A505C5">
            <w:pPr>
              <w:tabs>
                <w:tab w:val="left" w:pos="540"/>
              </w:tabs>
              <w:spacing w:line="250" w:lineRule="exact"/>
              <w:ind w:left="-57" w:right="-170"/>
              <w:contextualSpacing/>
              <w:rPr>
                <w:sz w:val="24"/>
                <w:szCs w:val="24"/>
              </w:rPr>
            </w:pPr>
            <w:r w:rsidRPr="00DE2694">
              <w:rPr>
                <w:sz w:val="24"/>
                <w:szCs w:val="24"/>
              </w:rPr>
              <w:t>6. Продуцирует на иностранном языке письменные речевые произведения в соответствии с коммуникативной задачей.</w:t>
            </w:r>
          </w:p>
        </w:tc>
        <w:tc>
          <w:tcPr>
            <w:tcW w:w="1364" w:type="pct"/>
          </w:tcPr>
          <w:p w14:paraId="541007DF" w14:textId="77777777" w:rsidR="00A505C5" w:rsidRPr="00DE2694" w:rsidRDefault="00A505C5" w:rsidP="00A505C5">
            <w:pPr>
              <w:tabs>
                <w:tab w:val="left" w:pos="540"/>
              </w:tabs>
              <w:spacing w:line="250" w:lineRule="exact"/>
              <w:ind w:left="-57" w:right="-113"/>
              <w:contextualSpacing/>
              <w:rPr>
                <w:sz w:val="24"/>
                <w:szCs w:val="24"/>
              </w:rPr>
            </w:pPr>
            <w:r w:rsidRPr="00DE2694">
              <w:rPr>
                <w:i/>
                <w:sz w:val="24"/>
                <w:szCs w:val="24"/>
              </w:rPr>
              <w:t>Знание</w:t>
            </w:r>
            <w:r w:rsidRPr="00DE2694">
              <w:rPr>
                <w:sz w:val="24"/>
                <w:szCs w:val="24"/>
              </w:rPr>
              <w:t>:</w:t>
            </w:r>
          </w:p>
          <w:p w14:paraId="060AD014" w14:textId="77777777" w:rsidR="00A505C5" w:rsidRPr="00DE2694" w:rsidRDefault="00A505C5" w:rsidP="00A505C5">
            <w:pPr>
              <w:shd w:val="clear" w:color="auto" w:fill="FFFFFF"/>
              <w:spacing w:line="250" w:lineRule="exact"/>
              <w:ind w:left="-57" w:right="-113"/>
              <w:rPr>
                <w:rFonts w:eastAsia="SimSun"/>
                <w:sz w:val="24"/>
                <w:szCs w:val="24"/>
              </w:rPr>
            </w:pPr>
            <w:r w:rsidRPr="00DE2694">
              <w:rPr>
                <w:rFonts w:eastAsia="SimSun"/>
                <w:sz w:val="24"/>
                <w:szCs w:val="24"/>
              </w:rPr>
              <w:t>- основы организации письменной коммуникации; функции письменных коммуникативных средств.</w:t>
            </w:r>
          </w:p>
          <w:p w14:paraId="67DD4F7A" w14:textId="77777777" w:rsidR="00A505C5" w:rsidRPr="00DE2694" w:rsidRDefault="00A505C5" w:rsidP="00A505C5">
            <w:pPr>
              <w:shd w:val="clear" w:color="auto" w:fill="FFFFFF"/>
              <w:spacing w:line="250" w:lineRule="exact"/>
              <w:ind w:left="-57" w:right="-113"/>
              <w:rPr>
                <w:i/>
                <w:color w:val="000000"/>
                <w:sz w:val="24"/>
                <w:szCs w:val="24"/>
              </w:rPr>
            </w:pPr>
            <w:r w:rsidRPr="00DE2694">
              <w:rPr>
                <w:i/>
                <w:color w:val="000000"/>
                <w:sz w:val="24"/>
                <w:szCs w:val="24"/>
              </w:rPr>
              <w:t xml:space="preserve">Умение: </w:t>
            </w:r>
          </w:p>
          <w:p w14:paraId="303EEEB6" w14:textId="77777777" w:rsidR="00A505C5" w:rsidRPr="00DE2694" w:rsidRDefault="00A505C5" w:rsidP="00A505C5">
            <w:pPr>
              <w:shd w:val="clear" w:color="auto" w:fill="FFFFFF"/>
              <w:spacing w:line="250" w:lineRule="exact"/>
              <w:ind w:left="-57" w:right="-113"/>
              <w:rPr>
                <w:color w:val="000000"/>
                <w:sz w:val="24"/>
                <w:szCs w:val="24"/>
              </w:rPr>
            </w:pPr>
            <w:r w:rsidRPr="00DE2694">
              <w:rPr>
                <w:color w:val="000000"/>
                <w:sz w:val="24"/>
                <w:szCs w:val="24"/>
              </w:rPr>
              <w:t>-</w:t>
            </w:r>
            <w:r w:rsidRPr="00DE2694">
              <w:rPr>
                <w:sz w:val="24"/>
                <w:szCs w:val="24"/>
              </w:rPr>
              <w:t xml:space="preserve"> </w:t>
            </w:r>
            <w:r w:rsidRPr="00DE2694">
              <w:rPr>
                <w:color w:val="000000"/>
                <w:sz w:val="24"/>
                <w:szCs w:val="24"/>
              </w:rPr>
              <w:t>письменно реализовывать коммуникативные намерения (информирование, предложение, запрос, побуждение к действию, просьба, (не)согласие, отказ, извинение, благодарность);</w:t>
            </w:r>
          </w:p>
          <w:p w14:paraId="79588B77" w14:textId="77777777" w:rsidR="00A505C5" w:rsidRPr="00DE2694" w:rsidRDefault="00A505C5" w:rsidP="00A505C5">
            <w:pPr>
              <w:shd w:val="clear" w:color="auto" w:fill="FFFFFF"/>
              <w:spacing w:line="250" w:lineRule="exact"/>
              <w:ind w:left="-57" w:right="-113"/>
              <w:rPr>
                <w:color w:val="000000"/>
                <w:sz w:val="24"/>
                <w:szCs w:val="24"/>
              </w:rPr>
            </w:pPr>
            <w:r w:rsidRPr="00DE2694">
              <w:rPr>
                <w:color w:val="000000"/>
                <w:sz w:val="24"/>
                <w:szCs w:val="24"/>
              </w:rPr>
              <w:t xml:space="preserve"> - составлять деловые письма,</w:t>
            </w:r>
          </w:p>
          <w:p w14:paraId="54EB3BC8" w14:textId="77777777" w:rsidR="00A505C5" w:rsidRPr="00DE2694" w:rsidRDefault="00A505C5" w:rsidP="00A505C5">
            <w:pPr>
              <w:shd w:val="clear" w:color="auto" w:fill="FFFFFF"/>
              <w:spacing w:line="250" w:lineRule="exact"/>
              <w:ind w:left="-57" w:right="-113"/>
              <w:rPr>
                <w:sz w:val="24"/>
                <w:szCs w:val="24"/>
              </w:rPr>
            </w:pPr>
            <w:r w:rsidRPr="00DE2694">
              <w:rPr>
                <w:color w:val="000000"/>
                <w:sz w:val="24"/>
                <w:szCs w:val="24"/>
              </w:rPr>
              <w:t>должностные записки, резюме, сопроводительное письмо, контракт и иные виды документов на иностранном языке.</w:t>
            </w:r>
          </w:p>
        </w:tc>
        <w:tc>
          <w:tcPr>
            <w:tcW w:w="1227" w:type="pct"/>
          </w:tcPr>
          <w:p w14:paraId="5F6142B1" w14:textId="77777777" w:rsidR="00A505C5" w:rsidRPr="00DE2694" w:rsidRDefault="00A505C5" w:rsidP="00A505C5">
            <w:pPr>
              <w:tabs>
                <w:tab w:val="left" w:pos="540"/>
              </w:tabs>
              <w:spacing w:line="250" w:lineRule="exact"/>
              <w:ind w:left="-57" w:right="-113"/>
              <w:contextualSpacing/>
              <w:rPr>
                <w:rFonts w:eastAsia="SimSun"/>
                <w:iCs/>
                <w:sz w:val="24"/>
                <w:szCs w:val="24"/>
                <w:lang w:val="en-US" w:eastAsia="en-US"/>
              </w:rPr>
            </w:pPr>
            <w:r w:rsidRPr="00DE2694">
              <w:rPr>
                <w:rFonts w:eastAsia="SimSun"/>
                <w:i/>
                <w:iCs/>
                <w:sz w:val="24"/>
                <w:szCs w:val="24"/>
                <w:lang w:val="en-US" w:eastAsia="en-US"/>
              </w:rPr>
              <w:t xml:space="preserve">Task. </w:t>
            </w:r>
            <w:r w:rsidRPr="00DE2694">
              <w:rPr>
                <w:rFonts w:eastAsia="SimSun"/>
                <w:iCs/>
                <w:sz w:val="24"/>
                <w:szCs w:val="24"/>
                <w:lang w:val="en-US" w:eastAsia="en-US"/>
              </w:rPr>
              <w:t>Write an e-mail for the following situation.</w:t>
            </w:r>
          </w:p>
          <w:p w14:paraId="314874BE" w14:textId="77777777" w:rsidR="00DA42B6" w:rsidRPr="00DE2694" w:rsidRDefault="00DA42B6" w:rsidP="00A505C5">
            <w:pPr>
              <w:tabs>
                <w:tab w:val="left" w:pos="540"/>
              </w:tabs>
              <w:spacing w:line="250" w:lineRule="exact"/>
              <w:ind w:left="-57" w:right="-113"/>
              <w:contextualSpacing/>
              <w:rPr>
                <w:rFonts w:eastAsia="SimSun"/>
                <w:iCs/>
                <w:sz w:val="24"/>
                <w:szCs w:val="24"/>
                <w:lang w:val="en-US" w:eastAsia="en-US"/>
              </w:rPr>
            </w:pPr>
            <w:r w:rsidRPr="00DE2694">
              <w:rPr>
                <w:rFonts w:eastAsia="SimSun"/>
                <w:iCs/>
                <w:sz w:val="24"/>
                <w:szCs w:val="24"/>
                <w:lang w:val="en-US" w:eastAsia="en-US"/>
              </w:rPr>
              <w:t>You are Bernard Longhorn. You moved to Germany from England last year, and you prepared and filed your tax return for last year</w:t>
            </w:r>
            <w:r w:rsidR="00890E92" w:rsidRPr="00DE2694">
              <w:rPr>
                <w:rFonts w:eastAsia="SimSun"/>
                <w:iCs/>
                <w:sz w:val="24"/>
                <w:szCs w:val="24"/>
                <w:lang w:val="en-US" w:eastAsia="en-US"/>
              </w:rPr>
              <w:t xml:space="preserve"> with the help of a colleague from work. You have just received your tax notice, and you have difficulties in understanding it. Get your advisor to explain it to you, ask follow-up questions in the form of an e-mail.</w:t>
            </w:r>
          </w:p>
          <w:p w14:paraId="43B35AD7" w14:textId="77777777" w:rsidR="00890E92" w:rsidRPr="00DE2694" w:rsidRDefault="00890E92" w:rsidP="00A505C5">
            <w:pPr>
              <w:tabs>
                <w:tab w:val="left" w:pos="540"/>
              </w:tabs>
              <w:spacing w:line="250" w:lineRule="exact"/>
              <w:ind w:left="-57" w:right="-113"/>
              <w:contextualSpacing/>
              <w:rPr>
                <w:rFonts w:eastAsia="SimSun"/>
                <w:iCs/>
                <w:sz w:val="24"/>
                <w:szCs w:val="24"/>
                <w:lang w:val="en-US" w:eastAsia="en-US"/>
              </w:rPr>
            </w:pPr>
            <w:r w:rsidRPr="00DE2694">
              <w:rPr>
                <w:rFonts w:eastAsia="SimSun"/>
                <w:iCs/>
                <w:sz w:val="24"/>
                <w:szCs w:val="24"/>
                <w:lang w:val="en-US" w:eastAsia="en-US"/>
              </w:rPr>
              <w:t xml:space="preserve">You are a tax specialist, who works in a tax office. Read the e-mail from Bernard Longhorn and reply to it.  </w:t>
            </w:r>
          </w:p>
          <w:p w14:paraId="52B0BE53" w14:textId="77777777" w:rsidR="00DA42B6" w:rsidRPr="00DE2694" w:rsidRDefault="00DA42B6" w:rsidP="00A505C5">
            <w:pPr>
              <w:tabs>
                <w:tab w:val="left" w:pos="540"/>
              </w:tabs>
              <w:spacing w:line="250" w:lineRule="exact"/>
              <w:ind w:left="-57" w:right="-113"/>
              <w:contextualSpacing/>
              <w:rPr>
                <w:rFonts w:eastAsia="SimSun"/>
                <w:iCs/>
                <w:sz w:val="24"/>
                <w:szCs w:val="24"/>
                <w:lang w:val="en-US" w:eastAsia="en-US"/>
              </w:rPr>
            </w:pPr>
          </w:p>
          <w:p w14:paraId="61825649" w14:textId="77777777" w:rsidR="00DA42B6" w:rsidRPr="00DE2694" w:rsidRDefault="00DA42B6" w:rsidP="00A505C5">
            <w:pPr>
              <w:tabs>
                <w:tab w:val="left" w:pos="540"/>
              </w:tabs>
              <w:spacing w:line="250" w:lineRule="exact"/>
              <w:ind w:left="-57" w:right="-113"/>
              <w:contextualSpacing/>
              <w:rPr>
                <w:rFonts w:eastAsia="SimSun"/>
                <w:iCs/>
                <w:sz w:val="24"/>
                <w:szCs w:val="24"/>
                <w:lang w:val="en-US" w:eastAsia="en-US"/>
              </w:rPr>
            </w:pPr>
          </w:p>
          <w:p w14:paraId="60350A15" w14:textId="77777777" w:rsidR="00A505C5" w:rsidRPr="00DE2694" w:rsidRDefault="00A505C5" w:rsidP="00A505C5">
            <w:pPr>
              <w:tabs>
                <w:tab w:val="left" w:pos="540"/>
              </w:tabs>
              <w:spacing w:line="250" w:lineRule="exact"/>
              <w:ind w:left="-57" w:right="-113"/>
              <w:contextualSpacing/>
              <w:rPr>
                <w:rFonts w:eastAsia="SimSun"/>
                <w:sz w:val="24"/>
                <w:szCs w:val="24"/>
                <w:lang w:val="en-US" w:eastAsia="en-US"/>
              </w:rPr>
            </w:pPr>
          </w:p>
        </w:tc>
      </w:tr>
    </w:tbl>
    <w:p w14:paraId="2DD79A3F" w14:textId="77777777" w:rsidR="00A505C5" w:rsidRPr="00DE2694" w:rsidRDefault="00A505C5" w:rsidP="00F10194">
      <w:pPr>
        <w:spacing w:after="0" w:line="360" w:lineRule="exact"/>
        <w:rPr>
          <w:sz w:val="28"/>
          <w:szCs w:val="28"/>
          <w:lang w:val="en-US"/>
        </w:rPr>
      </w:pPr>
    </w:p>
    <w:p w14:paraId="43452307" w14:textId="77777777" w:rsidR="00AF3F76" w:rsidRPr="00DE2694" w:rsidRDefault="00AF3F76" w:rsidP="00AF3F76">
      <w:pPr>
        <w:spacing w:before="120" w:after="120" w:line="320" w:lineRule="exact"/>
        <w:ind w:left="624" w:hanging="624"/>
        <w:jc w:val="center"/>
        <w:rPr>
          <w:rFonts w:eastAsia="Calibri"/>
          <w:b/>
          <w:sz w:val="28"/>
          <w:szCs w:val="28"/>
        </w:rPr>
      </w:pPr>
      <w:r w:rsidRPr="00DE2694">
        <w:rPr>
          <w:rFonts w:eastAsia="Calibri"/>
          <w:b/>
          <w:sz w:val="28"/>
          <w:szCs w:val="28"/>
        </w:rPr>
        <w:t>Форма промежуточной аттестации:</w:t>
      </w:r>
    </w:p>
    <w:p w14:paraId="4E5D899A" w14:textId="77777777" w:rsidR="00AF3F76" w:rsidRPr="00DE2694" w:rsidRDefault="00C25303" w:rsidP="00C25303">
      <w:pPr>
        <w:spacing w:before="120" w:after="120" w:line="320" w:lineRule="exact"/>
        <w:ind w:left="360"/>
        <w:jc w:val="center"/>
        <w:rPr>
          <w:rFonts w:eastAsia="Calibri"/>
          <w:b/>
          <w:sz w:val="28"/>
          <w:szCs w:val="28"/>
        </w:rPr>
      </w:pPr>
      <w:r w:rsidRPr="00DE2694">
        <w:rPr>
          <w:rFonts w:eastAsia="Calibri"/>
          <w:b/>
          <w:sz w:val="28"/>
          <w:szCs w:val="28"/>
        </w:rPr>
        <w:t>1</w:t>
      </w:r>
      <w:r w:rsidR="00EC5227" w:rsidRPr="00DE2694">
        <w:rPr>
          <w:rFonts w:eastAsia="Calibri"/>
          <w:b/>
          <w:sz w:val="28"/>
          <w:szCs w:val="28"/>
        </w:rPr>
        <w:t xml:space="preserve"> </w:t>
      </w:r>
      <w:r w:rsidR="00AF3F76" w:rsidRPr="00DE2694">
        <w:rPr>
          <w:rFonts w:eastAsia="Calibri"/>
          <w:b/>
          <w:sz w:val="28"/>
          <w:szCs w:val="28"/>
        </w:rPr>
        <w:t>зачет (</w:t>
      </w:r>
      <w:r w:rsidRPr="00DE2694">
        <w:rPr>
          <w:rFonts w:eastAsia="Calibri"/>
          <w:b/>
          <w:sz w:val="28"/>
          <w:szCs w:val="28"/>
        </w:rPr>
        <w:t>5</w:t>
      </w:r>
      <w:r w:rsidR="00AF3F76" w:rsidRPr="00DE2694">
        <w:rPr>
          <w:rFonts w:eastAsia="Calibri"/>
          <w:b/>
          <w:sz w:val="28"/>
          <w:szCs w:val="28"/>
        </w:rPr>
        <w:t xml:space="preserve"> семестр), 1 экзамен (</w:t>
      </w:r>
      <w:r w:rsidRPr="00DE2694">
        <w:rPr>
          <w:rFonts w:eastAsia="Calibri"/>
          <w:b/>
          <w:sz w:val="28"/>
          <w:szCs w:val="28"/>
        </w:rPr>
        <w:t>6</w:t>
      </w:r>
      <w:r w:rsidR="00AF3F76" w:rsidRPr="00DE2694">
        <w:rPr>
          <w:rFonts w:eastAsia="Calibri"/>
          <w:b/>
          <w:sz w:val="28"/>
          <w:szCs w:val="28"/>
        </w:rPr>
        <w:t xml:space="preserve"> семестр)</w:t>
      </w:r>
    </w:p>
    <w:p w14:paraId="7574AC6A" w14:textId="77777777" w:rsidR="00AF3F76" w:rsidRPr="00DE2694" w:rsidRDefault="00AF3F76" w:rsidP="00AF3F76">
      <w:pPr>
        <w:spacing w:before="120" w:after="120" w:line="320" w:lineRule="exact"/>
        <w:ind w:left="714"/>
        <w:jc w:val="center"/>
        <w:rPr>
          <w:rFonts w:eastAsia="Calibri"/>
          <w:b/>
          <w:sz w:val="28"/>
          <w:szCs w:val="28"/>
        </w:rPr>
      </w:pPr>
      <w:r w:rsidRPr="00DE2694">
        <w:rPr>
          <w:rFonts w:eastAsia="Calibri"/>
          <w:b/>
          <w:sz w:val="28"/>
          <w:szCs w:val="28"/>
        </w:rPr>
        <w:t>Зачет</w:t>
      </w:r>
    </w:p>
    <w:tbl>
      <w:tblPr>
        <w:tblW w:w="0" w:type="auto"/>
        <w:tblInd w:w="-10" w:type="dxa"/>
        <w:shd w:val="clear" w:color="auto" w:fill="FFFFFF"/>
        <w:tblLook w:val="04A0" w:firstRow="1" w:lastRow="0" w:firstColumn="1" w:lastColumn="0" w:noHBand="0" w:noVBand="1"/>
      </w:tblPr>
      <w:tblGrid>
        <w:gridCol w:w="2541"/>
        <w:gridCol w:w="1749"/>
        <w:gridCol w:w="1557"/>
        <w:gridCol w:w="1179"/>
        <w:gridCol w:w="1335"/>
        <w:gridCol w:w="984"/>
      </w:tblGrid>
      <w:tr w:rsidR="00AF3F76" w:rsidRPr="00DE2694" w14:paraId="29B29061" w14:textId="77777777" w:rsidTr="00AF3F76">
        <w:trPr>
          <w:trHeight w:val="545"/>
        </w:trPr>
        <w:tc>
          <w:tcPr>
            <w:tcW w:w="5847" w:type="dxa"/>
            <w:gridSpan w:val="3"/>
            <w:tcBorders>
              <w:top w:val="single" w:sz="8" w:space="0" w:color="auto"/>
              <w:left w:val="single" w:sz="8" w:space="0" w:color="auto"/>
              <w:bottom w:val="single" w:sz="8" w:space="0" w:color="auto"/>
              <w:right w:val="single" w:sz="8" w:space="0" w:color="auto"/>
            </w:tcBorders>
            <w:shd w:val="clear" w:color="auto" w:fill="FFFFFF"/>
            <w:vAlign w:val="center"/>
            <w:hideMark/>
          </w:tcPr>
          <w:p w14:paraId="180745B0" w14:textId="77777777" w:rsidR="00AF3F76" w:rsidRPr="00DE2694" w:rsidRDefault="00AF3F76" w:rsidP="000165CF">
            <w:pPr>
              <w:spacing w:after="0" w:line="240" w:lineRule="auto"/>
              <w:jc w:val="center"/>
              <w:rPr>
                <w:color w:val="000000"/>
                <w:bdr w:val="none" w:sz="0" w:space="0" w:color="auto" w:frame="1"/>
              </w:rPr>
            </w:pPr>
            <w:r w:rsidRPr="00DE2694">
              <w:rPr>
                <w:b/>
                <w:bCs/>
                <w:color w:val="000000"/>
                <w:bdr w:val="none" w:sz="0" w:space="0" w:color="auto" w:frame="1"/>
              </w:rPr>
              <w:t>зачетная письменная работа</w:t>
            </w:r>
            <w:r w:rsidRPr="00DE2694">
              <w:rPr>
                <w:color w:val="000000"/>
                <w:bdr w:val="none" w:sz="0" w:space="0" w:color="auto" w:frame="1"/>
              </w:rPr>
              <w:t> </w:t>
            </w:r>
          </w:p>
          <w:p w14:paraId="6A09290E" w14:textId="77777777" w:rsidR="00AF3F76" w:rsidRPr="00DE2694" w:rsidRDefault="00AF3F76" w:rsidP="000165CF">
            <w:pPr>
              <w:spacing w:after="0" w:line="240" w:lineRule="auto"/>
              <w:jc w:val="center"/>
              <w:rPr>
                <w:rFonts w:ascii="Calibri" w:hAnsi="Calibri"/>
                <w:color w:val="000000"/>
                <w:sz w:val="22"/>
                <w:szCs w:val="22"/>
              </w:rPr>
            </w:pPr>
            <w:r w:rsidRPr="00DE2694">
              <w:rPr>
                <w:color w:val="000000"/>
                <w:bdr w:val="none" w:sz="0" w:space="0" w:color="auto" w:frame="1"/>
              </w:rPr>
              <w:t>Макс. – 30 баллов </w:t>
            </w:r>
          </w:p>
        </w:tc>
        <w:tc>
          <w:tcPr>
            <w:tcW w:w="1179" w:type="dxa"/>
            <w:tcBorders>
              <w:top w:val="single" w:sz="8" w:space="0" w:color="auto"/>
              <w:left w:val="nil"/>
              <w:bottom w:val="single" w:sz="8" w:space="0" w:color="auto"/>
              <w:right w:val="single" w:sz="8" w:space="0" w:color="auto"/>
            </w:tcBorders>
            <w:shd w:val="clear" w:color="auto" w:fill="FFFFFF"/>
            <w:vAlign w:val="center"/>
            <w:hideMark/>
          </w:tcPr>
          <w:p w14:paraId="7C790028"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t>устный зачет </w:t>
            </w:r>
          </w:p>
        </w:tc>
        <w:tc>
          <w:tcPr>
            <w:tcW w:w="1335" w:type="dxa"/>
            <w:vMerge w:val="restart"/>
            <w:tcBorders>
              <w:top w:val="single" w:sz="8" w:space="0" w:color="auto"/>
              <w:left w:val="nil"/>
              <w:bottom w:val="single" w:sz="8" w:space="0" w:color="auto"/>
              <w:right w:val="single" w:sz="8" w:space="0" w:color="auto"/>
            </w:tcBorders>
            <w:shd w:val="clear" w:color="auto" w:fill="FFFFFF"/>
            <w:vAlign w:val="center"/>
            <w:hideMark/>
          </w:tcPr>
          <w:p w14:paraId="49080B52"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t>работа в семестре </w:t>
            </w:r>
          </w:p>
          <w:p w14:paraId="54A72E51" w14:textId="77777777" w:rsidR="00AF3F76" w:rsidRPr="00DE2694" w:rsidRDefault="00AF3F76" w:rsidP="000165CF">
            <w:pPr>
              <w:spacing w:after="0" w:line="240" w:lineRule="auto"/>
              <w:jc w:val="center"/>
              <w:rPr>
                <w:rFonts w:ascii="Calibri" w:hAnsi="Calibri"/>
                <w:color w:val="000000"/>
                <w:sz w:val="22"/>
                <w:szCs w:val="22"/>
              </w:rPr>
            </w:pPr>
            <w:r w:rsidRPr="00DE2694">
              <w:rPr>
                <w:color w:val="000000"/>
                <w:bdr w:val="none" w:sz="0" w:space="0" w:color="auto" w:frame="1"/>
              </w:rPr>
              <w:lastRenderedPageBreak/>
              <w:t>Макс. – 40 баллов </w:t>
            </w:r>
          </w:p>
        </w:tc>
        <w:tc>
          <w:tcPr>
            <w:tcW w:w="984" w:type="dxa"/>
            <w:vMerge w:val="restart"/>
            <w:tcBorders>
              <w:top w:val="single" w:sz="8" w:space="0" w:color="auto"/>
              <w:left w:val="nil"/>
              <w:bottom w:val="single" w:sz="8" w:space="0" w:color="auto"/>
              <w:right w:val="single" w:sz="8" w:space="0" w:color="auto"/>
            </w:tcBorders>
            <w:shd w:val="clear" w:color="auto" w:fill="FFFFFF"/>
            <w:vAlign w:val="center"/>
            <w:hideMark/>
          </w:tcPr>
          <w:p w14:paraId="2CA8B7FD"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lastRenderedPageBreak/>
              <w:t>Итого </w:t>
            </w:r>
          </w:p>
          <w:p w14:paraId="5FA7213A"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lastRenderedPageBreak/>
              <w:t>зачет 100 баллов </w:t>
            </w:r>
          </w:p>
        </w:tc>
      </w:tr>
      <w:tr w:rsidR="00AF3F76" w:rsidRPr="00DE2694" w14:paraId="03FD8132" w14:textId="77777777" w:rsidTr="00AF3F76">
        <w:trPr>
          <w:trHeight w:val="945"/>
        </w:trPr>
        <w:tc>
          <w:tcPr>
            <w:tcW w:w="2541" w:type="dxa"/>
            <w:tcBorders>
              <w:top w:val="single" w:sz="8" w:space="0" w:color="auto"/>
              <w:left w:val="single" w:sz="8" w:space="0" w:color="auto"/>
              <w:bottom w:val="single" w:sz="8" w:space="0" w:color="auto"/>
              <w:right w:val="single" w:sz="8" w:space="0" w:color="auto"/>
            </w:tcBorders>
            <w:shd w:val="clear" w:color="auto" w:fill="FFFFFF"/>
            <w:tcMar>
              <w:top w:w="15" w:type="dxa"/>
              <w:left w:w="15" w:type="dxa"/>
              <w:bottom w:w="15" w:type="dxa"/>
              <w:right w:w="15" w:type="dxa"/>
            </w:tcMar>
            <w:vAlign w:val="center"/>
            <w:hideMark/>
          </w:tcPr>
          <w:p w14:paraId="425998B4"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lastRenderedPageBreak/>
              <w:t>аудирование </w:t>
            </w:r>
          </w:p>
          <w:p w14:paraId="02440577" w14:textId="77777777" w:rsidR="00AF3F76" w:rsidRPr="00DE2694" w:rsidRDefault="00AF3F76" w:rsidP="00AF3F76">
            <w:pPr>
              <w:spacing w:after="0" w:line="240" w:lineRule="auto"/>
              <w:jc w:val="center"/>
              <w:rPr>
                <w:rFonts w:ascii="Calibri" w:hAnsi="Calibri"/>
                <w:color w:val="000000"/>
                <w:sz w:val="22"/>
                <w:szCs w:val="22"/>
              </w:rPr>
            </w:pPr>
            <w:r w:rsidRPr="00DE2694">
              <w:rPr>
                <w:color w:val="000000"/>
                <w:bdr w:val="none" w:sz="0" w:space="0" w:color="auto" w:frame="1"/>
              </w:rPr>
              <w:t xml:space="preserve">Макс. – </w:t>
            </w:r>
            <w:r w:rsidRPr="00DE2694">
              <w:rPr>
                <w:color w:val="000000"/>
                <w:bdr w:val="none" w:sz="0" w:space="0" w:color="auto" w:frame="1"/>
                <w:lang w:val="en-US"/>
              </w:rPr>
              <w:t>10</w:t>
            </w:r>
            <w:r w:rsidRPr="00DE2694">
              <w:rPr>
                <w:color w:val="000000"/>
                <w:bdr w:val="none" w:sz="0" w:space="0" w:color="auto" w:frame="1"/>
              </w:rPr>
              <w:t>  баллов</w:t>
            </w:r>
          </w:p>
        </w:tc>
        <w:tc>
          <w:tcPr>
            <w:tcW w:w="1749" w:type="dxa"/>
            <w:tcBorders>
              <w:top w:val="nil"/>
              <w:left w:val="nil"/>
              <w:bottom w:val="single" w:sz="8" w:space="0" w:color="auto"/>
              <w:right w:val="single" w:sz="8" w:space="0" w:color="auto"/>
            </w:tcBorders>
            <w:shd w:val="clear" w:color="auto" w:fill="FFFFFF"/>
            <w:vAlign w:val="center"/>
            <w:hideMark/>
          </w:tcPr>
          <w:p w14:paraId="06925211"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t>Лексико-грамматический тест </w:t>
            </w:r>
          </w:p>
          <w:p w14:paraId="3663139F" w14:textId="77777777" w:rsidR="00AF3F76" w:rsidRPr="00DE2694" w:rsidRDefault="00AF3F76" w:rsidP="000165CF">
            <w:pPr>
              <w:spacing w:after="0" w:line="240" w:lineRule="auto"/>
              <w:jc w:val="center"/>
              <w:rPr>
                <w:rFonts w:ascii="Calibri" w:hAnsi="Calibri"/>
                <w:color w:val="000000"/>
                <w:sz w:val="22"/>
                <w:szCs w:val="22"/>
              </w:rPr>
            </w:pPr>
            <w:r w:rsidRPr="00DE2694">
              <w:rPr>
                <w:color w:val="000000"/>
                <w:bdr w:val="none" w:sz="0" w:space="0" w:color="auto" w:frame="1"/>
              </w:rPr>
              <w:t>Макс. – 15 баллов </w:t>
            </w:r>
          </w:p>
        </w:tc>
        <w:tc>
          <w:tcPr>
            <w:tcW w:w="1557" w:type="dxa"/>
            <w:tcBorders>
              <w:top w:val="nil"/>
              <w:left w:val="nil"/>
              <w:bottom w:val="single" w:sz="8" w:space="0" w:color="auto"/>
              <w:right w:val="single" w:sz="8" w:space="0" w:color="auto"/>
            </w:tcBorders>
            <w:shd w:val="clear" w:color="auto" w:fill="FFFFFF"/>
            <w:vAlign w:val="center"/>
            <w:hideMark/>
          </w:tcPr>
          <w:p w14:paraId="11F48323" w14:textId="77777777" w:rsidR="00AF3F76" w:rsidRPr="00DE2694" w:rsidRDefault="00AF3F76" w:rsidP="000165CF">
            <w:pPr>
              <w:spacing w:after="0" w:line="240" w:lineRule="auto"/>
              <w:jc w:val="center"/>
              <w:rPr>
                <w:rFonts w:ascii="Calibri" w:hAnsi="Calibri"/>
                <w:color w:val="000000"/>
                <w:sz w:val="22"/>
                <w:szCs w:val="22"/>
              </w:rPr>
            </w:pPr>
            <w:r w:rsidRPr="00DE2694">
              <w:rPr>
                <w:b/>
                <w:bCs/>
                <w:color w:val="000000"/>
                <w:bdr w:val="none" w:sz="0" w:space="0" w:color="auto" w:frame="1"/>
              </w:rPr>
              <w:t>Письменное задание </w:t>
            </w:r>
          </w:p>
          <w:p w14:paraId="6C578BBC" w14:textId="77777777" w:rsidR="00AF3F76" w:rsidRPr="00DE2694" w:rsidRDefault="00AF3F76" w:rsidP="000165CF">
            <w:pPr>
              <w:spacing w:after="0" w:line="240" w:lineRule="auto"/>
              <w:jc w:val="center"/>
              <w:rPr>
                <w:rFonts w:ascii="Calibri" w:hAnsi="Calibri"/>
                <w:color w:val="000000"/>
                <w:sz w:val="22"/>
                <w:szCs w:val="22"/>
              </w:rPr>
            </w:pPr>
            <w:r w:rsidRPr="00DE2694">
              <w:rPr>
                <w:color w:val="000000"/>
                <w:bdr w:val="none" w:sz="0" w:space="0" w:color="auto" w:frame="1"/>
              </w:rPr>
              <w:t>Макс. - 5 баллов </w:t>
            </w:r>
          </w:p>
        </w:tc>
        <w:tc>
          <w:tcPr>
            <w:tcW w:w="1179" w:type="dxa"/>
            <w:tcBorders>
              <w:top w:val="nil"/>
              <w:left w:val="nil"/>
              <w:bottom w:val="single" w:sz="8" w:space="0" w:color="auto"/>
              <w:right w:val="single" w:sz="8" w:space="0" w:color="auto"/>
            </w:tcBorders>
            <w:shd w:val="clear" w:color="auto" w:fill="FFFFFF"/>
            <w:vAlign w:val="center"/>
            <w:hideMark/>
          </w:tcPr>
          <w:p w14:paraId="7598AA13" w14:textId="77777777" w:rsidR="00AF3F76" w:rsidRPr="00DE2694" w:rsidRDefault="00AF3F76" w:rsidP="000165CF">
            <w:pPr>
              <w:spacing w:after="0" w:line="240" w:lineRule="auto"/>
              <w:jc w:val="center"/>
              <w:rPr>
                <w:rFonts w:ascii="Calibri" w:hAnsi="Calibri"/>
                <w:color w:val="000000"/>
                <w:sz w:val="22"/>
                <w:szCs w:val="22"/>
              </w:rPr>
            </w:pPr>
            <w:r w:rsidRPr="00DE2694">
              <w:rPr>
                <w:color w:val="000000"/>
                <w:bdr w:val="none" w:sz="0" w:space="0" w:color="auto" w:frame="1"/>
              </w:rPr>
              <w:t>30 баллов </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7CC181A0" w14:textId="77777777" w:rsidR="00AF3F76" w:rsidRPr="00DE2694" w:rsidRDefault="00AF3F76" w:rsidP="000165CF">
            <w:pPr>
              <w:spacing w:after="0" w:line="240" w:lineRule="auto"/>
              <w:rPr>
                <w:rFonts w:ascii="Calibri" w:hAnsi="Calibri"/>
                <w:color w:val="000000"/>
                <w:sz w:val="22"/>
                <w:szCs w:val="22"/>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696D887" w14:textId="77777777" w:rsidR="00AF3F76" w:rsidRPr="00DE2694" w:rsidRDefault="00AF3F76" w:rsidP="000165CF">
            <w:pPr>
              <w:spacing w:after="0" w:line="240" w:lineRule="auto"/>
              <w:rPr>
                <w:rFonts w:ascii="Calibri" w:hAnsi="Calibri"/>
                <w:color w:val="000000"/>
                <w:sz w:val="22"/>
                <w:szCs w:val="22"/>
              </w:rPr>
            </w:pPr>
          </w:p>
        </w:tc>
      </w:tr>
    </w:tbl>
    <w:p w14:paraId="2F521FF3" w14:textId="77777777" w:rsidR="00AF3F76" w:rsidRPr="00DE2694" w:rsidRDefault="00AF3F76" w:rsidP="00AF3F76">
      <w:pPr>
        <w:spacing w:before="120" w:after="120" w:line="320" w:lineRule="exact"/>
        <w:rPr>
          <w:rFonts w:eastAsia="Calibri"/>
          <w:i/>
          <w:sz w:val="28"/>
          <w:szCs w:val="28"/>
        </w:rPr>
      </w:pPr>
      <w:r w:rsidRPr="00DE2694">
        <w:rPr>
          <w:rFonts w:eastAsia="Calibri"/>
          <w:i/>
          <w:sz w:val="28"/>
          <w:szCs w:val="28"/>
        </w:rPr>
        <w:t>Образец зачетной письменной работы</w:t>
      </w:r>
    </w:p>
    <w:p w14:paraId="7CA07D5F" w14:textId="77777777" w:rsidR="00AF3F76" w:rsidRPr="00DE2694" w:rsidRDefault="00AF3F76" w:rsidP="00AF3F76">
      <w:pPr>
        <w:widowControl w:val="0"/>
        <w:tabs>
          <w:tab w:val="left" w:pos="337"/>
        </w:tabs>
        <w:spacing w:after="0" w:line="260" w:lineRule="exact"/>
        <w:ind w:right="800"/>
        <w:jc w:val="center"/>
        <w:rPr>
          <w:rFonts w:eastAsia="Calibri"/>
          <w:b/>
          <w:spacing w:val="-3"/>
          <w:sz w:val="24"/>
          <w:szCs w:val="24"/>
          <w:lang w:val="en-US" w:eastAsia="en-US"/>
        </w:rPr>
      </w:pPr>
      <w:r w:rsidRPr="00DE2694">
        <w:rPr>
          <w:rFonts w:eastAsia="Calibri"/>
          <w:b/>
          <w:spacing w:val="-3"/>
          <w:sz w:val="24"/>
          <w:szCs w:val="24"/>
          <w:lang w:val="en-US" w:eastAsia="en-US"/>
        </w:rPr>
        <w:t>LISTENING</w:t>
      </w:r>
    </w:p>
    <w:p w14:paraId="33F6AC62" w14:textId="77777777" w:rsidR="00AF3F76" w:rsidRPr="00DE2694" w:rsidRDefault="00AF3F76" w:rsidP="00AF3F76">
      <w:pPr>
        <w:widowControl w:val="0"/>
        <w:tabs>
          <w:tab w:val="left" w:pos="337"/>
        </w:tabs>
        <w:spacing w:after="0" w:line="260" w:lineRule="exact"/>
        <w:ind w:right="800"/>
        <w:jc w:val="center"/>
        <w:rPr>
          <w:rFonts w:eastAsia="Calibri"/>
          <w:i/>
          <w:color w:val="000000" w:themeColor="text1"/>
          <w:spacing w:val="-3"/>
          <w:sz w:val="24"/>
          <w:szCs w:val="24"/>
          <w:lang w:eastAsia="en-US"/>
        </w:rPr>
      </w:pPr>
      <w:r w:rsidRPr="00DE2694">
        <w:rPr>
          <w:rFonts w:eastAsia="Calibri"/>
          <w:i/>
          <w:color w:val="000000" w:themeColor="text1"/>
          <w:spacing w:val="-3"/>
          <w:sz w:val="24"/>
          <w:szCs w:val="24"/>
          <w:lang w:eastAsia="en-US"/>
        </w:rPr>
        <w:t>Треки предъявляются 2 раза, общее звучание- 15 минут.</w:t>
      </w:r>
    </w:p>
    <w:p w14:paraId="194003A5" w14:textId="77777777" w:rsidR="00AF3F76" w:rsidRPr="00DE2694" w:rsidRDefault="00AF3F76" w:rsidP="00AF3F76">
      <w:pPr>
        <w:spacing w:before="120" w:after="120" w:line="260" w:lineRule="exact"/>
        <w:rPr>
          <w:rFonts w:eastAsia="Calibri"/>
          <w:i/>
          <w:color w:val="000000" w:themeColor="text1"/>
          <w:sz w:val="24"/>
          <w:szCs w:val="24"/>
          <w:lang w:val="en-US" w:eastAsia="en-US"/>
        </w:rPr>
      </w:pPr>
      <w:r w:rsidRPr="00DE2694">
        <w:rPr>
          <w:rFonts w:eastAsia="Calibri"/>
          <w:i/>
          <w:color w:val="000000" w:themeColor="text1"/>
          <w:sz w:val="24"/>
          <w:szCs w:val="24"/>
          <w:lang w:val="en-US" w:eastAsia="en-US"/>
        </w:rPr>
        <w:t xml:space="preserve">Task 1. </w:t>
      </w:r>
    </w:p>
    <w:p w14:paraId="47D894D4" w14:textId="77777777" w:rsidR="00AF3F76" w:rsidRPr="00DE2694" w:rsidRDefault="00AF3F76" w:rsidP="00AF3F76">
      <w:pPr>
        <w:pStyle w:val="aa"/>
        <w:jc w:val="both"/>
        <w:rPr>
          <w:rFonts w:ascii="Times New Roman" w:hAnsi="Times New Roman" w:cs="Times New Roman"/>
          <w:b/>
          <w:sz w:val="24"/>
          <w:szCs w:val="24"/>
          <w:lang w:val="en-US"/>
        </w:rPr>
      </w:pPr>
      <w:r w:rsidRPr="00DE2694">
        <w:rPr>
          <w:rFonts w:ascii="Times New Roman" w:hAnsi="Times New Roman" w:cs="Times New Roman"/>
          <w:b/>
          <w:sz w:val="24"/>
          <w:szCs w:val="24"/>
          <w:lang w:val="en-US"/>
        </w:rPr>
        <w:t>1. Listen to the speaker and answer the questions.</w:t>
      </w:r>
    </w:p>
    <w:p w14:paraId="5AD25238" w14:textId="77777777" w:rsidR="00AF3F76" w:rsidRPr="00DE2694" w:rsidRDefault="00AF3F76" w:rsidP="00AF3F76">
      <w:pPr>
        <w:widowControl w:val="0"/>
        <w:spacing w:after="0" w:line="240" w:lineRule="auto"/>
        <w:rPr>
          <w:b/>
          <w:sz w:val="24"/>
          <w:szCs w:val="24"/>
          <w:lang w:val="en-US"/>
        </w:rPr>
      </w:pPr>
    </w:p>
    <w:p w14:paraId="51A919F1" w14:textId="77777777" w:rsidR="00AF3F76" w:rsidRPr="00DE2694" w:rsidRDefault="00AF3F76" w:rsidP="00AF3F76">
      <w:pPr>
        <w:widowControl w:val="0"/>
        <w:spacing w:after="0" w:line="240" w:lineRule="auto"/>
        <w:rPr>
          <w:sz w:val="24"/>
          <w:szCs w:val="24"/>
          <w:lang w:val="en-US"/>
        </w:rPr>
      </w:pPr>
      <w:r w:rsidRPr="00DE2694">
        <w:rPr>
          <w:b/>
          <w:sz w:val="24"/>
          <w:szCs w:val="24"/>
          <w:lang w:val="en-US"/>
        </w:rPr>
        <w:t xml:space="preserve">1. </w:t>
      </w:r>
      <w:r w:rsidRPr="00DE2694">
        <w:rPr>
          <w:sz w:val="24"/>
          <w:szCs w:val="24"/>
          <w:lang w:val="en-US"/>
        </w:rPr>
        <w:t>Why are there different rates of income tax in most advanced economies?</w:t>
      </w:r>
    </w:p>
    <w:p w14:paraId="5F550618" w14:textId="77777777" w:rsidR="00AF3F76" w:rsidRPr="00DE2694" w:rsidRDefault="00AF3F76" w:rsidP="00AF3F76">
      <w:pPr>
        <w:widowControl w:val="0"/>
        <w:spacing w:after="0" w:line="240" w:lineRule="auto"/>
        <w:rPr>
          <w:sz w:val="24"/>
          <w:szCs w:val="24"/>
          <w:lang w:val="en-US"/>
        </w:rPr>
      </w:pPr>
      <w:r w:rsidRPr="00DE2694">
        <w:rPr>
          <w:b/>
          <w:sz w:val="24"/>
          <w:szCs w:val="24"/>
          <w:lang w:val="en-US"/>
        </w:rPr>
        <w:t xml:space="preserve">2. </w:t>
      </w:r>
      <w:r w:rsidRPr="00DE2694">
        <w:rPr>
          <w:sz w:val="24"/>
          <w:szCs w:val="24"/>
          <w:lang w:val="en-US"/>
        </w:rPr>
        <w:t>What is VAT?</w:t>
      </w:r>
    </w:p>
    <w:p w14:paraId="5BD7B4DD" w14:textId="77777777" w:rsidR="00AF3F76" w:rsidRPr="00DE2694" w:rsidRDefault="00AF3F76" w:rsidP="00AF3F76">
      <w:pPr>
        <w:widowControl w:val="0"/>
        <w:spacing w:after="0" w:line="240" w:lineRule="auto"/>
        <w:rPr>
          <w:sz w:val="24"/>
          <w:szCs w:val="24"/>
          <w:lang w:val="en-US"/>
        </w:rPr>
      </w:pPr>
      <w:r w:rsidRPr="00DE2694">
        <w:rPr>
          <w:b/>
          <w:sz w:val="24"/>
          <w:szCs w:val="24"/>
          <w:lang w:val="en-US"/>
        </w:rPr>
        <w:t xml:space="preserve">3. </w:t>
      </w:r>
      <w:r w:rsidRPr="00DE2694">
        <w:rPr>
          <w:sz w:val="24"/>
          <w:szCs w:val="24"/>
          <w:lang w:val="en-US"/>
        </w:rPr>
        <w:t>Do most people have to pay a form of property tax only for domestic use?</w:t>
      </w:r>
    </w:p>
    <w:p w14:paraId="7D425C92" w14:textId="77777777" w:rsidR="00AF3F76" w:rsidRPr="00DE2694" w:rsidRDefault="00AF3F76" w:rsidP="00AF3F76">
      <w:pPr>
        <w:widowControl w:val="0"/>
        <w:spacing w:after="0" w:line="240" w:lineRule="auto"/>
        <w:rPr>
          <w:sz w:val="24"/>
          <w:szCs w:val="24"/>
          <w:lang w:val="en-US"/>
        </w:rPr>
      </w:pPr>
      <w:r w:rsidRPr="00DE2694">
        <w:rPr>
          <w:b/>
          <w:sz w:val="24"/>
          <w:szCs w:val="24"/>
          <w:lang w:val="en-US"/>
        </w:rPr>
        <w:t xml:space="preserve">4. </w:t>
      </w:r>
      <w:r w:rsidRPr="00DE2694">
        <w:rPr>
          <w:sz w:val="24"/>
          <w:szCs w:val="24"/>
          <w:lang w:val="en-US"/>
        </w:rPr>
        <w:t>Is business property taxed at the same rate as domestic houses?</w:t>
      </w:r>
    </w:p>
    <w:p w14:paraId="75E64885" w14:textId="77777777" w:rsidR="00AF3F76" w:rsidRPr="00DE2694" w:rsidRDefault="00AF3F76" w:rsidP="00AF3F76">
      <w:pPr>
        <w:widowControl w:val="0"/>
        <w:spacing w:after="0" w:line="240" w:lineRule="auto"/>
        <w:rPr>
          <w:sz w:val="24"/>
          <w:szCs w:val="24"/>
          <w:lang w:val="en-US"/>
        </w:rPr>
      </w:pPr>
      <w:r w:rsidRPr="00DE2694">
        <w:rPr>
          <w:b/>
          <w:sz w:val="24"/>
          <w:szCs w:val="24"/>
          <w:lang w:val="en-US"/>
        </w:rPr>
        <w:t xml:space="preserve">5. </w:t>
      </w:r>
      <w:r w:rsidRPr="00DE2694">
        <w:rPr>
          <w:w w:val="95"/>
          <w:sz w:val="24"/>
          <w:szCs w:val="24"/>
          <w:lang w:val="en-US"/>
        </w:rPr>
        <w:t>What do National Insurance Contributions help to provide for people?</w:t>
      </w:r>
    </w:p>
    <w:p w14:paraId="1E78FD58" w14:textId="77777777" w:rsidR="00AF3F76" w:rsidRPr="00DE2694" w:rsidRDefault="00AF3F76" w:rsidP="00AF3F76">
      <w:pPr>
        <w:pStyle w:val="1"/>
        <w:jc w:val="both"/>
        <w:rPr>
          <w:rFonts w:ascii="Times New Roman" w:hAnsi="Times New Roman"/>
          <w:b/>
          <w:sz w:val="28"/>
          <w:szCs w:val="28"/>
          <w:lang w:val="en-US"/>
        </w:rPr>
      </w:pPr>
    </w:p>
    <w:p w14:paraId="229BE985" w14:textId="77777777" w:rsidR="00AF3F76" w:rsidRPr="00DE2694" w:rsidRDefault="00AF3F76" w:rsidP="00AF3F76">
      <w:pPr>
        <w:pStyle w:val="1"/>
        <w:jc w:val="both"/>
        <w:rPr>
          <w:rFonts w:ascii="Times New Roman" w:hAnsi="Times New Roman"/>
          <w:b/>
          <w:sz w:val="24"/>
          <w:szCs w:val="24"/>
          <w:lang w:val="en-US"/>
        </w:rPr>
      </w:pPr>
      <w:r w:rsidRPr="00DE2694">
        <w:rPr>
          <w:rFonts w:ascii="Times New Roman" w:hAnsi="Times New Roman"/>
          <w:b/>
          <w:sz w:val="24"/>
          <w:szCs w:val="24"/>
          <w:lang w:val="en-US"/>
        </w:rPr>
        <w:t>2. Listen to the speaker and decide whether the statements are true or false.</w:t>
      </w:r>
    </w:p>
    <w:p w14:paraId="525A50E8" w14:textId="77777777" w:rsidR="00AF3F76" w:rsidRPr="00DE2694" w:rsidRDefault="00AF3F76" w:rsidP="00AF3F76">
      <w:pPr>
        <w:pStyle w:val="1"/>
        <w:jc w:val="both"/>
        <w:rPr>
          <w:rFonts w:ascii="Times New Roman" w:hAnsi="Times New Roman"/>
          <w:sz w:val="24"/>
          <w:szCs w:val="24"/>
          <w:lang w:val="en-US"/>
        </w:rPr>
      </w:pPr>
      <w:r w:rsidRPr="00DE2694">
        <w:rPr>
          <w:rFonts w:ascii="Times New Roman" w:hAnsi="Times New Roman"/>
          <w:b/>
          <w:sz w:val="24"/>
          <w:szCs w:val="24"/>
          <w:lang w:val="en-US"/>
        </w:rPr>
        <w:t xml:space="preserve">6. </w:t>
      </w:r>
      <w:r w:rsidRPr="00DE2694">
        <w:rPr>
          <w:rFonts w:ascii="Times New Roman" w:hAnsi="Times New Roman"/>
          <w:sz w:val="24"/>
          <w:szCs w:val="24"/>
          <w:lang w:val="en-US"/>
        </w:rPr>
        <w:t xml:space="preserve"> Poor people always complain about high tax rates.</w:t>
      </w:r>
    </w:p>
    <w:p w14:paraId="6DDEB9F5" w14:textId="77777777" w:rsidR="00AF3F76" w:rsidRPr="00DE2694" w:rsidRDefault="00AF3F76" w:rsidP="00AF3F76">
      <w:pPr>
        <w:pStyle w:val="1"/>
        <w:jc w:val="both"/>
        <w:rPr>
          <w:rFonts w:ascii="Times New Roman" w:hAnsi="Times New Roman"/>
          <w:sz w:val="24"/>
          <w:szCs w:val="24"/>
          <w:lang w:val="en-US"/>
        </w:rPr>
      </w:pPr>
      <w:r w:rsidRPr="00DE2694">
        <w:rPr>
          <w:rFonts w:ascii="Times New Roman" w:hAnsi="Times New Roman"/>
          <w:b/>
          <w:sz w:val="24"/>
          <w:szCs w:val="24"/>
          <w:lang w:val="en-US"/>
        </w:rPr>
        <w:t xml:space="preserve">7. </w:t>
      </w:r>
      <w:r w:rsidRPr="00DE2694">
        <w:rPr>
          <w:rFonts w:ascii="Times New Roman" w:hAnsi="Times New Roman"/>
          <w:sz w:val="24"/>
          <w:szCs w:val="24"/>
          <w:lang w:val="en-US"/>
        </w:rPr>
        <w:t>VAT is an easy way for governments to raise revenue.</w:t>
      </w:r>
    </w:p>
    <w:p w14:paraId="1490D881" w14:textId="77777777" w:rsidR="00AF3F76" w:rsidRPr="00DE2694" w:rsidRDefault="00AF3F76" w:rsidP="00AF3F76">
      <w:pPr>
        <w:pStyle w:val="1"/>
        <w:jc w:val="both"/>
        <w:rPr>
          <w:rFonts w:ascii="Times New Roman" w:hAnsi="Times New Roman"/>
          <w:sz w:val="24"/>
          <w:szCs w:val="24"/>
          <w:lang w:val="en-US"/>
        </w:rPr>
      </w:pPr>
      <w:r w:rsidRPr="00DE2694">
        <w:rPr>
          <w:rFonts w:ascii="Times New Roman" w:hAnsi="Times New Roman"/>
          <w:b/>
          <w:sz w:val="24"/>
          <w:szCs w:val="24"/>
          <w:lang w:val="en-US"/>
        </w:rPr>
        <w:t xml:space="preserve">8. </w:t>
      </w:r>
      <w:r w:rsidRPr="00DE2694">
        <w:rPr>
          <w:rFonts w:ascii="Times New Roman" w:hAnsi="Times New Roman"/>
          <w:sz w:val="24"/>
          <w:szCs w:val="24"/>
          <w:lang w:val="en-US"/>
        </w:rPr>
        <w:t>Governments receive fees only for visas.</w:t>
      </w:r>
    </w:p>
    <w:p w14:paraId="13CE80F1" w14:textId="77777777" w:rsidR="00AF3F76" w:rsidRPr="00DE2694" w:rsidRDefault="00AF3F76" w:rsidP="00AF3F76">
      <w:pPr>
        <w:pStyle w:val="1"/>
        <w:jc w:val="both"/>
        <w:rPr>
          <w:rFonts w:ascii="Times New Roman" w:hAnsi="Times New Roman"/>
          <w:sz w:val="24"/>
          <w:szCs w:val="24"/>
          <w:lang w:val="en-US"/>
        </w:rPr>
      </w:pPr>
      <w:r w:rsidRPr="00DE2694">
        <w:rPr>
          <w:rFonts w:ascii="Times New Roman" w:hAnsi="Times New Roman"/>
          <w:b/>
          <w:sz w:val="24"/>
          <w:szCs w:val="24"/>
          <w:lang w:val="en-US"/>
        </w:rPr>
        <w:t xml:space="preserve">9. </w:t>
      </w:r>
      <w:r w:rsidRPr="00DE2694">
        <w:rPr>
          <w:rFonts w:ascii="Times New Roman" w:hAnsi="Times New Roman"/>
          <w:sz w:val="24"/>
          <w:szCs w:val="24"/>
          <w:lang w:val="en-US"/>
        </w:rPr>
        <w:t>In the UK, property tax is based on the size of the house.</w:t>
      </w:r>
    </w:p>
    <w:p w14:paraId="74355A3D" w14:textId="77777777" w:rsidR="00AF3F76" w:rsidRPr="00DE2694" w:rsidRDefault="00AF3F76" w:rsidP="00AF3F76">
      <w:pPr>
        <w:pStyle w:val="1"/>
        <w:jc w:val="both"/>
        <w:rPr>
          <w:rFonts w:ascii="Times New Roman" w:hAnsi="Times New Roman"/>
          <w:sz w:val="28"/>
          <w:szCs w:val="28"/>
          <w:lang w:val="en-US"/>
        </w:rPr>
      </w:pPr>
      <w:r w:rsidRPr="00DE2694">
        <w:rPr>
          <w:rFonts w:ascii="Times New Roman" w:hAnsi="Times New Roman"/>
          <w:b/>
          <w:sz w:val="24"/>
          <w:szCs w:val="24"/>
          <w:lang w:val="en-US"/>
        </w:rPr>
        <w:t xml:space="preserve">10. </w:t>
      </w:r>
      <w:r w:rsidRPr="00DE2694">
        <w:rPr>
          <w:rFonts w:ascii="Times New Roman" w:hAnsi="Times New Roman"/>
          <w:sz w:val="24"/>
          <w:szCs w:val="24"/>
          <w:lang w:val="en-US"/>
        </w:rPr>
        <w:t>Profit tax can be a problem for businesses.</w:t>
      </w:r>
    </w:p>
    <w:p w14:paraId="3DD3DB4F" w14:textId="77777777" w:rsidR="00AF3F76" w:rsidRPr="00DE2694" w:rsidRDefault="00AF3F76" w:rsidP="00AF3F76">
      <w:pPr>
        <w:spacing w:before="120" w:after="120" w:line="260" w:lineRule="exact"/>
        <w:ind w:left="720"/>
        <w:contextualSpacing/>
        <w:jc w:val="center"/>
        <w:rPr>
          <w:rFonts w:eastAsia="Calibri"/>
          <w:b/>
          <w:sz w:val="24"/>
          <w:szCs w:val="24"/>
          <w:lang w:val="en-US" w:eastAsia="en-US"/>
        </w:rPr>
      </w:pPr>
    </w:p>
    <w:p w14:paraId="03913700" w14:textId="77777777" w:rsidR="00AF3F76" w:rsidRPr="00DE2694" w:rsidRDefault="00AF3F76" w:rsidP="00AF3F76">
      <w:pPr>
        <w:spacing w:before="120" w:after="120" w:line="260" w:lineRule="exact"/>
        <w:ind w:left="720"/>
        <w:contextualSpacing/>
        <w:jc w:val="center"/>
        <w:rPr>
          <w:rFonts w:eastAsia="Calibri"/>
          <w:b/>
          <w:sz w:val="24"/>
          <w:szCs w:val="24"/>
          <w:lang w:val="en-US" w:eastAsia="en-US"/>
        </w:rPr>
      </w:pPr>
      <w:r w:rsidRPr="00DE2694">
        <w:rPr>
          <w:rFonts w:eastAsia="Calibri"/>
          <w:b/>
          <w:sz w:val="24"/>
          <w:szCs w:val="24"/>
          <w:lang w:val="en-US" w:eastAsia="en-US"/>
        </w:rPr>
        <w:t>LEXIS  &amp; GRAMMAR</w:t>
      </w:r>
    </w:p>
    <w:p w14:paraId="74F7B18B" w14:textId="77777777" w:rsidR="00AF3F76" w:rsidRPr="00DE2694" w:rsidRDefault="00AF3F76" w:rsidP="00AF3F76">
      <w:pPr>
        <w:spacing w:before="120" w:after="120" w:line="260" w:lineRule="exact"/>
        <w:rPr>
          <w:rFonts w:eastAsia="Calibri"/>
          <w:i/>
          <w:sz w:val="24"/>
          <w:szCs w:val="24"/>
          <w:lang w:val="en-US" w:eastAsia="en-US"/>
        </w:rPr>
      </w:pPr>
      <w:r w:rsidRPr="00DE2694">
        <w:rPr>
          <w:rFonts w:eastAsia="Calibri"/>
          <w:i/>
          <w:sz w:val="24"/>
          <w:szCs w:val="24"/>
          <w:lang w:val="en-US" w:eastAsia="en-US"/>
        </w:rPr>
        <w:t>Task 2</w:t>
      </w:r>
    </w:p>
    <w:p w14:paraId="5D632AB0" w14:textId="77777777" w:rsidR="00AF3F76" w:rsidRPr="00DE2694" w:rsidRDefault="00AF3F76" w:rsidP="00AF3F76">
      <w:pPr>
        <w:widowControl w:val="0"/>
        <w:spacing w:after="0" w:line="240" w:lineRule="auto"/>
        <w:rPr>
          <w:b/>
          <w:sz w:val="24"/>
          <w:szCs w:val="24"/>
          <w:lang w:val="en-US"/>
        </w:rPr>
      </w:pPr>
      <w:r w:rsidRPr="00DE2694">
        <w:rPr>
          <w:b/>
          <w:sz w:val="24"/>
          <w:szCs w:val="24"/>
          <w:lang w:val="en-US"/>
        </w:rPr>
        <w:t>Match the words and phrases with their meanings. (English-English)</w:t>
      </w:r>
    </w:p>
    <w:p w14:paraId="40699241" w14:textId="77777777" w:rsidR="00AF3F76" w:rsidRPr="00DE2694" w:rsidRDefault="00AF3F76" w:rsidP="00AF3F76">
      <w:pPr>
        <w:widowControl w:val="0"/>
        <w:spacing w:after="0" w:line="240" w:lineRule="auto"/>
        <w:rPr>
          <w:b/>
          <w:sz w:val="24"/>
          <w:szCs w:val="24"/>
          <w:lang w:val="en-US"/>
        </w:rPr>
      </w:pPr>
    </w:p>
    <w:tbl>
      <w:tblPr>
        <w:tblStyle w:val="a3"/>
        <w:tblW w:w="0" w:type="auto"/>
        <w:tblBorders>
          <w:insideH w:val="none" w:sz="0" w:space="0" w:color="auto"/>
        </w:tblBorders>
        <w:tblLook w:val="04A0" w:firstRow="1" w:lastRow="0" w:firstColumn="1" w:lastColumn="0" w:noHBand="0" w:noVBand="1"/>
      </w:tblPr>
      <w:tblGrid>
        <w:gridCol w:w="2748"/>
        <w:gridCol w:w="6597"/>
      </w:tblGrid>
      <w:tr w:rsidR="00AF3F76" w:rsidRPr="00FB4F1A" w14:paraId="37631B51" w14:textId="77777777" w:rsidTr="00795414">
        <w:tc>
          <w:tcPr>
            <w:tcW w:w="2748" w:type="dxa"/>
            <w:tcBorders>
              <w:top w:val="single" w:sz="4" w:space="0" w:color="auto"/>
              <w:left w:val="single" w:sz="4" w:space="0" w:color="auto"/>
              <w:bottom w:val="nil"/>
              <w:right w:val="single" w:sz="4" w:space="0" w:color="auto"/>
            </w:tcBorders>
            <w:hideMark/>
          </w:tcPr>
          <w:p w14:paraId="2D1CAC2B"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11.</w:t>
            </w:r>
            <w:r w:rsidRPr="00DE2694">
              <w:rPr>
                <w:rFonts w:ascii="Times New Roman" w:hAnsi="Times New Roman" w:cs="Times New Roman"/>
                <w:sz w:val="24"/>
                <w:szCs w:val="24"/>
                <w:lang w:val="en-US"/>
              </w:rPr>
              <w:t xml:space="preserve"> tariff rate</w:t>
            </w:r>
          </w:p>
        </w:tc>
        <w:tc>
          <w:tcPr>
            <w:tcW w:w="6597" w:type="dxa"/>
            <w:tcBorders>
              <w:top w:val="single" w:sz="4" w:space="0" w:color="auto"/>
              <w:left w:val="single" w:sz="4" w:space="0" w:color="auto"/>
              <w:bottom w:val="nil"/>
              <w:right w:val="single" w:sz="4" w:space="0" w:color="auto"/>
            </w:tcBorders>
            <w:hideMark/>
          </w:tcPr>
          <w:p w14:paraId="4005BE52"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a.</w:t>
            </w:r>
            <w:r w:rsidRPr="00DE2694">
              <w:rPr>
                <w:rFonts w:ascii="Times New Roman" w:hAnsi="Times New Roman" w:cs="Times New Roman"/>
                <w:sz w:val="24"/>
                <w:szCs w:val="24"/>
                <w:lang w:val="en-US"/>
              </w:rPr>
              <w:t xml:space="preserve"> </w:t>
            </w:r>
            <w:r w:rsidRPr="00DE2694">
              <w:rPr>
                <w:rStyle w:val="ind"/>
                <w:rFonts w:ascii="Times New Roman" w:hAnsi="Times New Roman" w:cs="Times New Roman"/>
                <w:sz w:val="24"/>
                <w:szCs w:val="24"/>
                <w:lang w:val="en-US"/>
              </w:rPr>
              <w:t>A plan for carrying out a process or procedure, giving lists of intended events and times</w:t>
            </w:r>
          </w:p>
        </w:tc>
      </w:tr>
      <w:tr w:rsidR="00AF3F76" w:rsidRPr="00FB4F1A" w14:paraId="4965FD2A" w14:textId="77777777" w:rsidTr="00795414">
        <w:tc>
          <w:tcPr>
            <w:tcW w:w="2748" w:type="dxa"/>
            <w:tcBorders>
              <w:top w:val="nil"/>
              <w:left w:val="single" w:sz="4" w:space="0" w:color="auto"/>
              <w:bottom w:val="nil"/>
              <w:right w:val="single" w:sz="4" w:space="0" w:color="auto"/>
            </w:tcBorders>
            <w:hideMark/>
          </w:tcPr>
          <w:p w14:paraId="701BCFDC"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12.</w:t>
            </w:r>
            <w:r w:rsidRPr="00DE2694">
              <w:rPr>
                <w:rFonts w:ascii="Times New Roman" w:hAnsi="Times New Roman" w:cs="Times New Roman"/>
                <w:sz w:val="24"/>
                <w:szCs w:val="24"/>
                <w:lang w:val="en-US"/>
              </w:rPr>
              <w:t xml:space="preserve"> schedule</w:t>
            </w:r>
          </w:p>
        </w:tc>
        <w:tc>
          <w:tcPr>
            <w:tcW w:w="6597" w:type="dxa"/>
            <w:tcBorders>
              <w:top w:val="nil"/>
              <w:left w:val="single" w:sz="4" w:space="0" w:color="auto"/>
              <w:bottom w:val="nil"/>
              <w:right w:val="single" w:sz="4" w:space="0" w:color="auto"/>
            </w:tcBorders>
            <w:hideMark/>
          </w:tcPr>
          <w:p w14:paraId="7602182A"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b.</w:t>
            </w:r>
            <w:r w:rsidRPr="00DE2694">
              <w:rPr>
                <w:rFonts w:ascii="Times New Roman" w:hAnsi="Times New Roman" w:cs="Times New Roman"/>
                <w:sz w:val="24"/>
                <w:szCs w:val="24"/>
                <w:lang w:val="en-US"/>
              </w:rPr>
              <w:t xml:space="preserve"> </w:t>
            </w:r>
            <w:r w:rsidRPr="00DE2694">
              <w:rPr>
                <w:rFonts w:ascii="Times New Roman" w:hAnsi="Times New Roman" w:cs="Times New Roman"/>
                <w:lang w:val="en-US"/>
              </w:rPr>
              <w:t xml:space="preserve">a </w:t>
            </w:r>
            <w:hyperlink r:id="rId9" w:tooltip="system" w:history="1">
              <w:r w:rsidRPr="00DE2694">
                <w:rPr>
                  <w:rStyle w:val="ac"/>
                  <w:rFonts w:ascii="Times New Roman" w:hAnsi="Times New Roman" w:cs="Times New Roman"/>
                  <w:color w:val="auto"/>
                  <w:u w:val="none"/>
                  <w:lang w:val="en-US"/>
                </w:rPr>
                <w:t>system</w:t>
              </w:r>
            </w:hyperlink>
            <w:r w:rsidRPr="00DE2694">
              <w:rPr>
                <w:rFonts w:ascii="Times New Roman" w:hAnsi="Times New Roman" w:cs="Times New Roman"/>
                <w:lang w:val="en-US"/>
              </w:rPr>
              <w:t xml:space="preserve"> for </w:t>
            </w:r>
            <w:hyperlink r:id="rId10" w:tooltip="collecting" w:history="1">
              <w:r w:rsidRPr="00DE2694">
                <w:rPr>
                  <w:rStyle w:val="ac"/>
                  <w:rFonts w:ascii="Times New Roman" w:hAnsi="Times New Roman" w:cs="Times New Roman"/>
                  <w:color w:val="auto"/>
                  <w:u w:val="none"/>
                  <w:lang w:val="en-US"/>
                </w:rPr>
                <w:t>collecting</w:t>
              </w:r>
            </w:hyperlink>
            <w:r w:rsidRPr="00DE2694">
              <w:rPr>
                <w:rFonts w:ascii="Times New Roman" w:hAnsi="Times New Roman" w:cs="Times New Roman"/>
                <w:lang w:val="en-US"/>
              </w:rPr>
              <w:t xml:space="preserve"> </w:t>
            </w:r>
            <w:hyperlink r:id="rId11" w:tooltip="income" w:history="1">
              <w:r w:rsidRPr="00DE2694">
                <w:rPr>
                  <w:rStyle w:val="ac"/>
                  <w:rFonts w:ascii="Times New Roman" w:hAnsi="Times New Roman" w:cs="Times New Roman"/>
                  <w:color w:val="auto"/>
                  <w:u w:val="none"/>
                  <w:lang w:val="en-US"/>
                </w:rPr>
                <w:t>income</w:t>
              </w:r>
            </w:hyperlink>
            <w:r w:rsidRPr="00DE2694">
              <w:rPr>
                <w:rFonts w:ascii="Times New Roman" w:hAnsi="Times New Roman" w:cs="Times New Roman"/>
                <w:lang w:val="en-US"/>
              </w:rPr>
              <w:t xml:space="preserve"> </w:t>
            </w:r>
            <w:hyperlink r:id="rId12" w:tooltip="tax" w:history="1">
              <w:r w:rsidRPr="00DE2694">
                <w:rPr>
                  <w:rStyle w:val="ac"/>
                  <w:rFonts w:ascii="Times New Roman" w:hAnsi="Times New Roman" w:cs="Times New Roman"/>
                  <w:color w:val="auto"/>
                  <w:u w:val="none"/>
                  <w:lang w:val="en-US"/>
                </w:rPr>
                <w:t>tax</w:t>
              </w:r>
            </w:hyperlink>
            <w:r w:rsidRPr="00DE2694">
              <w:rPr>
                <w:rFonts w:ascii="Times New Roman" w:hAnsi="Times New Roman" w:cs="Times New Roman"/>
                <w:lang w:val="en-US"/>
              </w:rPr>
              <w:t xml:space="preserve"> in which a person's </w:t>
            </w:r>
            <w:hyperlink r:id="rId13" w:tooltip="tax" w:history="1">
              <w:r w:rsidRPr="00DE2694">
                <w:rPr>
                  <w:rStyle w:val="ac"/>
                  <w:rFonts w:ascii="Times New Roman" w:hAnsi="Times New Roman" w:cs="Times New Roman"/>
                  <w:color w:val="auto"/>
                  <w:u w:val="none"/>
                  <w:lang w:val="en-US"/>
                </w:rPr>
                <w:t>tax</w:t>
              </w:r>
            </w:hyperlink>
            <w:r w:rsidRPr="00DE2694">
              <w:rPr>
                <w:rFonts w:ascii="Times New Roman" w:hAnsi="Times New Roman" w:cs="Times New Roman"/>
                <w:lang w:val="en-US"/>
              </w:rPr>
              <w:t xml:space="preserve"> is taken off </w:t>
            </w:r>
            <w:hyperlink r:id="rId14" w:tooltip="their" w:history="1">
              <w:r w:rsidRPr="00DE2694">
                <w:rPr>
                  <w:rStyle w:val="ac"/>
                  <w:rFonts w:ascii="Times New Roman" w:hAnsi="Times New Roman" w:cs="Times New Roman"/>
                  <w:color w:val="auto"/>
                  <w:u w:val="none"/>
                  <w:lang w:val="en-US"/>
                </w:rPr>
                <w:t>their</w:t>
              </w:r>
            </w:hyperlink>
            <w:r w:rsidRPr="00DE2694">
              <w:rPr>
                <w:rFonts w:ascii="Times New Roman" w:hAnsi="Times New Roman" w:cs="Times New Roman"/>
                <w:lang w:val="en-US"/>
              </w:rPr>
              <w:t xml:space="preserve"> </w:t>
            </w:r>
            <w:hyperlink r:id="rId15" w:tooltip="pay" w:history="1">
              <w:r w:rsidRPr="00DE2694">
                <w:rPr>
                  <w:rStyle w:val="ac"/>
                  <w:rFonts w:ascii="Times New Roman" w:hAnsi="Times New Roman" w:cs="Times New Roman"/>
                  <w:color w:val="auto"/>
                  <w:u w:val="none"/>
                  <w:lang w:val="en-US"/>
                </w:rPr>
                <w:t>pay</w:t>
              </w:r>
            </w:hyperlink>
            <w:r w:rsidRPr="00DE2694">
              <w:rPr>
                <w:rFonts w:ascii="Times New Roman" w:hAnsi="Times New Roman" w:cs="Times New Roman"/>
                <w:lang w:val="en-US"/>
              </w:rPr>
              <w:t xml:space="preserve"> by the </w:t>
            </w:r>
            <w:hyperlink r:id="rId16" w:tooltip="employer" w:history="1">
              <w:r w:rsidRPr="00DE2694">
                <w:rPr>
                  <w:rStyle w:val="ac"/>
                  <w:rFonts w:ascii="Times New Roman" w:hAnsi="Times New Roman" w:cs="Times New Roman"/>
                  <w:color w:val="auto"/>
                  <w:u w:val="none"/>
                  <w:lang w:val="en-US"/>
                </w:rPr>
                <w:t>employer</w:t>
              </w:r>
            </w:hyperlink>
            <w:r w:rsidRPr="00DE2694">
              <w:rPr>
                <w:rFonts w:ascii="Times New Roman" w:hAnsi="Times New Roman" w:cs="Times New Roman"/>
                <w:lang w:val="en-US"/>
              </w:rPr>
              <w:t xml:space="preserve"> and </w:t>
            </w:r>
            <w:hyperlink r:id="rId17" w:tooltip="sent" w:history="1">
              <w:r w:rsidRPr="00DE2694">
                <w:rPr>
                  <w:rStyle w:val="ac"/>
                  <w:rFonts w:ascii="Times New Roman" w:hAnsi="Times New Roman" w:cs="Times New Roman"/>
                  <w:color w:val="auto"/>
                  <w:u w:val="none"/>
                  <w:lang w:val="en-US"/>
                </w:rPr>
                <w:t>sent</w:t>
              </w:r>
            </w:hyperlink>
            <w:r w:rsidRPr="00DE2694">
              <w:rPr>
                <w:rFonts w:ascii="Times New Roman" w:hAnsi="Times New Roman" w:cs="Times New Roman"/>
                <w:lang w:val="en-US"/>
              </w:rPr>
              <w:t xml:space="preserve"> to the </w:t>
            </w:r>
            <w:hyperlink r:id="rId18" w:tooltip="government" w:history="1">
              <w:r w:rsidRPr="00DE2694">
                <w:rPr>
                  <w:rStyle w:val="ac"/>
                  <w:rFonts w:ascii="Times New Roman" w:hAnsi="Times New Roman" w:cs="Times New Roman"/>
                  <w:color w:val="auto"/>
                  <w:u w:val="none"/>
                  <w:lang w:val="en-US"/>
                </w:rPr>
                <w:t>government</w:t>
              </w:r>
            </w:hyperlink>
          </w:p>
        </w:tc>
      </w:tr>
      <w:tr w:rsidR="00AF3F76" w:rsidRPr="00FB4F1A" w14:paraId="335D95C4" w14:textId="77777777" w:rsidTr="00795414">
        <w:tc>
          <w:tcPr>
            <w:tcW w:w="2748" w:type="dxa"/>
            <w:tcBorders>
              <w:top w:val="nil"/>
              <w:left w:val="single" w:sz="4" w:space="0" w:color="auto"/>
              <w:bottom w:val="nil"/>
              <w:right w:val="single" w:sz="4" w:space="0" w:color="auto"/>
            </w:tcBorders>
            <w:hideMark/>
          </w:tcPr>
          <w:p w14:paraId="68AE227A"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13.</w:t>
            </w:r>
            <w:r w:rsidRPr="00DE2694">
              <w:rPr>
                <w:rFonts w:ascii="Times New Roman" w:hAnsi="Times New Roman" w:cs="Times New Roman"/>
                <w:sz w:val="24"/>
                <w:szCs w:val="24"/>
                <w:lang w:val="en-US"/>
              </w:rPr>
              <w:t xml:space="preserve"> corporate profit tax </w:t>
            </w:r>
          </w:p>
        </w:tc>
        <w:tc>
          <w:tcPr>
            <w:tcW w:w="6597" w:type="dxa"/>
            <w:tcBorders>
              <w:top w:val="nil"/>
              <w:left w:val="single" w:sz="4" w:space="0" w:color="auto"/>
              <w:bottom w:val="nil"/>
              <w:right w:val="single" w:sz="4" w:space="0" w:color="auto"/>
            </w:tcBorders>
            <w:hideMark/>
          </w:tcPr>
          <w:p w14:paraId="7B6D8393"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c.</w:t>
            </w:r>
            <w:r w:rsidRPr="00DE2694">
              <w:rPr>
                <w:rFonts w:ascii="Times New Roman" w:hAnsi="Times New Roman" w:cs="Times New Roman"/>
                <w:sz w:val="24"/>
                <w:szCs w:val="24"/>
                <w:lang w:val="en-US"/>
              </w:rPr>
              <w:t xml:space="preserve"> A tax which is levied by federal and state governments on business profits</w:t>
            </w:r>
          </w:p>
        </w:tc>
      </w:tr>
      <w:tr w:rsidR="00AF3F76" w:rsidRPr="00FB4F1A" w14:paraId="61C4DE97" w14:textId="77777777" w:rsidTr="00795414">
        <w:tc>
          <w:tcPr>
            <w:tcW w:w="2748" w:type="dxa"/>
            <w:tcBorders>
              <w:top w:val="nil"/>
              <w:left w:val="single" w:sz="4" w:space="0" w:color="auto"/>
              <w:bottom w:val="nil"/>
              <w:right w:val="single" w:sz="4" w:space="0" w:color="auto"/>
            </w:tcBorders>
            <w:hideMark/>
          </w:tcPr>
          <w:p w14:paraId="28474151"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14.</w:t>
            </w:r>
            <w:r w:rsidRPr="00DE2694">
              <w:rPr>
                <w:rFonts w:ascii="Times New Roman" w:hAnsi="Times New Roman" w:cs="Times New Roman"/>
                <w:sz w:val="24"/>
                <w:szCs w:val="24"/>
                <w:lang w:val="en-US"/>
              </w:rPr>
              <w:t xml:space="preserve"> excise tax</w:t>
            </w:r>
          </w:p>
        </w:tc>
        <w:tc>
          <w:tcPr>
            <w:tcW w:w="6597" w:type="dxa"/>
            <w:tcBorders>
              <w:top w:val="nil"/>
              <w:left w:val="single" w:sz="4" w:space="0" w:color="auto"/>
              <w:bottom w:val="nil"/>
              <w:right w:val="single" w:sz="4" w:space="0" w:color="auto"/>
            </w:tcBorders>
            <w:hideMark/>
          </w:tcPr>
          <w:p w14:paraId="50A19458"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d.</w:t>
            </w:r>
            <w:r w:rsidRPr="00DE2694">
              <w:rPr>
                <w:rFonts w:ascii="Times New Roman" w:hAnsi="Times New Roman" w:cs="Times New Roman"/>
                <w:sz w:val="24"/>
                <w:szCs w:val="24"/>
                <w:lang w:val="en-US"/>
              </w:rPr>
              <w:t xml:space="preserve"> A </w:t>
            </w:r>
            <w:r w:rsidRPr="00DE2694">
              <w:rPr>
                <w:rStyle w:val="hvr"/>
                <w:sz w:val="24"/>
                <w:szCs w:val="24"/>
                <w:lang w:val="en-US"/>
              </w:rPr>
              <w:t>tax</w:t>
            </w:r>
            <w:r w:rsidRPr="00DE2694">
              <w:rPr>
                <w:rFonts w:ascii="Times New Roman" w:hAnsi="Times New Roman" w:cs="Times New Roman"/>
                <w:sz w:val="24"/>
                <w:szCs w:val="24"/>
                <w:lang w:val="en-US"/>
              </w:rPr>
              <w:t xml:space="preserve"> on a </w:t>
            </w:r>
            <w:r w:rsidRPr="00DE2694">
              <w:rPr>
                <w:rStyle w:val="hvr"/>
                <w:sz w:val="24"/>
                <w:szCs w:val="24"/>
                <w:lang w:val="en-US"/>
              </w:rPr>
              <w:t>person's</w:t>
            </w:r>
            <w:r w:rsidRPr="00DE2694">
              <w:rPr>
                <w:rFonts w:ascii="Times New Roman" w:hAnsi="Times New Roman" w:cs="Times New Roman"/>
                <w:sz w:val="24"/>
                <w:szCs w:val="24"/>
                <w:lang w:val="en-US"/>
              </w:rPr>
              <w:t xml:space="preserve"> </w:t>
            </w:r>
            <w:r w:rsidRPr="00DE2694">
              <w:rPr>
                <w:rStyle w:val="hvr"/>
                <w:sz w:val="24"/>
                <w:szCs w:val="24"/>
                <w:lang w:val="en-US"/>
              </w:rPr>
              <w:t>individual</w:t>
            </w:r>
            <w:r w:rsidRPr="00DE2694">
              <w:rPr>
                <w:rFonts w:ascii="Times New Roman" w:hAnsi="Times New Roman" w:cs="Times New Roman"/>
                <w:sz w:val="24"/>
                <w:szCs w:val="24"/>
                <w:lang w:val="en-US"/>
              </w:rPr>
              <w:t xml:space="preserve"> </w:t>
            </w:r>
            <w:hyperlink r:id="rId19" w:history="1">
              <w:r w:rsidRPr="00DE2694">
                <w:rPr>
                  <w:rStyle w:val="ac"/>
                  <w:rFonts w:ascii="Times New Roman" w:hAnsi="Times New Roman" w:cs="Times New Roman"/>
                  <w:color w:val="auto"/>
                  <w:sz w:val="24"/>
                  <w:szCs w:val="24"/>
                  <w:u w:val="none"/>
                  <w:lang w:val="en-US"/>
                </w:rPr>
                <w:t>income</w:t>
              </w:r>
            </w:hyperlink>
            <w:r w:rsidRPr="00DE2694">
              <w:rPr>
                <w:rFonts w:ascii="Times New Roman" w:hAnsi="Times New Roman" w:cs="Times New Roman"/>
                <w:sz w:val="24"/>
                <w:szCs w:val="24"/>
                <w:lang w:val="en-US"/>
              </w:rPr>
              <w:t xml:space="preserve"> </w:t>
            </w:r>
            <w:r w:rsidRPr="00DE2694">
              <w:rPr>
                <w:rStyle w:val="hvr"/>
                <w:sz w:val="24"/>
                <w:szCs w:val="24"/>
                <w:lang w:val="en-US"/>
              </w:rPr>
              <w:t>from</w:t>
            </w:r>
            <w:r w:rsidRPr="00DE2694">
              <w:rPr>
                <w:rFonts w:ascii="Times New Roman" w:hAnsi="Times New Roman" w:cs="Times New Roman"/>
                <w:sz w:val="24"/>
                <w:szCs w:val="24"/>
                <w:lang w:val="en-US"/>
              </w:rPr>
              <w:t xml:space="preserve"> </w:t>
            </w:r>
            <w:hyperlink r:id="rId20" w:history="1">
              <w:r w:rsidRPr="00DE2694">
                <w:rPr>
                  <w:rStyle w:val="ac"/>
                  <w:rFonts w:ascii="Times New Roman" w:hAnsi="Times New Roman" w:cs="Times New Roman"/>
                  <w:color w:val="auto"/>
                  <w:sz w:val="24"/>
                  <w:szCs w:val="24"/>
                  <w:u w:val="none"/>
                  <w:lang w:val="en-US"/>
                </w:rPr>
                <w:t>wages</w:t>
              </w:r>
            </w:hyperlink>
            <w:r w:rsidRPr="00DE2694">
              <w:rPr>
                <w:rFonts w:ascii="Times New Roman" w:hAnsi="Times New Roman" w:cs="Times New Roman"/>
                <w:sz w:val="24"/>
                <w:szCs w:val="24"/>
                <w:lang w:val="en-US"/>
              </w:rPr>
              <w:t xml:space="preserve"> </w:t>
            </w:r>
            <w:r w:rsidRPr="00DE2694">
              <w:rPr>
                <w:rStyle w:val="hvr"/>
                <w:sz w:val="24"/>
                <w:szCs w:val="24"/>
                <w:lang w:val="en-US"/>
              </w:rPr>
              <w:t>and</w:t>
            </w:r>
            <w:r w:rsidRPr="00DE2694">
              <w:rPr>
                <w:rFonts w:ascii="Times New Roman" w:hAnsi="Times New Roman" w:cs="Times New Roman"/>
                <w:sz w:val="24"/>
                <w:szCs w:val="24"/>
                <w:lang w:val="en-US"/>
              </w:rPr>
              <w:t xml:space="preserve"> </w:t>
            </w:r>
            <w:hyperlink r:id="rId21" w:history="1">
              <w:r w:rsidRPr="00DE2694">
                <w:rPr>
                  <w:rStyle w:val="ac"/>
                  <w:rFonts w:ascii="Times New Roman" w:hAnsi="Times New Roman" w:cs="Times New Roman"/>
                  <w:color w:val="auto"/>
                  <w:sz w:val="24"/>
                  <w:szCs w:val="24"/>
                  <w:u w:val="none"/>
                  <w:lang w:val="en-US"/>
                </w:rPr>
                <w:t>salary</w:t>
              </w:r>
            </w:hyperlink>
            <w:r w:rsidRPr="00DE2694">
              <w:rPr>
                <w:rFonts w:ascii="Times New Roman" w:hAnsi="Times New Roman" w:cs="Times New Roman"/>
                <w:sz w:val="24"/>
                <w:szCs w:val="24"/>
                <w:lang w:val="en-US"/>
              </w:rPr>
              <w:t xml:space="preserve">, </w:t>
            </w:r>
            <w:hyperlink r:id="rId22" w:history="1">
              <w:r w:rsidRPr="00DE2694">
                <w:rPr>
                  <w:rStyle w:val="ac"/>
                  <w:rFonts w:ascii="Times New Roman" w:hAnsi="Times New Roman" w:cs="Times New Roman"/>
                  <w:color w:val="auto"/>
                  <w:sz w:val="24"/>
                  <w:szCs w:val="24"/>
                  <w:u w:val="none"/>
                  <w:lang w:val="en-US"/>
                </w:rPr>
                <w:t>gambling</w:t>
              </w:r>
            </w:hyperlink>
            <w:r w:rsidRPr="00DE2694">
              <w:rPr>
                <w:rFonts w:ascii="Times New Roman" w:hAnsi="Times New Roman" w:cs="Times New Roman"/>
                <w:sz w:val="24"/>
                <w:szCs w:val="24"/>
                <w:lang w:val="en-US"/>
              </w:rPr>
              <w:t xml:space="preserve"> </w:t>
            </w:r>
            <w:r w:rsidRPr="00DE2694">
              <w:rPr>
                <w:rStyle w:val="hvr"/>
                <w:sz w:val="24"/>
                <w:szCs w:val="24"/>
                <w:lang w:val="en-US"/>
              </w:rPr>
              <w:t>winnings,</w:t>
            </w:r>
            <w:r w:rsidRPr="00DE2694">
              <w:rPr>
                <w:rFonts w:ascii="Times New Roman" w:hAnsi="Times New Roman" w:cs="Times New Roman"/>
                <w:sz w:val="24"/>
                <w:szCs w:val="24"/>
                <w:lang w:val="en-US"/>
              </w:rPr>
              <w:t xml:space="preserve"> </w:t>
            </w:r>
            <w:r w:rsidRPr="00DE2694">
              <w:rPr>
                <w:rStyle w:val="hvr"/>
                <w:sz w:val="24"/>
                <w:szCs w:val="24"/>
                <w:lang w:val="en-US"/>
              </w:rPr>
              <w:t>and</w:t>
            </w:r>
            <w:r w:rsidRPr="00DE2694">
              <w:rPr>
                <w:rFonts w:ascii="Times New Roman" w:hAnsi="Times New Roman" w:cs="Times New Roman"/>
                <w:sz w:val="24"/>
                <w:szCs w:val="24"/>
                <w:lang w:val="en-US"/>
              </w:rPr>
              <w:t xml:space="preserve"> </w:t>
            </w:r>
            <w:r w:rsidRPr="00DE2694">
              <w:rPr>
                <w:rStyle w:val="hvr"/>
                <w:sz w:val="24"/>
                <w:szCs w:val="24"/>
                <w:lang w:val="en-US"/>
              </w:rPr>
              <w:t>some</w:t>
            </w:r>
            <w:r w:rsidRPr="00DE2694">
              <w:rPr>
                <w:rFonts w:ascii="Times New Roman" w:hAnsi="Times New Roman" w:cs="Times New Roman"/>
                <w:sz w:val="24"/>
                <w:szCs w:val="24"/>
                <w:lang w:val="en-US"/>
              </w:rPr>
              <w:t xml:space="preserve"> </w:t>
            </w:r>
            <w:r w:rsidRPr="00DE2694">
              <w:rPr>
                <w:rStyle w:val="hvr"/>
                <w:sz w:val="24"/>
                <w:szCs w:val="24"/>
                <w:lang w:val="en-US"/>
              </w:rPr>
              <w:t>other</w:t>
            </w:r>
            <w:r w:rsidRPr="00DE2694">
              <w:rPr>
                <w:rFonts w:ascii="Times New Roman" w:hAnsi="Times New Roman" w:cs="Times New Roman"/>
                <w:sz w:val="24"/>
                <w:szCs w:val="24"/>
                <w:lang w:val="en-US"/>
              </w:rPr>
              <w:t xml:space="preserve"> </w:t>
            </w:r>
            <w:r w:rsidRPr="00DE2694">
              <w:rPr>
                <w:rStyle w:val="hvr"/>
                <w:sz w:val="24"/>
                <w:szCs w:val="24"/>
                <w:lang w:val="en-US"/>
              </w:rPr>
              <w:t>sources</w:t>
            </w:r>
          </w:p>
        </w:tc>
      </w:tr>
      <w:tr w:rsidR="00AF3F76" w:rsidRPr="00FB4F1A" w14:paraId="38322610" w14:textId="77777777" w:rsidTr="00795414">
        <w:tc>
          <w:tcPr>
            <w:tcW w:w="2748" w:type="dxa"/>
            <w:tcBorders>
              <w:top w:val="nil"/>
              <w:left w:val="single" w:sz="4" w:space="0" w:color="auto"/>
              <w:bottom w:val="nil"/>
              <w:right w:val="single" w:sz="4" w:space="0" w:color="auto"/>
            </w:tcBorders>
            <w:hideMark/>
          </w:tcPr>
          <w:p w14:paraId="589C32E7"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15.</w:t>
            </w:r>
            <w:r w:rsidRPr="00DE2694">
              <w:rPr>
                <w:rFonts w:ascii="Times New Roman" w:hAnsi="Times New Roman" w:cs="Times New Roman"/>
                <w:sz w:val="24"/>
                <w:szCs w:val="24"/>
                <w:lang w:val="en-US"/>
              </w:rPr>
              <w:t xml:space="preserve"> t</w:t>
            </w:r>
            <w:r w:rsidRPr="00DE2694">
              <w:rPr>
                <w:rFonts w:ascii="Times New Roman" w:hAnsi="Times New Roman" w:cs="Times New Roman"/>
                <w:bCs/>
                <w:sz w:val="24"/>
                <w:szCs w:val="24"/>
                <w:lang w:val="en-US"/>
              </w:rPr>
              <w:t>otal revenue</w:t>
            </w:r>
            <w:r w:rsidRPr="00DE2694">
              <w:rPr>
                <w:rFonts w:ascii="Times New Roman" w:hAnsi="Times New Roman" w:cs="Times New Roman"/>
                <w:sz w:val="24"/>
                <w:szCs w:val="24"/>
                <w:lang w:val="en-US"/>
              </w:rPr>
              <w:t xml:space="preserve"> </w:t>
            </w:r>
          </w:p>
        </w:tc>
        <w:tc>
          <w:tcPr>
            <w:tcW w:w="6597" w:type="dxa"/>
            <w:tcBorders>
              <w:top w:val="nil"/>
              <w:left w:val="single" w:sz="4" w:space="0" w:color="auto"/>
              <w:bottom w:val="nil"/>
              <w:right w:val="single" w:sz="4" w:space="0" w:color="auto"/>
            </w:tcBorders>
            <w:hideMark/>
          </w:tcPr>
          <w:p w14:paraId="7B599EE8"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e.</w:t>
            </w:r>
            <w:r w:rsidRPr="00DE2694">
              <w:rPr>
                <w:rFonts w:ascii="Times New Roman" w:hAnsi="Times New Roman" w:cs="Times New Roman"/>
                <w:sz w:val="24"/>
                <w:szCs w:val="24"/>
                <w:lang w:val="en-US"/>
              </w:rPr>
              <w:t xml:space="preserve"> A company or individual’s tax affairs</w:t>
            </w:r>
          </w:p>
        </w:tc>
      </w:tr>
      <w:tr w:rsidR="00AF3F76" w:rsidRPr="00FB4F1A" w14:paraId="31F67436" w14:textId="77777777" w:rsidTr="00795414">
        <w:tc>
          <w:tcPr>
            <w:tcW w:w="2748" w:type="dxa"/>
            <w:tcBorders>
              <w:top w:val="nil"/>
              <w:left w:val="single" w:sz="4" w:space="0" w:color="auto"/>
              <w:bottom w:val="nil"/>
              <w:right w:val="single" w:sz="4" w:space="0" w:color="auto"/>
            </w:tcBorders>
            <w:hideMark/>
          </w:tcPr>
          <w:p w14:paraId="76EB1059"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16.</w:t>
            </w:r>
            <w:r w:rsidRPr="00DE2694">
              <w:rPr>
                <w:rFonts w:ascii="Times New Roman" w:hAnsi="Times New Roman" w:cs="Times New Roman"/>
                <w:sz w:val="24"/>
                <w:szCs w:val="24"/>
                <w:lang w:val="en-US"/>
              </w:rPr>
              <w:t xml:space="preserve"> income tax</w:t>
            </w:r>
          </w:p>
        </w:tc>
        <w:tc>
          <w:tcPr>
            <w:tcW w:w="6597" w:type="dxa"/>
            <w:tcBorders>
              <w:top w:val="nil"/>
              <w:left w:val="single" w:sz="4" w:space="0" w:color="auto"/>
              <w:bottom w:val="nil"/>
              <w:right w:val="single" w:sz="4" w:space="0" w:color="auto"/>
            </w:tcBorders>
            <w:hideMark/>
          </w:tcPr>
          <w:p w14:paraId="32DF0CAF"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f.</w:t>
            </w:r>
            <w:r w:rsidRPr="00DE2694">
              <w:rPr>
                <w:rFonts w:ascii="Times New Roman" w:hAnsi="Times New Roman" w:cs="Times New Roman"/>
                <w:sz w:val="24"/>
                <w:szCs w:val="24"/>
                <w:lang w:val="en-US"/>
              </w:rPr>
              <w:t xml:space="preserve"> A</w:t>
            </w:r>
            <w:r w:rsidRPr="00DE2694">
              <w:rPr>
                <w:rStyle w:val="acopre"/>
                <w:rFonts w:ascii="Times New Roman" w:hAnsi="Times New Roman" w:cs="Times New Roman"/>
                <w:sz w:val="24"/>
                <w:szCs w:val="24"/>
                <w:lang w:val="en-US"/>
              </w:rPr>
              <w:t xml:space="preserve"> consumption tax placed on a product whenever value is added at each stage of the supply chain, from production to the point of sale.</w:t>
            </w:r>
          </w:p>
        </w:tc>
      </w:tr>
      <w:tr w:rsidR="00AF3F76" w:rsidRPr="00FB4F1A" w14:paraId="767A45A5" w14:textId="77777777" w:rsidTr="00795414">
        <w:tc>
          <w:tcPr>
            <w:tcW w:w="2748" w:type="dxa"/>
            <w:tcBorders>
              <w:top w:val="nil"/>
              <w:left w:val="single" w:sz="4" w:space="0" w:color="auto"/>
              <w:bottom w:val="nil"/>
              <w:right w:val="single" w:sz="4" w:space="0" w:color="auto"/>
            </w:tcBorders>
            <w:hideMark/>
          </w:tcPr>
          <w:p w14:paraId="56D4FEE7" w14:textId="77777777" w:rsidR="00AF3F76" w:rsidRPr="00DE2694" w:rsidRDefault="00AF3F76" w:rsidP="000165CF">
            <w:pPr>
              <w:spacing w:after="0" w:line="240" w:lineRule="auto"/>
              <w:rPr>
                <w:sz w:val="24"/>
                <w:szCs w:val="24"/>
                <w:lang w:val="en-US"/>
              </w:rPr>
            </w:pPr>
            <w:r w:rsidRPr="00DE2694">
              <w:rPr>
                <w:b/>
                <w:sz w:val="24"/>
                <w:szCs w:val="24"/>
                <w:lang w:val="en-US"/>
              </w:rPr>
              <w:t xml:space="preserve">17. </w:t>
            </w:r>
            <w:r w:rsidRPr="00DE2694">
              <w:rPr>
                <w:sz w:val="24"/>
                <w:szCs w:val="24"/>
                <w:lang w:val="en-US"/>
              </w:rPr>
              <w:t xml:space="preserve">tax arrears </w:t>
            </w:r>
          </w:p>
        </w:tc>
        <w:tc>
          <w:tcPr>
            <w:tcW w:w="6597" w:type="dxa"/>
            <w:tcBorders>
              <w:top w:val="nil"/>
              <w:left w:val="single" w:sz="4" w:space="0" w:color="auto"/>
              <w:bottom w:val="nil"/>
              <w:right w:val="single" w:sz="4" w:space="0" w:color="auto"/>
            </w:tcBorders>
            <w:hideMark/>
          </w:tcPr>
          <w:p w14:paraId="4443C21A"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g.</w:t>
            </w:r>
            <w:r w:rsidRPr="00DE2694">
              <w:rPr>
                <w:rFonts w:ascii="Times New Roman" w:hAnsi="Times New Roman" w:cs="Times New Roman"/>
                <w:sz w:val="24"/>
                <w:szCs w:val="24"/>
                <w:lang w:val="en-US"/>
              </w:rPr>
              <w:t xml:space="preserve"> The total receipts from sales of a given quantity of goods or services</w:t>
            </w:r>
          </w:p>
        </w:tc>
      </w:tr>
      <w:tr w:rsidR="00AF3F76" w:rsidRPr="00FB4F1A" w14:paraId="66AEF35A" w14:textId="77777777" w:rsidTr="00795414">
        <w:tc>
          <w:tcPr>
            <w:tcW w:w="2748" w:type="dxa"/>
            <w:tcBorders>
              <w:top w:val="nil"/>
              <w:left w:val="single" w:sz="4" w:space="0" w:color="auto"/>
              <w:bottom w:val="nil"/>
              <w:right w:val="single" w:sz="4" w:space="0" w:color="auto"/>
            </w:tcBorders>
            <w:hideMark/>
          </w:tcPr>
          <w:p w14:paraId="4BCEC1DA"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18.</w:t>
            </w:r>
            <w:r w:rsidRPr="00DE2694">
              <w:rPr>
                <w:rFonts w:ascii="Times New Roman" w:hAnsi="Times New Roman" w:cs="Times New Roman"/>
                <w:sz w:val="24"/>
                <w:szCs w:val="24"/>
                <w:lang w:val="en-US"/>
              </w:rPr>
              <w:t>value-added tax</w:t>
            </w:r>
          </w:p>
        </w:tc>
        <w:tc>
          <w:tcPr>
            <w:tcW w:w="6597" w:type="dxa"/>
            <w:tcBorders>
              <w:top w:val="nil"/>
              <w:left w:val="single" w:sz="4" w:space="0" w:color="auto"/>
              <w:bottom w:val="nil"/>
              <w:right w:val="single" w:sz="4" w:space="0" w:color="auto"/>
            </w:tcBorders>
            <w:hideMark/>
          </w:tcPr>
          <w:p w14:paraId="55EFAC39"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h.</w:t>
            </w:r>
            <w:r w:rsidRPr="00DE2694">
              <w:rPr>
                <w:rFonts w:ascii="Times New Roman" w:hAnsi="Times New Roman" w:cs="Times New Roman"/>
                <w:sz w:val="24"/>
                <w:szCs w:val="24"/>
                <w:lang w:val="en-US"/>
              </w:rPr>
              <w:t xml:space="preserve"> Taxes paid above the cost of an exported or imported good from one country to another, and can be impacted by international treaties</w:t>
            </w:r>
          </w:p>
        </w:tc>
      </w:tr>
      <w:tr w:rsidR="00AF3F76" w:rsidRPr="00FB4F1A" w14:paraId="48A51EB0" w14:textId="77777777" w:rsidTr="00795414">
        <w:tc>
          <w:tcPr>
            <w:tcW w:w="2748" w:type="dxa"/>
            <w:tcBorders>
              <w:top w:val="nil"/>
              <w:left w:val="single" w:sz="4" w:space="0" w:color="auto"/>
              <w:bottom w:val="nil"/>
              <w:right w:val="single" w:sz="4" w:space="0" w:color="auto"/>
            </w:tcBorders>
            <w:hideMark/>
          </w:tcPr>
          <w:p w14:paraId="60BAAC12"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19.</w:t>
            </w:r>
            <w:r w:rsidRPr="00DE2694">
              <w:rPr>
                <w:rFonts w:ascii="Times New Roman" w:hAnsi="Times New Roman" w:cs="Times New Roman"/>
                <w:sz w:val="24"/>
                <w:szCs w:val="24"/>
                <w:lang w:val="en-US"/>
              </w:rPr>
              <w:t xml:space="preserve"> PAYE</w:t>
            </w:r>
          </w:p>
        </w:tc>
        <w:tc>
          <w:tcPr>
            <w:tcW w:w="6597" w:type="dxa"/>
            <w:tcBorders>
              <w:top w:val="nil"/>
              <w:left w:val="single" w:sz="4" w:space="0" w:color="auto"/>
              <w:bottom w:val="nil"/>
              <w:right w:val="single" w:sz="4" w:space="0" w:color="auto"/>
            </w:tcBorders>
          </w:tcPr>
          <w:p w14:paraId="74680959" w14:textId="77777777" w:rsidR="00AF3F76" w:rsidRPr="00DE2694" w:rsidRDefault="00AF3F76" w:rsidP="000165CF">
            <w:pPr>
              <w:spacing w:after="0" w:line="240" w:lineRule="auto"/>
              <w:rPr>
                <w:sz w:val="24"/>
                <w:szCs w:val="24"/>
                <w:lang w:val="en-US"/>
              </w:rPr>
            </w:pPr>
            <w:r w:rsidRPr="00DE2694">
              <w:rPr>
                <w:b/>
                <w:sz w:val="24"/>
                <w:szCs w:val="24"/>
                <w:lang w:val="en-US"/>
              </w:rPr>
              <w:t>i.</w:t>
            </w:r>
            <w:r w:rsidRPr="00DE2694">
              <w:rPr>
                <w:sz w:val="24"/>
                <w:szCs w:val="24"/>
                <w:lang w:val="en-US"/>
              </w:rPr>
              <w:t xml:space="preserve"> Taxes that remain unpaid after the day on which they are due.</w:t>
            </w:r>
          </w:p>
          <w:p w14:paraId="563BA13A" w14:textId="77777777" w:rsidR="00AF3F76" w:rsidRPr="00DE2694" w:rsidRDefault="00AF3F76" w:rsidP="000165CF">
            <w:pPr>
              <w:pStyle w:val="aa"/>
              <w:widowControl w:val="0"/>
              <w:jc w:val="both"/>
              <w:rPr>
                <w:rFonts w:ascii="Times New Roman" w:hAnsi="Times New Roman" w:cs="Times New Roman"/>
                <w:sz w:val="24"/>
                <w:szCs w:val="24"/>
                <w:lang w:val="en-US"/>
              </w:rPr>
            </w:pPr>
          </w:p>
        </w:tc>
      </w:tr>
      <w:tr w:rsidR="00AF3F76" w:rsidRPr="00FB4F1A" w14:paraId="0B3EA8CC" w14:textId="77777777" w:rsidTr="00795414">
        <w:tc>
          <w:tcPr>
            <w:tcW w:w="2748" w:type="dxa"/>
            <w:tcBorders>
              <w:top w:val="nil"/>
              <w:left w:val="single" w:sz="4" w:space="0" w:color="auto"/>
              <w:bottom w:val="single" w:sz="4" w:space="0" w:color="auto"/>
              <w:right w:val="single" w:sz="4" w:space="0" w:color="auto"/>
            </w:tcBorders>
            <w:hideMark/>
          </w:tcPr>
          <w:p w14:paraId="01972001"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20.</w:t>
            </w:r>
            <w:r w:rsidRPr="00DE2694">
              <w:rPr>
                <w:rFonts w:ascii="Times New Roman" w:hAnsi="Times New Roman" w:cs="Times New Roman"/>
                <w:sz w:val="24"/>
                <w:szCs w:val="24"/>
                <w:lang w:val="en-US"/>
              </w:rPr>
              <w:t xml:space="preserve"> </w:t>
            </w:r>
            <w:r w:rsidRPr="00DE2694">
              <w:rPr>
                <w:rFonts w:ascii="Times New Roman" w:hAnsi="Times New Roman" w:cs="Times New Roman"/>
                <w:bCs/>
                <w:sz w:val="24"/>
                <w:szCs w:val="24"/>
                <w:lang w:val="en-US"/>
              </w:rPr>
              <w:t>tax issues</w:t>
            </w:r>
          </w:p>
        </w:tc>
        <w:tc>
          <w:tcPr>
            <w:tcW w:w="6597" w:type="dxa"/>
            <w:tcBorders>
              <w:top w:val="nil"/>
              <w:left w:val="single" w:sz="4" w:space="0" w:color="auto"/>
              <w:bottom w:val="single" w:sz="4" w:space="0" w:color="auto"/>
              <w:right w:val="single" w:sz="4" w:space="0" w:color="auto"/>
            </w:tcBorders>
            <w:hideMark/>
          </w:tcPr>
          <w:p w14:paraId="1DB38694" w14:textId="77777777" w:rsidR="00AF3F76" w:rsidRPr="00DE2694" w:rsidRDefault="00AF3F76"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j.</w:t>
            </w:r>
            <w:r w:rsidRPr="00DE2694">
              <w:rPr>
                <w:rFonts w:ascii="Times New Roman" w:hAnsi="Times New Roman" w:cs="Times New Roman"/>
                <w:sz w:val="24"/>
                <w:szCs w:val="24"/>
                <w:lang w:val="en-US"/>
              </w:rPr>
              <w:t xml:space="preserve"> An indirect tax charged by the government on the sale of a particular good or service</w:t>
            </w:r>
          </w:p>
        </w:tc>
      </w:tr>
    </w:tbl>
    <w:p w14:paraId="7DDE4E98" w14:textId="77777777" w:rsidR="00795414" w:rsidRPr="00DE2694" w:rsidRDefault="00795414" w:rsidP="00795414">
      <w:pPr>
        <w:spacing w:before="120" w:after="120" w:line="240" w:lineRule="auto"/>
        <w:jc w:val="both"/>
        <w:rPr>
          <w:rFonts w:eastAsia="Calibri"/>
          <w:i/>
          <w:sz w:val="24"/>
          <w:szCs w:val="24"/>
          <w:lang w:val="en-US" w:eastAsia="en-US"/>
        </w:rPr>
      </w:pPr>
      <w:r w:rsidRPr="00DE2694">
        <w:rPr>
          <w:rFonts w:eastAsia="Calibri"/>
          <w:i/>
          <w:sz w:val="24"/>
          <w:szCs w:val="24"/>
          <w:lang w:val="en-US" w:eastAsia="en-US"/>
        </w:rPr>
        <w:lastRenderedPageBreak/>
        <w:t xml:space="preserve">Task 3 </w:t>
      </w:r>
    </w:p>
    <w:p w14:paraId="547A136B"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Choose the word or phrase that best completes the sentence. </w:t>
      </w:r>
    </w:p>
    <w:p w14:paraId="6A47CB35" w14:textId="77777777" w:rsidR="00795414" w:rsidRPr="00DE2694" w:rsidRDefault="00795414" w:rsidP="00795414">
      <w:pPr>
        <w:widowControl w:val="0"/>
        <w:spacing w:after="0" w:line="240" w:lineRule="auto"/>
        <w:rPr>
          <w:b/>
          <w:sz w:val="24"/>
          <w:szCs w:val="24"/>
          <w:lang w:val="en-US"/>
        </w:rPr>
      </w:pPr>
    </w:p>
    <w:p w14:paraId="5F4B9A33"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21. </w:t>
      </w:r>
      <w:r w:rsidRPr="00DE2694">
        <w:rPr>
          <w:bCs/>
          <w:sz w:val="24"/>
          <w:szCs w:val="24"/>
          <w:lang w:val="en-US"/>
        </w:rPr>
        <w:t>A tax is a financial charge or another levy imposed upon a taxpayer by a state or the functional equivalent of a state to fund various public ______________.</w:t>
      </w:r>
    </w:p>
    <w:p w14:paraId="72679095"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expenditures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savings</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unemployment</w:t>
      </w:r>
      <w:r w:rsidRPr="00DE2694">
        <w:rPr>
          <w:b/>
          <w:sz w:val="24"/>
          <w:szCs w:val="24"/>
          <w:lang w:val="en-US"/>
        </w:rPr>
        <w:tab/>
      </w:r>
      <w:r w:rsidRPr="00DE2694">
        <w:rPr>
          <w:b/>
          <w:sz w:val="24"/>
          <w:szCs w:val="24"/>
          <w:lang w:val="en-US"/>
        </w:rPr>
        <w:tab/>
      </w:r>
    </w:p>
    <w:p w14:paraId="0A22A037"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22. </w:t>
      </w:r>
      <w:r w:rsidRPr="00DE2694">
        <w:rPr>
          <w:bCs/>
          <w:sz w:val="24"/>
          <w:szCs w:val="24"/>
          <w:lang w:val="en-US"/>
        </w:rPr>
        <w:t>Governments also use taxes to fund welfare and ________ services.</w:t>
      </w:r>
    </w:p>
    <w:p w14:paraId="6D6909A9"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public       </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civil</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unemployment</w:t>
      </w:r>
      <w:r w:rsidRPr="00DE2694">
        <w:rPr>
          <w:b/>
          <w:sz w:val="24"/>
          <w:szCs w:val="24"/>
          <w:lang w:val="en-US"/>
        </w:rPr>
        <w:tab/>
      </w:r>
      <w:r w:rsidRPr="00DE2694">
        <w:rPr>
          <w:b/>
          <w:sz w:val="24"/>
          <w:szCs w:val="24"/>
          <w:lang w:val="en-US"/>
        </w:rPr>
        <w:tab/>
      </w:r>
    </w:p>
    <w:p w14:paraId="71A4949F"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23. </w:t>
      </w:r>
      <w:r w:rsidRPr="00DE2694">
        <w:rPr>
          <w:bCs/>
          <w:sz w:val="24"/>
          <w:szCs w:val="24"/>
          <w:lang w:val="en-US"/>
        </w:rPr>
        <w:t>A portion of taxes also goes to pay off the state’s debt and the ______ this debt accumulates.</w:t>
      </w:r>
    </w:p>
    <w:p w14:paraId="51E69E42"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rates      </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percent</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interest</w:t>
      </w:r>
      <w:r w:rsidRPr="00DE2694">
        <w:rPr>
          <w:b/>
          <w:sz w:val="24"/>
          <w:szCs w:val="24"/>
          <w:lang w:val="en-US"/>
        </w:rPr>
        <w:tab/>
      </w:r>
      <w:r w:rsidRPr="00DE2694">
        <w:rPr>
          <w:b/>
          <w:sz w:val="24"/>
          <w:szCs w:val="24"/>
          <w:lang w:val="en-US"/>
        </w:rPr>
        <w:tab/>
      </w:r>
    </w:p>
    <w:p w14:paraId="1752259E"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24. </w:t>
      </w:r>
      <w:r w:rsidRPr="00DE2694">
        <w:rPr>
          <w:bCs/>
          <w:sz w:val="24"/>
          <w:szCs w:val="24"/>
          <w:lang w:val="en-US"/>
        </w:rPr>
        <w:t>Money provided by taxation was used by states and their functional __________ throughout history to carry out many functions.</w:t>
      </w:r>
    </w:p>
    <w:p w14:paraId="4579D77E"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equivalents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devices</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parts</w:t>
      </w:r>
      <w:r w:rsidRPr="00DE2694">
        <w:rPr>
          <w:b/>
          <w:sz w:val="24"/>
          <w:szCs w:val="24"/>
          <w:lang w:val="en-US"/>
        </w:rPr>
        <w:tab/>
      </w:r>
      <w:r w:rsidRPr="00DE2694">
        <w:rPr>
          <w:b/>
          <w:sz w:val="24"/>
          <w:szCs w:val="24"/>
          <w:lang w:val="en-US"/>
        </w:rPr>
        <w:tab/>
      </w:r>
    </w:p>
    <w:p w14:paraId="6E4CE658"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25. </w:t>
      </w:r>
      <w:r w:rsidRPr="00DE2694">
        <w:rPr>
          <w:bCs/>
          <w:sz w:val="24"/>
          <w:szCs w:val="24"/>
          <w:lang w:val="en-US"/>
        </w:rPr>
        <w:t>In 1712 England ________ a tax on printed wallpaper.</w:t>
      </w:r>
    </w:p>
    <w:p w14:paraId="172DBB8D"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entered</w:t>
      </w:r>
      <w:r w:rsidRPr="00DE2694">
        <w:rPr>
          <w:sz w:val="24"/>
          <w:szCs w:val="24"/>
          <w:lang w:val="en-US"/>
        </w:rPr>
        <w:tab/>
        <w:t xml:space="preserve">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started</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imposed</w:t>
      </w:r>
      <w:r w:rsidRPr="00DE2694">
        <w:rPr>
          <w:b/>
          <w:sz w:val="24"/>
          <w:szCs w:val="24"/>
          <w:lang w:val="en-US"/>
        </w:rPr>
        <w:tab/>
      </w:r>
      <w:r w:rsidRPr="00DE2694">
        <w:rPr>
          <w:b/>
          <w:sz w:val="24"/>
          <w:szCs w:val="24"/>
          <w:lang w:val="en-US"/>
        </w:rPr>
        <w:tab/>
      </w:r>
    </w:p>
    <w:p w14:paraId="5080D42F"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26. </w:t>
      </w:r>
      <w:r w:rsidRPr="00DE2694">
        <w:rPr>
          <w:bCs/>
          <w:sz w:val="24"/>
          <w:szCs w:val="24"/>
          <w:lang w:val="en-US"/>
        </w:rPr>
        <w:t>Tax planning involves _________ financial goals with tax implications.</w:t>
      </w:r>
    </w:p>
    <w:p w14:paraId="7958DF3F"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combining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reconciling</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shifting</w:t>
      </w:r>
      <w:r w:rsidRPr="00DE2694">
        <w:rPr>
          <w:b/>
          <w:sz w:val="24"/>
          <w:szCs w:val="24"/>
          <w:lang w:val="en-US"/>
        </w:rPr>
        <w:tab/>
      </w:r>
      <w:r w:rsidRPr="00DE2694">
        <w:rPr>
          <w:b/>
          <w:sz w:val="24"/>
          <w:szCs w:val="24"/>
          <w:lang w:val="en-US"/>
        </w:rPr>
        <w:tab/>
      </w:r>
    </w:p>
    <w:p w14:paraId="61795B5C"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27. </w:t>
      </w:r>
      <w:r w:rsidRPr="00DE2694">
        <w:rPr>
          <w:bCs/>
          <w:sz w:val="24"/>
          <w:szCs w:val="24"/>
          <w:lang w:val="en-US"/>
        </w:rPr>
        <w:t>The key to effective tax planning is to _______ tax liabilities as long as possible in order to invest money, earn income, reduce debt, and to make other purchases.</w:t>
      </w:r>
    </w:p>
    <w:p w14:paraId="07B2D2C9"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save</w:t>
      </w:r>
      <w:r w:rsidRPr="00DE2694">
        <w:rPr>
          <w:sz w:val="24"/>
          <w:szCs w:val="24"/>
          <w:lang w:val="en-US"/>
        </w:rPr>
        <w:tab/>
        <w:t xml:space="preserve">       </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cancel</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defer</w:t>
      </w:r>
      <w:r w:rsidRPr="00DE2694">
        <w:rPr>
          <w:b/>
          <w:sz w:val="24"/>
          <w:szCs w:val="24"/>
          <w:lang w:val="en-US"/>
        </w:rPr>
        <w:tab/>
      </w:r>
      <w:r w:rsidRPr="00DE2694">
        <w:rPr>
          <w:b/>
          <w:sz w:val="24"/>
          <w:szCs w:val="24"/>
          <w:lang w:val="en-US"/>
        </w:rPr>
        <w:tab/>
      </w:r>
    </w:p>
    <w:p w14:paraId="724D0DE2"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28. _________ </w:t>
      </w:r>
      <w:r w:rsidRPr="00DE2694">
        <w:rPr>
          <w:bCs/>
          <w:sz w:val="24"/>
          <w:szCs w:val="24"/>
          <w:lang w:val="en-US"/>
        </w:rPr>
        <w:t>income refers to the process of transferring income from the hands of one family member to another.</w:t>
      </w:r>
    </w:p>
    <w:p w14:paraId="111A7F08"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reconciling       </w:t>
      </w:r>
      <w:r w:rsidRPr="00DE2694">
        <w:rPr>
          <w:sz w:val="24"/>
          <w:szCs w:val="24"/>
          <w:lang w:val="en-US"/>
        </w:rPr>
        <w:tab/>
      </w:r>
      <w:r w:rsidRPr="00DE2694">
        <w:rPr>
          <w:sz w:val="24"/>
          <w:szCs w:val="24"/>
          <w:lang w:val="en-US"/>
        </w:rPr>
        <w:tab/>
      </w:r>
      <w:r w:rsidRPr="00DE2694">
        <w:rPr>
          <w:b/>
          <w:sz w:val="24"/>
          <w:szCs w:val="24"/>
          <w:lang w:val="en-US"/>
        </w:rPr>
        <w:t>b.</w:t>
      </w:r>
      <w:r w:rsidRPr="00DE2694">
        <w:rPr>
          <w:bCs/>
          <w:sz w:val="24"/>
          <w:szCs w:val="24"/>
          <w:lang w:val="en-US"/>
        </w:rPr>
        <w:t xml:space="preserve"> shifting</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splitting</w:t>
      </w:r>
      <w:r w:rsidRPr="00DE2694">
        <w:rPr>
          <w:b/>
          <w:sz w:val="24"/>
          <w:szCs w:val="24"/>
          <w:lang w:val="en-US"/>
        </w:rPr>
        <w:tab/>
      </w:r>
      <w:r w:rsidRPr="00DE2694">
        <w:rPr>
          <w:b/>
          <w:sz w:val="24"/>
          <w:szCs w:val="24"/>
          <w:lang w:val="en-US"/>
        </w:rPr>
        <w:tab/>
      </w:r>
    </w:p>
    <w:p w14:paraId="408806FC" w14:textId="77777777" w:rsidR="00795414" w:rsidRPr="00DE2694" w:rsidRDefault="00795414" w:rsidP="00795414">
      <w:pPr>
        <w:widowControl w:val="0"/>
        <w:spacing w:after="0" w:line="240" w:lineRule="auto"/>
        <w:rPr>
          <w:bCs/>
          <w:sz w:val="24"/>
          <w:szCs w:val="24"/>
          <w:lang w:val="en-US"/>
        </w:rPr>
      </w:pPr>
      <w:r w:rsidRPr="00DE2694">
        <w:rPr>
          <w:b/>
          <w:sz w:val="24"/>
          <w:szCs w:val="24"/>
          <w:lang w:val="en-US"/>
        </w:rPr>
        <w:t xml:space="preserve">29. </w:t>
      </w:r>
      <w:r w:rsidRPr="00DE2694">
        <w:rPr>
          <w:bCs/>
          <w:sz w:val="24"/>
          <w:szCs w:val="24"/>
          <w:lang w:val="en-US"/>
        </w:rPr>
        <w:t>In many countries, some fringe________ payments are tax deductible.</w:t>
      </w:r>
    </w:p>
    <w:p w14:paraId="3D80CA6A"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profits       </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benefits</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unemployment</w:t>
      </w:r>
      <w:r w:rsidRPr="00DE2694">
        <w:rPr>
          <w:b/>
          <w:sz w:val="24"/>
          <w:szCs w:val="24"/>
          <w:lang w:val="en-US"/>
        </w:rPr>
        <w:tab/>
      </w:r>
      <w:r w:rsidRPr="00DE2694">
        <w:rPr>
          <w:b/>
          <w:sz w:val="24"/>
          <w:szCs w:val="24"/>
          <w:lang w:val="en-US"/>
        </w:rPr>
        <w:tab/>
      </w:r>
    </w:p>
    <w:p w14:paraId="10E20852"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30.</w:t>
      </w:r>
      <w:r w:rsidRPr="00DE2694">
        <w:rPr>
          <w:sz w:val="24"/>
          <w:szCs w:val="24"/>
          <w:lang w:val="en-US"/>
        </w:rPr>
        <w:t xml:space="preserve"> In certain cases, taxpayers can claim __________ allowances to recover part of the costs associated with property.</w:t>
      </w:r>
    </w:p>
    <w:p w14:paraId="4A65F406"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price reduction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devaluation</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depreciation</w:t>
      </w:r>
      <w:r w:rsidRPr="00DE2694">
        <w:rPr>
          <w:b/>
          <w:sz w:val="24"/>
          <w:szCs w:val="24"/>
          <w:lang w:val="en-US"/>
        </w:rPr>
        <w:tab/>
      </w:r>
      <w:r w:rsidRPr="00DE2694">
        <w:rPr>
          <w:b/>
          <w:sz w:val="24"/>
          <w:szCs w:val="24"/>
          <w:lang w:val="en-US"/>
        </w:rPr>
        <w:tab/>
      </w:r>
    </w:p>
    <w:p w14:paraId="444F79E6" w14:textId="77777777" w:rsidR="00795414" w:rsidRPr="00DE2694" w:rsidRDefault="00795414" w:rsidP="00795414">
      <w:pPr>
        <w:spacing w:before="120" w:after="120" w:line="240" w:lineRule="auto"/>
        <w:jc w:val="both"/>
        <w:rPr>
          <w:rFonts w:eastAsia="Calibri"/>
          <w:i/>
          <w:sz w:val="24"/>
          <w:szCs w:val="24"/>
          <w:lang w:val="en-US" w:eastAsia="en-US"/>
        </w:rPr>
      </w:pPr>
    </w:p>
    <w:p w14:paraId="38043FBA" w14:textId="77777777" w:rsidR="00795414" w:rsidRPr="00DE2694" w:rsidRDefault="00795414" w:rsidP="00795414">
      <w:pPr>
        <w:spacing w:before="120" w:after="120" w:line="240" w:lineRule="auto"/>
        <w:jc w:val="both"/>
        <w:rPr>
          <w:rFonts w:eastAsia="Calibri"/>
          <w:i/>
          <w:sz w:val="24"/>
          <w:szCs w:val="24"/>
          <w:lang w:val="en-US" w:eastAsia="en-US"/>
        </w:rPr>
      </w:pPr>
      <w:r w:rsidRPr="00DE2694">
        <w:rPr>
          <w:rFonts w:eastAsia="Calibri"/>
          <w:i/>
          <w:sz w:val="24"/>
          <w:szCs w:val="24"/>
          <w:lang w:val="en-US" w:eastAsia="en-US"/>
        </w:rPr>
        <w:t xml:space="preserve">Task 4 </w:t>
      </w:r>
    </w:p>
    <w:p w14:paraId="160D8DE0"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Choose the correct grammar form to complete the sentence. </w:t>
      </w:r>
    </w:p>
    <w:p w14:paraId="210892E8" w14:textId="77777777" w:rsidR="00795414" w:rsidRPr="00DE2694" w:rsidRDefault="00795414" w:rsidP="00795414">
      <w:pPr>
        <w:widowControl w:val="0"/>
        <w:spacing w:after="0" w:line="240" w:lineRule="auto"/>
        <w:rPr>
          <w:b/>
          <w:sz w:val="24"/>
          <w:szCs w:val="24"/>
          <w:lang w:val="en-US"/>
        </w:rPr>
      </w:pPr>
    </w:p>
    <w:p w14:paraId="60F8A186"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31. </w:t>
      </w:r>
      <w:r w:rsidRPr="00DE2694">
        <w:rPr>
          <w:sz w:val="24"/>
          <w:szCs w:val="24"/>
          <w:lang w:val="en-US"/>
        </w:rPr>
        <w:t>Could you please stop __________ so much noise?</w:t>
      </w:r>
    </w:p>
    <w:p w14:paraId="3D598A51"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to make       </w:t>
      </w:r>
      <w:r w:rsidRPr="00DE2694">
        <w:rPr>
          <w:sz w:val="24"/>
          <w:szCs w:val="24"/>
          <w:lang w:val="en-US"/>
        </w:rPr>
        <w:tab/>
      </w:r>
      <w:r w:rsidRPr="00DE2694">
        <w:rPr>
          <w:b/>
          <w:sz w:val="24"/>
          <w:szCs w:val="24"/>
          <w:lang w:val="en-US"/>
        </w:rPr>
        <w:t xml:space="preserve">b. </w:t>
      </w:r>
      <w:r w:rsidRPr="00DE2694">
        <w:rPr>
          <w:sz w:val="24"/>
          <w:szCs w:val="24"/>
          <w:lang w:val="en-US"/>
        </w:rPr>
        <w:t xml:space="preserve">make         </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making</w:t>
      </w:r>
      <w:r w:rsidRPr="00DE2694">
        <w:rPr>
          <w:b/>
          <w:sz w:val="24"/>
          <w:szCs w:val="24"/>
          <w:lang w:val="en-US"/>
        </w:rPr>
        <w:tab/>
      </w:r>
      <w:r w:rsidRPr="00DE2694">
        <w:rPr>
          <w:b/>
          <w:sz w:val="24"/>
          <w:szCs w:val="24"/>
          <w:lang w:val="en-US"/>
        </w:rPr>
        <w:tab/>
      </w:r>
    </w:p>
    <w:p w14:paraId="2F1C09D6"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32. </w:t>
      </w:r>
      <w:r w:rsidRPr="00DE2694">
        <w:rPr>
          <w:sz w:val="24"/>
          <w:szCs w:val="24"/>
          <w:lang w:val="en-US"/>
        </w:rPr>
        <w:t>He didn’t fancy _________ tennis.</w:t>
      </w:r>
    </w:p>
    <w:p w14:paraId="61B22A5C"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play</w:t>
      </w:r>
      <w:r w:rsidRPr="00DE2694">
        <w:rPr>
          <w:sz w:val="24"/>
          <w:szCs w:val="24"/>
          <w:lang w:val="en-US"/>
        </w:rPr>
        <w:tab/>
      </w:r>
      <w:r w:rsidRPr="00DE2694">
        <w:rPr>
          <w:sz w:val="24"/>
          <w:szCs w:val="24"/>
          <w:lang w:val="en-US"/>
        </w:rPr>
        <w:tab/>
        <w:t xml:space="preserve">       </w:t>
      </w:r>
      <w:r w:rsidRPr="00DE2694">
        <w:rPr>
          <w:sz w:val="24"/>
          <w:szCs w:val="24"/>
          <w:lang w:val="en-US"/>
        </w:rPr>
        <w:tab/>
      </w:r>
      <w:r w:rsidRPr="00DE2694">
        <w:rPr>
          <w:b/>
          <w:sz w:val="24"/>
          <w:szCs w:val="24"/>
          <w:lang w:val="en-US"/>
        </w:rPr>
        <w:t xml:space="preserve">b. </w:t>
      </w:r>
      <w:r w:rsidRPr="00DE2694">
        <w:rPr>
          <w:sz w:val="24"/>
          <w:szCs w:val="24"/>
          <w:lang w:val="en-US"/>
        </w:rPr>
        <w:t>to</w:t>
      </w:r>
      <w:r w:rsidRPr="00DE2694">
        <w:rPr>
          <w:b/>
          <w:sz w:val="24"/>
          <w:szCs w:val="24"/>
          <w:lang w:val="en-US"/>
        </w:rPr>
        <w:t xml:space="preserve"> </w:t>
      </w:r>
      <w:r w:rsidRPr="00DE2694">
        <w:rPr>
          <w:sz w:val="24"/>
          <w:szCs w:val="24"/>
          <w:lang w:val="en-US"/>
        </w:rPr>
        <w:t xml:space="preserve">play         </w:t>
      </w:r>
      <w:r w:rsidRPr="00DE2694">
        <w:rPr>
          <w:sz w:val="24"/>
          <w:szCs w:val="24"/>
          <w:lang w:val="en-US"/>
        </w:rPr>
        <w:tab/>
      </w:r>
      <w:r w:rsidRPr="00DE2694">
        <w:rPr>
          <w:b/>
          <w:sz w:val="24"/>
          <w:szCs w:val="24"/>
          <w:lang w:val="en-US"/>
        </w:rPr>
        <w:t>c.</w:t>
      </w:r>
      <w:r w:rsidRPr="00DE2694">
        <w:rPr>
          <w:sz w:val="24"/>
          <w:szCs w:val="24"/>
          <w:lang w:val="en-US"/>
        </w:rPr>
        <w:t xml:space="preserve"> playing</w:t>
      </w:r>
      <w:r w:rsidRPr="00DE2694">
        <w:rPr>
          <w:b/>
          <w:sz w:val="24"/>
          <w:szCs w:val="24"/>
          <w:lang w:val="en-US"/>
        </w:rPr>
        <w:tab/>
      </w:r>
      <w:r w:rsidRPr="00DE2694">
        <w:rPr>
          <w:b/>
          <w:sz w:val="24"/>
          <w:szCs w:val="24"/>
          <w:lang w:val="en-US"/>
        </w:rPr>
        <w:tab/>
      </w:r>
    </w:p>
    <w:p w14:paraId="0B10008A"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33.</w:t>
      </w:r>
      <w:r w:rsidRPr="00DE2694">
        <w:rPr>
          <w:sz w:val="24"/>
          <w:szCs w:val="24"/>
          <w:lang w:val="en-US"/>
        </w:rPr>
        <w:t xml:space="preserve"> I’m still looking for a job, but I hope ______ something soon.</w:t>
      </w:r>
    </w:p>
    <w:p w14:paraId="7FF15DEF"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to find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 xml:space="preserve">finding         </w:t>
      </w:r>
      <w:r w:rsidRPr="00DE2694">
        <w:rPr>
          <w:sz w:val="24"/>
          <w:szCs w:val="24"/>
          <w:lang w:val="en-US"/>
        </w:rPr>
        <w:tab/>
      </w:r>
      <w:r w:rsidRPr="00DE2694">
        <w:rPr>
          <w:b/>
          <w:sz w:val="24"/>
          <w:szCs w:val="24"/>
          <w:lang w:val="en-US"/>
        </w:rPr>
        <w:t>c.</w:t>
      </w:r>
      <w:r w:rsidRPr="00DE2694">
        <w:rPr>
          <w:sz w:val="24"/>
          <w:szCs w:val="24"/>
          <w:lang w:val="en-US"/>
        </w:rPr>
        <w:t xml:space="preserve"> find</w:t>
      </w:r>
      <w:r w:rsidRPr="00DE2694">
        <w:rPr>
          <w:b/>
          <w:sz w:val="24"/>
          <w:szCs w:val="24"/>
          <w:lang w:val="en-US"/>
        </w:rPr>
        <w:tab/>
      </w:r>
    </w:p>
    <w:p w14:paraId="69AD95AE"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34. </w:t>
      </w:r>
      <w:r w:rsidRPr="00DE2694">
        <w:rPr>
          <w:sz w:val="24"/>
          <w:szCs w:val="24"/>
          <w:lang w:val="en-US"/>
        </w:rPr>
        <w:t>We were hungry, so I suggested _______ dinner early.</w:t>
      </w:r>
    </w:p>
    <w:p w14:paraId="435417CA"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to have</w:t>
      </w:r>
      <w:r w:rsidRPr="00DE2694">
        <w:rPr>
          <w:sz w:val="24"/>
          <w:szCs w:val="24"/>
          <w:lang w:val="en-US"/>
        </w:rPr>
        <w:tab/>
        <w:t xml:space="preserve">       </w:t>
      </w:r>
      <w:r w:rsidRPr="00DE2694">
        <w:rPr>
          <w:sz w:val="24"/>
          <w:szCs w:val="24"/>
          <w:lang w:val="en-US"/>
        </w:rPr>
        <w:tab/>
      </w:r>
      <w:r w:rsidRPr="00DE2694">
        <w:rPr>
          <w:b/>
          <w:sz w:val="24"/>
          <w:szCs w:val="24"/>
          <w:lang w:val="en-US"/>
        </w:rPr>
        <w:t xml:space="preserve">b. </w:t>
      </w:r>
      <w:r w:rsidRPr="00DE2694">
        <w:rPr>
          <w:sz w:val="24"/>
          <w:szCs w:val="24"/>
          <w:lang w:val="en-US"/>
        </w:rPr>
        <w:t xml:space="preserve">having         </w:t>
      </w:r>
      <w:r w:rsidRPr="00DE2694">
        <w:rPr>
          <w:sz w:val="24"/>
          <w:szCs w:val="24"/>
          <w:lang w:val="en-US"/>
        </w:rPr>
        <w:tab/>
      </w:r>
      <w:r w:rsidRPr="00DE2694">
        <w:rPr>
          <w:b/>
          <w:sz w:val="24"/>
          <w:szCs w:val="24"/>
          <w:lang w:val="en-US"/>
        </w:rPr>
        <w:t>c.</w:t>
      </w:r>
      <w:r w:rsidRPr="00DE2694">
        <w:rPr>
          <w:sz w:val="24"/>
          <w:szCs w:val="24"/>
          <w:lang w:val="en-US"/>
        </w:rPr>
        <w:t xml:space="preserve"> have</w:t>
      </w:r>
      <w:r w:rsidRPr="00DE2694">
        <w:rPr>
          <w:b/>
          <w:sz w:val="24"/>
          <w:szCs w:val="24"/>
          <w:lang w:val="en-US"/>
        </w:rPr>
        <w:tab/>
      </w:r>
      <w:r w:rsidRPr="00DE2694">
        <w:rPr>
          <w:b/>
          <w:sz w:val="24"/>
          <w:szCs w:val="24"/>
          <w:lang w:val="en-US"/>
        </w:rPr>
        <w:tab/>
      </w:r>
    </w:p>
    <w:p w14:paraId="0C218996"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35. </w:t>
      </w:r>
      <w:r w:rsidRPr="00DE2694">
        <w:rPr>
          <w:sz w:val="24"/>
          <w:szCs w:val="24"/>
          <w:lang w:val="en-US"/>
        </w:rPr>
        <w:t>They invited him _______ with them.</w:t>
      </w:r>
    </w:p>
    <w:p w14:paraId="7DA7F3DD"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stay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 xml:space="preserve">to stay         </w:t>
      </w:r>
      <w:r w:rsidRPr="00DE2694">
        <w:rPr>
          <w:sz w:val="24"/>
          <w:szCs w:val="24"/>
          <w:lang w:val="en-US"/>
        </w:rPr>
        <w:tab/>
      </w:r>
      <w:r w:rsidRPr="00DE2694">
        <w:rPr>
          <w:b/>
          <w:sz w:val="24"/>
          <w:szCs w:val="24"/>
          <w:lang w:val="en-US"/>
        </w:rPr>
        <w:t>c.</w:t>
      </w:r>
      <w:r w:rsidRPr="00DE2694">
        <w:rPr>
          <w:sz w:val="24"/>
          <w:szCs w:val="24"/>
          <w:lang w:val="en-US"/>
        </w:rPr>
        <w:t xml:space="preserve"> staying</w:t>
      </w:r>
      <w:r w:rsidRPr="00DE2694">
        <w:rPr>
          <w:b/>
          <w:sz w:val="24"/>
          <w:szCs w:val="24"/>
          <w:lang w:val="en-US"/>
        </w:rPr>
        <w:tab/>
      </w:r>
      <w:r w:rsidRPr="00DE2694">
        <w:rPr>
          <w:b/>
          <w:sz w:val="24"/>
          <w:szCs w:val="24"/>
          <w:lang w:val="en-US"/>
        </w:rPr>
        <w:tab/>
      </w:r>
    </w:p>
    <w:p w14:paraId="2F436437"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36. </w:t>
      </w:r>
      <w:r w:rsidRPr="00DE2694">
        <w:rPr>
          <w:sz w:val="24"/>
          <w:szCs w:val="24"/>
          <w:lang w:val="en-US"/>
        </w:rPr>
        <w:t>She said the letter was personal and wouldn’t let me ______ it.</w:t>
      </w:r>
    </w:p>
    <w:p w14:paraId="4768606E"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reading</w:t>
      </w:r>
      <w:r w:rsidRPr="00DE2694">
        <w:rPr>
          <w:sz w:val="24"/>
          <w:szCs w:val="24"/>
          <w:lang w:val="en-US"/>
        </w:rPr>
        <w:tab/>
        <w:t xml:space="preserve">       </w:t>
      </w:r>
      <w:r w:rsidRPr="00DE2694">
        <w:rPr>
          <w:sz w:val="24"/>
          <w:szCs w:val="24"/>
          <w:lang w:val="en-US"/>
        </w:rPr>
        <w:tab/>
      </w:r>
      <w:r w:rsidRPr="00DE2694">
        <w:rPr>
          <w:b/>
          <w:sz w:val="24"/>
          <w:szCs w:val="24"/>
          <w:lang w:val="en-US"/>
        </w:rPr>
        <w:t xml:space="preserve">b. </w:t>
      </w:r>
      <w:r w:rsidRPr="00DE2694">
        <w:rPr>
          <w:sz w:val="24"/>
          <w:szCs w:val="24"/>
          <w:lang w:val="en-US"/>
        </w:rPr>
        <w:t xml:space="preserve">to read         </w:t>
      </w:r>
      <w:r w:rsidRPr="00DE2694">
        <w:rPr>
          <w:sz w:val="24"/>
          <w:szCs w:val="24"/>
          <w:lang w:val="en-US"/>
        </w:rPr>
        <w:tab/>
      </w:r>
      <w:r w:rsidRPr="00DE2694">
        <w:rPr>
          <w:b/>
          <w:sz w:val="24"/>
          <w:szCs w:val="24"/>
          <w:lang w:val="en-US"/>
        </w:rPr>
        <w:t>c.</w:t>
      </w:r>
      <w:r w:rsidRPr="00DE2694">
        <w:rPr>
          <w:sz w:val="24"/>
          <w:szCs w:val="24"/>
          <w:lang w:val="en-US"/>
        </w:rPr>
        <w:t xml:space="preserve"> read</w:t>
      </w:r>
      <w:r w:rsidRPr="00DE2694">
        <w:rPr>
          <w:b/>
          <w:sz w:val="24"/>
          <w:szCs w:val="24"/>
          <w:lang w:val="en-US"/>
        </w:rPr>
        <w:tab/>
      </w:r>
      <w:r w:rsidRPr="00DE2694">
        <w:rPr>
          <w:b/>
          <w:sz w:val="24"/>
          <w:szCs w:val="24"/>
          <w:lang w:val="en-US"/>
        </w:rPr>
        <w:tab/>
      </w:r>
    </w:p>
    <w:p w14:paraId="0A483C9F"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37. </w:t>
      </w:r>
      <w:r w:rsidRPr="00DE2694">
        <w:rPr>
          <w:sz w:val="24"/>
          <w:szCs w:val="24"/>
          <w:lang w:val="en-US"/>
        </w:rPr>
        <w:t>I can’t afford _____ out tonight. I don’t have enough money.</w:t>
      </w:r>
    </w:p>
    <w:p w14:paraId="104A5F61"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going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 xml:space="preserve">to go        </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go</w:t>
      </w:r>
      <w:r w:rsidRPr="00DE2694">
        <w:rPr>
          <w:b/>
          <w:sz w:val="24"/>
          <w:szCs w:val="24"/>
          <w:lang w:val="en-US"/>
        </w:rPr>
        <w:tab/>
      </w:r>
    </w:p>
    <w:p w14:paraId="1039C7E2"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38.</w:t>
      </w:r>
      <w:r w:rsidRPr="00DE2694">
        <w:rPr>
          <w:sz w:val="24"/>
          <w:szCs w:val="24"/>
          <w:lang w:val="en-US"/>
        </w:rPr>
        <w:t xml:space="preserve"> I can’t go on _______ here any more. I want a different job.</w:t>
      </w:r>
    </w:p>
    <w:p w14:paraId="13B5F30F"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working       </w:t>
      </w:r>
      <w:r w:rsidRPr="00DE2694">
        <w:rPr>
          <w:sz w:val="24"/>
          <w:szCs w:val="24"/>
          <w:lang w:val="en-US"/>
        </w:rPr>
        <w:tab/>
      </w:r>
      <w:r w:rsidRPr="00DE2694">
        <w:rPr>
          <w:b/>
          <w:sz w:val="24"/>
          <w:szCs w:val="24"/>
          <w:lang w:val="en-US"/>
        </w:rPr>
        <w:t xml:space="preserve">b. </w:t>
      </w:r>
      <w:r w:rsidRPr="00DE2694">
        <w:rPr>
          <w:sz w:val="24"/>
          <w:szCs w:val="24"/>
          <w:lang w:val="en-US"/>
        </w:rPr>
        <w:t xml:space="preserve">to work         </w:t>
      </w:r>
      <w:r w:rsidRPr="00DE2694">
        <w:rPr>
          <w:sz w:val="24"/>
          <w:szCs w:val="24"/>
          <w:lang w:val="en-US"/>
        </w:rPr>
        <w:tab/>
      </w:r>
      <w:r w:rsidRPr="00DE2694">
        <w:rPr>
          <w:b/>
          <w:sz w:val="24"/>
          <w:szCs w:val="24"/>
          <w:lang w:val="en-US"/>
        </w:rPr>
        <w:t>c.</w:t>
      </w:r>
      <w:r w:rsidRPr="00DE2694">
        <w:rPr>
          <w:sz w:val="24"/>
          <w:szCs w:val="24"/>
          <w:lang w:val="en-US"/>
        </w:rPr>
        <w:t xml:space="preserve"> work</w:t>
      </w:r>
      <w:r w:rsidRPr="00DE2694">
        <w:rPr>
          <w:b/>
          <w:sz w:val="24"/>
          <w:szCs w:val="24"/>
          <w:lang w:val="en-US"/>
        </w:rPr>
        <w:tab/>
      </w:r>
    </w:p>
    <w:p w14:paraId="463A44A4"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39. </w:t>
      </w:r>
      <w:r w:rsidRPr="00DE2694">
        <w:rPr>
          <w:sz w:val="24"/>
          <w:szCs w:val="24"/>
          <w:lang w:val="en-US"/>
        </w:rPr>
        <w:t>The bin is full. It needs _________ .</w:t>
      </w:r>
    </w:p>
    <w:p w14:paraId="44681847"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empty       </w:t>
      </w:r>
      <w:r w:rsidRPr="00DE2694">
        <w:rPr>
          <w:sz w:val="24"/>
          <w:szCs w:val="24"/>
          <w:lang w:val="en-US"/>
        </w:rPr>
        <w:tab/>
      </w:r>
      <w:r w:rsidRPr="00DE2694">
        <w:rPr>
          <w:sz w:val="24"/>
          <w:szCs w:val="24"/>
          <w:lang w:val="en-US"/>
        </w:rPr>
        <w:tab/>
      </w:r>
      <w:r w:rsidRPr="00DE2694">
        <w:rPr>
          <w:b/>
          <w:sz w:val="24"/>
          <w:szCs w:val="24"/>
          <w:lang w:val="en-US"/>
        </w:rPr>
        <w:t xml:space="preserve">b. </w:t>
      </w:r>
      <w:r w:rsidRPr="00DE2694">
        <w:rPr>
          <w:sz w:val="24"/>
          <w:szCs w:val="24"/>
          <w:lang w:val="en-US"/>
        </w:rPr>
        <w:t xml:space="preserve">emptying         </w:t>
      </w:r>
      <w:r w:rsidRPr="00DE2694">
        <w:rPr>
          <w:sz w:val="24"/>
          <w:szCs w:val="24"/>
          <w:lang w:val="en-US"/>
        </w:rPr>
        <w:tab/>
      </w:r>
      <w:r w:rsidRPr="00DE2694">
        <w:rPr>
          <w:b/>
          <w:sz w:val="24"/>
          <w:szCs w:val="24"/>
          <w:lang w:val="en-US"/>
        </w:rPr>
        <w:t>c.</w:t>
      </w:r>
      <w:r w:rsidRPr="00DE2694">
        <w:rPr>
          <w:sz w:val="24"/>
          <w:szCs w:val="24"/>
          <w:lang w:val="en-US"/>
        </w:rPr>
        <w:t xml:space="preserve"> to empty</w:t>
      </w:r>
      <w:r w:rsidRPr="00DE2694">
        <w:rPr>
          <w:b/>
          <w:sz w:val="24"/>
          <w:szCs w:val="24"/>
          <w:lang w:val="en-US"/>
        </w:rPr>
        <w:tab/>
      </w:r>
    </w:p>
    <w:p w14:paraId="68782752"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lastRenderedPageBreak/>
        <w:t xml:space="preserve">40. </w:t>
      </w:r>
      <w:r w:rsidRPr="00DE2694">
        <w:rPr>
          <w:sz w:val="24"/>
          <w:szCs w:val="24"/>
          <w:lang w:val="en-US"/>
        </w:rPr>
        <w:t>I rang doorbell, but there was no answer. Then I tried _______ on the door, but there was still no answer.</w:t>
      </w:r>
    </w:p>
    <w:p w14:paraId="64895239" w14:textId="77777777" w:rsidR="00795414" w:rsidRPr="00DE2694" w:rsidRDefault="00795414" w:rsidP="00795414">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knocking       </w:t>
      </w:r>
      <w:r w:rsidRPr="00DE2694">
        <w:rPr>
          <w:sz w:val="24"/>
          <w:szCs w:val="24"/>
          <w:lang w:val="en-US"/>
        </w:rPr>
        <w:tab/>
      </w:r>
      <w:r w:rsidRPr="00DE2694">
        <w:rPr>
          <w:b/>
          <w:sz w:val="24"/>
          <w:szCs w:val="24"/>
          <w:lang w:val="en-US"/>
        </w:rPr>
        <w:t xml:space="preserve">b. </w:t>
      </w:r>
      <w:r w:rsidRPr="00DE2694">
        <w:rPr>
          <w:sz w:val="24"/>
          <w:szCs w:val="24"/>
          <w:lang w:val="en-US"/>
        </w:rPr>
        <w:t xml:space="preserve">to knock         </w:t>
      </w:r>
      <w:r w:rsidRPr="00DE2694">
        <w:rPr>
          <w:sz w:val="24"/>
          <w:szCs w:val="24"/>
          <w:lang w:val="en-US"/>
        </w:rPr>
        <w:tab/>
      </w:r>
      <w:r w:rsidRPr="00DE2694">
        <w:rPr>
          <w:b/>
          <w:sz w:val="24"/>
          <w:szCs w:val="24"/>
          <w:lang w:val="en-US"/>
        </w:rPr>
        <w:t>c.</w:t>
      </w:r>
      <w:r w:rsidRPr="00DE2694">
        <w:rPr>
          <w:sz w:val="24"/>
          <w:szCs w:val="24"/>
          <w:lang w:val="en-US"/>
        </w:rPr>
        <w:t xml:space="preserve"> knock</w:t>
      </w:r>
      <w:r w:rsidRPr="00DE2694">
        <w:rPr>
          <w:b/>
          <w:sz w:val="24"/>
          <w:szCs w:val="24"/>
          <w:lang w:val="en-US"/>
        </w:rPr>
        <w:tab/>
      </w:r>
    </w:p>
    <w:p w14:paraId="032441F5" w14:textId="77777777" w:rsidR="00AF3F76" w:rsidRPr="00DE2694" w:rsidRDefault="00AF3F76" w:rsidP="00AF3F76">
      <w:pPr>
        <w:spacing w:before="120" w:after="120" w:line="260" w:lineRule="exact"/>
        <w:rPr>
          <w:rFonts w:eastAsia="Calibri"/>
          <w:i/>
          <w:color w:val="000000" w:themeColor="text1"/>
          <w:sz w:val="24"/>
          <w:szCs w:val="24"/>
          <w:lang w:val="en-US" w:eastAsia="en-US"/>
        </w:rPr>
      </w:pPr>
    </w:p>
    <w:p w14:paraId="2103010A" w14:textId="77777777" w:rsidR="00795414" w:rsidRPr="00DE2694" w:rsidRDefault="00795414" w:rsidP="00AF3F76">
      <w:pPr>
        <w:spacing w:before="120" w:after="120" w:line="260" w:lineRule="exact"/>
        <w:rPr>
          <w:rFonts w:eastAsia="Calibri"/>
          <w:i/>
          <w:color w:val="000000" w:themeColor="text1"/>
          <w:sz w:val="24"/>
          <w:szCs w:val="24"/>
          <w:lang w:val="en-US" w:eastAsia="en-US"/>
        </w:rPr>
      </w:pPr>
      <w:r w:rsidRPr="00DE2694">
        <w:rPr>
          <w:rFonts w:eastAsia="Calibri"/>
          <w:i/>
          <w:color w:val="000000" w:themeColor="text1"/>
          <w:sz w:val="24"/>
          <w:szCs w:val="24"/>
          <w:lang w:val="en-US" w:eastAsia="en-US"/>
        </w:rPr>
        <w:t>Task 5</w:t>
      </w:r>
    </w:p>
    <w:p w14:paraId="0B4B967C" w14:textId="77777777" w:rsidR="00795414" w:rsidRPr="00DE2694" w:rsidRDefault="00795414" w:rsidP="00795414">
      <w:pPr>
        <w:widowControl w:val="0"/>
        <w:spacing w:after="0" w:line="240" w:lineRule="auto"/>
        <w:rPr>
          <w:b/>
          <w:sz w:val="24"/>
          <w:szCs w:val="24"/>
          <w:lang w:val="en-US"/>
        </w:rPr>
      </w:pPr>
      <w:r w:rsidRPr="00DE2694">
        <w:rPr>
          <w:b/>
          <w:sz w:val="24"/>
          <w:szCs w:val="24"/>
          <w:lang w:val="en-US"/>
        </w:rPr>
        <w:t>Complete the sentences using the words from the box. There are two extra words.</w:t>
      </w:r>
    </w:p>
    <w:p w14:paraId="6DD8BFDA" w14:textId="77777777" w:rsidR="00795414" w:rsidRPr="00DE2694" w:rsidRDefault="00795414" w:rsidP="00795414">
      <w:pPr>
        <w:widowControl w:val="0"/>
        <w:spacing w:after="0" w:line="240" w:lineRule="auto"/>
        <w:rPr>
          <w:b/>
          <w:sz w:val="24"/>
          <w:szCs w:val="24"/>
          <w:lang w:val="en-US"/>
        </w:rPr>
      </w:pPr>
    </w:p>
    <w:tbl>
      <w:tblPr>
        <w:tblStyle w:val="a3"/>
        <w:tblW w:w="0" w:type="auto"/>
        <w:tblLook w:val="04A0" w:firstRow="1" w:lastRow="0" w:firstColumn="1" w:lastColumn="0" w:noHBand="0" w:noVBand="1"/>
      </w:tblPr>
      <w:tblGrid>
        <w:gridCol w:w="1547"/>
        <w:gridCol w:w="1543"/>
        <w:gridCol w:w="1603"/>
        <w:gridCol w:w="1558"/>
        <w:gridCol w:w="1549"/>
        <w:gridCol w:w="1545"/>
      </w:tblGrid>
      <w:tr w:rsidR="00795414" w:rsidRPr="00DE2694" w14:paraId="2AEEF526" w14:textId="77777777" w:rsidTr="000165CF">
        <w:tc>
          <w:tcPr>
            <w:tcW w:w="1557" w:type="dxa"/>
            <w:tcBorders>
              <w:top w:val="single" w:sz="4" w:space="0" w:color="auto"/>
              <w:left w:val="single" w:sz="4" w:space="0" w:color="auto"/>
              <w:bottom w:val="single" w:sz="4" w:space="0" w:color="auto"/>
              <w:right w:val="single" w:sz="4" w:space="0" w:color="auto"/>
            </w:tcBorders>
            <w:hideMark/>
          </w:tcPr>
          <w:p w14:paraId="2F44FFDD" w14:textId="77777777" w:rsidR="00795414" w:rsidRPr="00DE2694" w:rsidRDefault="00795414" w:rsidP="000165CF">
            <w:pPr>
              <w:widowControl w:val="0"/>
              <w:spacing w:after="0" w:line="240" w:lineRule="auto"/>
              <w:rPr>
                <w:sz w:val="24"/>
                <w:szCs w:val="24"/>
                <w:lang w:val="en-US"/>
              </w:rPr>
            </w:pPr>
            <w:r w:rsidRPr="00DE2694">
              <w:rPr>
                <w:sz w:val="24"/>
                <w:szCs w:val="24"/>
                <w:lang w:val="en-US"/>
              </w:rPr>
              <w:t>dispute resolution</w:t>
            </w:r>
          </w:p>
        </w:tc>
        <w:tc>
          <w:tcPr>
            <w:tcW w:w="1557" w:type="dxa"/>
            <w:tcBorders>
              <w:top w:val="single" w:sz="4" w:space="0" w:color="auto"/>
              <w:left w:val="single" w:sz="4" w:space="0" w:color="auto"/>
              <w:bottom w:val="single" w:sz="4" w:space="0" w:color="auto"/>
              <w:right w:val="single" w:sz="4" w:space="0" w:color="auto"/>
            </w:tcBorders>
            <w:hideMark/>
          </w:tcPr>
          <w:p w14:paraId="051889E5"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recovery</w:t>
            </w:r>
          </w:p>
        </w:tc>
        <w:tc>
          <w:tcPr>
            <w:tcW w:w="1557" w:type="dxa"/>
            <w:tcBorders>
              <w:top w:val="single" w:sz="4" w:space="0" w:color="auto"/>
              <w:left w:val="single" w:sz="4" w:space="0" w:color="auto"/>
              <w:bottom w:val="single" w:sz="4" w:space="0" w:color="auto"/>
              <w:right w:val="single" w:sz="4" w:space="0" w:color="auto"/>
            </w:tcBorders>
            <w:hideMark/>
          </w:tcPr>
          <w:p w14:paraId="196ECA0B"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considerations</w:t>
            </w:r>
          </w:p>
        </w:tc>
        <w:tc>
          <w:tcPr>
            <w:tcW w:w="1558" w:type="dxa"/>
            <w:tcBorders>
              <w:top w:val="single" w:sz="4" w:space="0" w:color="auto"/>
              <w:left w:val="single" w:sz="4" w:space="0" w:color="auto"/>
              <w:bottom w:val="single" w:sz="4" w:space="0" w:color="auto"/>
              <w:right w:val="single" w:sz="4" w:space="0" w:color="auto"/>
            </w:tcBorders>
            <w:hideMark/>
          </w:tcPr>
          <w:p w14:paraId="4A49D625" w14:textId="77777777" w:rsidR="00795414" w:rsidRPr="00DE2694" w:rsidRDefault="00795414" w:rsidP="000165CF">
            <w:pPr>
              <w:widowControl w:val="0"/>
              <w:spacing w:after="0" w:line="240" w:lineRule="auto"/>
              <w:rPr>
                <w:sz w:val="24"/>
                <w:szCs w:val="24"/>
                <w:lang w:val="en-US"/>
              </w:rPr>
            </w:pPr>
            <w:r w:rsidRPr="00DE2694">
              <w:rPr>
                <w:sz w:val="24"/>
                <w:szCs w:val="24"/>
                <w:lang w:val="en-US"/>
              </w:rPr>
              <w:t>Income tax</w:t>
            </w:r>
          </w:p>
        </w:tc>
        <w:tc>
          <w:tcPr>
            <w:tcW w:w="1558" w:type="dxa"/>
            <w:tcBorders>
              <w:top w:val="single" w:sz="4" w:space="0" w:color="auto"/>
              <w:left w:val="single" w:sz="4" w:space="0" w:color="auto"/>
              <w:bottom w:val="single" w:sz="4" w:space="0" w:color="auto"/>
              <w:right w:val="single" w:sz="4" w:space="0" w:color="auto"/>
            </w:tcBorders>
            <w:hideMark/>
          </w:tcPr>
          <w:p w14:paraId="0DA93498"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legislation</w:t>
            </w:r>
          </w:p>
        </w:tc>
        <w:tc>
          <w:tcPr>
            <w:tcW w:w="1558" w:type="dxa"/>
            <w:tcBorders>
              <w:top w:val="single" w:sz="4" w:space="0" w:color="auto"/>
              <w:left w:val="single" w:sz="4" w:space="0" w:color="auto"/>
              <w:bottom w:val="single" w:sz="4" w:space="0" w:color="auto"/>
              <w:right w:val="single" w:sz="4" w:space="0" w:color="auto"/>
            </w:tcBorders>
            <w:hideMark/>
          </w:tcPr>
          <w:p w14:paraId="2F5354F5"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audit</w:t>
            </w:r>
          </w:p>
        </w:tc>
      </w:tr>
      <w:tr w:rsidR="00795414" w:rsidRPr="00DE2694" w14:paraId="2414D0A7" w14:textId="77777777" w:rsidTr="000165CF">
        <w:tc>
          <w:tcPr>
            <w:tcW w:w="1557" w:type="dxa"/>
            <w:tcBorders>
              <w:top w:val="single" w:sz="4" w:space="0" w:color="auto"/>
              <w:left w:val="single" w:sz="4" w:space="0" w:color="auto"/>
              <w:bottom w:val="single" w:sz="4" w:space="0" w:color="auto"/>
              <w:right w:val="single" w:sz="4" w:space="0" w:color="auto"/>
            </w:tcBorders>
            <w:hideMark/>
          </w:tcPr>
          <w:p w14:paraId="2C3F8AD9"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advisers</w:t>
            </w:r>
          </w:p>
        </w:tc>
        <w:tc>
          <w:tcPr>
            <w:tcW w:w="1557" w:type="dxa"/>
            <w:tcBorders>
              <w:top w:val="single" w:sz="4" w:space="0" w:color="auto"/>
              <w:left w:val="single" w:sz="4" w:space="0" w:color="auto"/>
              <w:bottom w:val="single" w:sz="4" w:space="0" w:color="auto"/>
              <w:right w:val="single" w:sz="4" w:space="0" w:color="auto"/>
            </w:tcBorders>
            <w:hideMark/>
          </w:tcPr>
          <w:p w14:paraId="1CBE6AB8"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law</w:t>
            </w:r>
          </w:p>
        </w:tc>
        <w:tc>
          <w:tcPr>
            <w:tcW w:w="1557" w:type="dxa"/>
            <w:tcBorders>
              <w:top w:val="single" w:sz="4" w:space="0" w:color="auto"/>
              <w:left w:val="single" w:sz="4" w:space="0" w:color="auto"/>
              <w:bottom w:val="single" w:sz="4" w:space="0" w:color="auto"/>
              <w:right w:val="single" w:sz="4" w:space="0" w:color="auto"/>
            </w:tcBorders>
            <w:hideMark/>
          </w:tcPr>
          <w:p w14:paraId="5010DE0C"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compliance</w:t>
            </w:r>
          </w:p>
        </w:tc>
        <w:tc>
          <w:tcPr>
            <w:tcW w:w="1558" w:type="dxa"/>
            <w:tcBorders>
              <w:top w:val="single" w:sz="4" w:space="0" w:color="auto"/>
              <w:left w:val="single" w:sz="4" w:space="0" w:color="auto"/>
              <w:bottom w:val="single" w:sz="4" w:space="0" w:color="auto"/>
              <w:right w:val="single" w:sz="4" w:space="0" w:color="auto"/>
            </w:tcBorders>
            <w:hideMark/>
          </w:tcPr>
          <w:p w14:paraId="32235DF5"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developments</w:t>
            </w:r>
          </w:p>
        </w:tc>
        <w:tc>
          <w:tcPr>
            <w:tcW w:w="1558" w:type="dxa"/>
            <w:tcBorders>
              <w:top w:val="single" w:sz="4" w:space="0" w:color="auto"/>
              <w:left w:val="single" w:sz="4" w:space="0" w:color="auto"/>
              <w:bottom w:val="single" w:sz="4" w:space="0" w:color="auto"/>
              <w:right w:val="single" w:sz="4" w:space="0" w:color="auto"/>
            </w:tcBorders>
            <w:hideMark/>
          </w:tcPr>
          <w:p w14:paraId="11D8538D"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loopholes</w:t>
            </w:r>
          </w:p>
        </w:tc>
        <w:tc>
          <w:tcPr>
            <w:tcW w:w="1558" w:type="dxa"/>
            <w:tcBorders>
              <w:top w:val="single" w:sz="4" w:space="0" w:color="auto"/>
              <w:left w:val="single" w:sz="4" w:space="0" w:color="auto"/>
              <w:bottom w:val="single" w:sz="4" w:space="0" w:color="auto"/>
              <w:right w:val="single" w:sz="4" w:space="0" w:color="auto"/>
            </w:tcBorders>
            <w:hideMark/>
          </w:tcPr>
          <w:p w14:paraId="330A1001" w14:textId="77777777" w:rsidR="00795414" w:rsidRPr="00DE2694" w:rsidRDefault="00795414" w:rsidP="000165CF">
            <w:pPr>
              <w:widowControl w:val="0"/>
              <w:spacing w:after="0" w:line="240" w:lineRule="auto"/>
              <w:rPr>
                <w:sz w:val="24"/>
                <w:szCs w:val="24"/>
                <w:lang w:val="en-US"/>
              </w:rPr>
            </w:pPr>
            <w:r w:rsidRPr="00DE2694">
              <w:rPr>
                <w:sz w:val="24"/>
                <w:szCs w:val="24"/>
                <w:lang w:val="en-US"/>
              </w:rPr>
              <w:t>tax exposure</w:t>
            </w:r>
          </w:p>
        </w:tc>
      </w:tr>
    </w:tbl>
    <w:p w14:paraId="4D956BC9" w14:textId="77777777" w:rsidR="00795414" w:rsidRPr="00DE2694" w:rsidRDefault="00795414" w:rsidP="00795414">
      <w:pPr>
        <w:widowControl w:val="0"/>
        <w:spacing w:after="0" w:line="240" w:lineRule="auto"/>
        <w:rPr>
          <w:b/>
          <w:sz w:val="24"/>
          <w:szCs w:val="24"/>
          <w:lang w:val="en-US"/>
        </w:rPr>
      </w:pPr>
    </w:p>
    <w:p w14:paraId="7854E50B" w14:textId="77777777" w:rsidR="00795414" w:rsidRPr="00DE2694" w:rsidRDefault="00795414" w:rsidP="00795414">
      <w:pPr>
        <w:widowControl w:val="0"/>
        <w:spacing w:after="0" w:line="240" w:lineRule="auto"/>
        <w:rPr>
          <w:b/>
          <w:sz w:val="24"/>
          <w:szCs w:val="24"/>
          <w:lang w:val="en-US"/>
        </w:rPr>
      </w:pPr>
      <w:r w:rsidRPr="00DE2694">
        <w:rPr>
          <w:b/>
          <w:sz w:val="24"/>
          <w:szCs w:val="24"/>
          <w:lang w:val="en-US"/>
        </w:rPr>
        <w:t xml:space="preserve">41. </w:t>
      </w:r>
      <w:r w:rsidRPr="00DE2694">
        <w:rPr>
          <w:rStyle w:val="21"/>
          <w:sz w:val="24"/>
          <w:szCs w:val="24"/>
          <w:lang w:val="en-US"/>
        </w:rPr>
        <w:t xml:space="preserve">Trading and </w:t>
      </w:r>
      <w:hyperlink r:id="rId23" w:tooltip="Definition of commercial" w:history="1">
        <w:r w:rsidRPr="00DE2694">
          <w:rPr>
            <w:rStyle w:val="ac"/>
            <w:color w:val="auto"/>
            <w:sz w:val="24"/>
            <w:szCs w:val="24"/>
            <w:u w:val="none"/>
            <w:lang w:val="en-US"/>
          </w:rPr>
          <w:t>commercial</w:t>
        </w:r>
      </w:hyperlink>
      <w:r w:rsidRPr="00DE2694">
        <w:rPr>
          <w:rStyle w:val="21"/>
          <w:sz w:val="24"/>
          <w:szCs w:val="24"/>
          <w:lang w:val="en-US"/>
        </w:rPr>
        <w:t xml:space="preserve"> concerns use </w:t>
      </w:r>
      <w:hyperlink r:id="rId24" w:tooltip="Definition of international" w:history="1">
        <w:r w:rsidRPr="00DE2694">
          <w:rPr>
            <w:rStyle w:val="ac"/>
            <w:color w:val="auto"/>
            <w:sz w:val="24"/>
            <w:szCs w:val="24"/>
            <w:u w:val="none"/>
            <w:lang w:val="en-US"/>
          </w:rPr>
          <w:t>international</w:t>
        </w:r>
      </w:hyperlink>
      <w:r w:rsidRPr="00DE2694">
        <w:rPr>
          <w:rStyle w:val="21"/>
          <w:sz w:val="24"/>
          <w:szCs w:val="24"/>
          <w:lang w:val="en-US"/>
        </w:rPr>
        <w:t xml:space="preserve"> </w:t>
      </w:r>
      <w:hyperlink r:id="rId25" w:tooltip="Definition of arbitration" w:history="1">
        <w:r w:rsidRPr="00DE2694">
          <w:rPr>
            <w:rStyle w:val="ac"/>
            <w:color w:val="auto"/>
            <w:sz w:val="24"/>
            <w:szCs w:val="24"/>
            <w:u w:val="none"/>
            <w:lang w:val="en-US"/>
          </w:rPr>
          <w:t>arbitration</w:t>
        </w:r>
      </w:hyperlink>
      <w:r w:rsidRPr="00DE2694">
        <w:rPr>
          <w:rStyle w:val="21"/>
          <w:sz w:val="24"/>
          <w:szCs w:val="24"/>
          <w:lang w:val="en-US"/>
        </w:rPr>
        <w:t xml:space="preserve"> because they </w:t>
      </w:r>
      <w:hyperlink r:id="rId26" w:tooltip="Definition of prefer" w:history="1">
        <w:r w:rsidRPr="00DE2694">
          <w:rPr>
            <w:rStyle w:val="ac"/>
            <w:color w:val="auto"/>
            <w:sz w:val="24"/>
            <w:szCs w:val="24"/>
            <w:u w:val="none"/>
            <w:lang w:val="en-US"/>
          </w:rPr>
          <w:t>prefer</w:t>
        </w:r>
      </w:hyperlink>
      <w:r w:rsidRPr="00DE2694">
        <w:rPr>
          <w:rStyle w:val="21"/>
          <w:sz w:val="24"/>
          <w:szCs w:val="24"/>
          <w:lang w:val="en-US"/>
        </w:rPr>
        <w:t xml:space="preserve"> this method of _______ to </w:t>
      </w:r>
      <w:hyperlink r:id="rId27" w:tooltip="Definition of going" w:history="1">
        <w:r w:rsidRPr="00DE2694">
          <w:rPr>
            <w:rStyle w:val="ac"/>
            <w:color w:val="auto"/>
            <w:sz w:val="24"/>
            <w:szCs w:val="24"/>
            <w:u w:val="none"/>
            <w:lang w:val="en-US"/>
          </w:rPr>
          <w:t>going</w:t>
        </w:r>
      </w:hyperlink>
      <w:r w:rsidRPr="00DE2694">
        <w:rPr>
          <w:rStyle w:val="21"/>
          <w:sz w:val="24"/>
          <w:szCs w:val="24"/>
          <w:lang w:val="en-US"/>
        </w:rPr>
        <w:t xml:space="preserve"> to national courts.</w:t>
      </w:r>
    </w:p>
    <w:p w14:paraId="6BE3CDD4"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42. </w:t>
      </w:r>
      <w:r w:rsidRPr="00DE2694">
        <w:rPr>
          <w:sz w:val="24"/>
          <w:szCs w:val="24"/>
          <w:lang w:val="en-US"/>
        </w:rPr>
        <w:t>The government plans to close some 70 ________ used by companies, which it thinks will net up to $27 billion a year.</w:t>
      </w:r>
    </w:p>
    <w:p w14:paraId="1D5C4184"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43.</w:t>
      </w:r>
      <w:r w:rsidRPr="00DE2694">
        <w:rPr>
          <w:sz w:val="24"/>
          <w:szCs w:val="24"/>
          <w:lang w:val="en-US"/>
        </w:rPr>
        <w:t xml:space="preserve"> Tax consultants represent clients in different stages of _______.</w:t>
      </w:r>
    </w:p>
    <w:p w14:paraId="774A3666"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 xml:space="preserve">44. </w:t>
      </w:r>
      <w:r w:rsidRPr="00DE2694">
        <w:rPr>
          <w:sz w:val="24"/>
          <w:szCs w:val="24"/>
          <w:lang w:val="en-US"/>
        </w:rPr>
        <w:t xml:space="preserve">Tax consultants help clients or management interpret and integrate </w:t>
      </w:r>
      <w:r w:rsidRPr="00DE2694">
        <w:rPr>
          <w:rStyle w:val="middle"/>
          <w:sz w:val="24"/>
          <w:szCs w:val="24"/>
          <w:lang w:val="en-US"/>
        </w:rPr>
        <w:t>______________ into their strategy.</w:t>
      </w:r>
    </w:p>
    <w:p w14:paraId="7515D1E6" w14:textId="77777777" w:rsidR="00795414" w:rsidRPr="00DE2694" w:rsidRDefault="00795414" w:rsidP="00795414">
      <w:pPr>
        <w:widowControl w:val="0"/>
        <w:spacing w:after="0" w:line="240" w:lineRule="auto"/>
        <w:rPr>
          <w:b/>
          <w:sz w:val="24"/>
          <w:szCs w:val="24"/>
          <w:lang w:val="en-US"/>
        </w:rPr>
      </w:pPr>
      <w:r w:rsidRPr="00DE2694">
        <w:rPr>
          <w:b/>
          <w:sz w:val="24"/>
          <w:szCs w:val="24"/>
          <w:lang w:val="en-US"/>
        </w:rPr>
        <w:t>45.</w:t>
      </w:r>
      <w:r w:rsidRPr="00DE2694">
        <w:rPr>
          <w:sz w:val="24"/>
          <w:szCs w:val="24"/>
          <w:lang w:val="en-US"/>
        </w:rPr>
        <w:t xml:space="preserve"> Getting back the excess amount of tax paid is called ________.</w:t>
      </w:r>
    </w:p>
    <w:p w14:paraId="612265A8" w14:textId="77777777" w:rsidR="00795414" w:rsidRPr="00DE2694" w:rsidRDefault="00795414" w:rsidP="00795414">
      <w:pPr>
        <w:widowControl w:val="0"/>
        <w:spacing w:after="0" w:line="240" w:lineRule="auto"/>
        <w:rPr>
          <w:b/>
          <w:sz w:val="24"/>
          <w:szCs w:val="24"/>
          <w:lang w:val="en-US"/>
        </w:rPr>
      </w:pPr>
      <w:r w:rsidRPr="00DE2694">
        <w:rPr>
          <w:b/>
          <w:sz w:val="24"/>
          <w:szCs w:val="24"/>
          <w:lang w:val="en-US"/>
        </w:rPr>
        <w:t>46.</w:t>
      </w:r>
      <w:r w:rsidRPr="00DE2694">
        <w:rPr>
          <w:sz w:val="24"/>
          <w:szCs w:val="24"/>
          <w:lang w:val="en-US"/>
        </w:rPr>
        <w:t xml:space="preserve"> </w:t>
      </w:r>
      <w:r w:rsidRPr="00DE2694">
        <w:rPr>
          <w:rStyle w:val="text"/>
          <w:sz w:val="24"/>
          <w:szCs w:val="24"/>
          <w:lang w:val="en"/>
        </w:rPr>
        <w:t>By using our service, you are assured of obtaining the right vehicle to most effectively reduce your _______</w:t>
      </w:r>
      <w:r w:rsidRPr="00DE2694">
        <w:rPr>
          <w:rStyle w:val="ad"/>
          <w:sz w:val="24"/>
          <w:szCs w:val="24"/>
          <w:lang w:val="en"/>
        </w:rPr>
        <w:t xml:space="preserve"> and</w:t>
      </w:r>
      <w:r w:rsidRPr="00DE2694">
        <w:rPr>
          <w:rStyle w:val="text"/>
          <w:sz w:val="24"/>
          <w:szCs w:val="24"/>
          <w:lang w:val="en"/>
        </w:rPr>
        <w:t xml:space="preserve"> protect your wealth.</w:t>
      </w:r>
    </w:p>
    <w:p w14:paraId="7FA2B6AB" w14:textId="77777777" w:rsidR="00795414" w:rsidRPr="00DE2694" w:rsidRDefault="00795414" w:rsidP="00795414">
      <w:pPr>
        <w:widowControl w:val="0"/>
        <w:spacing w:after="0" w:line="240" w:lineRule="auto"/>
        <w:rPr>
          <w:b/>
          <w:sz w:val="24"/>
          <w:szCs w:val="24"/>
          <w:lang w:val="en-US"/>
        </w:rPr>
      </w:pPr>
      <w:r w:rsidRPr="00DE2694">
        <w:rPr>
          <w:b/>
          <w:sz w:val="24"/>
          <w:szCs w:val="24"/>
          <w:lang w:val="en-US"/>
        </w:rPr>
        <w:t xml:space="preserve">47. </w:t>
      </w:r>
      <w:r w:rsidRPr="00DE2694">
        <w:rPr>
          <w:rStyle w:val="text"/>
          <w:sz w:val="24"/>
          <w:szCs w:val="24"/>
          <w:lang w:val="en"/>
        </w:rPr>
        <w:t>Main areas of practice: Civil law, corporate law, arbitration law and _______.</w:t>
      </w:r>
    </w:p>
    <w:p w14:paraId="2046B9C1"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48.</w:t>
      </w:r>
      <w:r w:rsidRPr="00DE2694">
        <w:rPr>
          <w:sz w:val="24"/>
          <w:szCs w:val="24"/>
          <w:lang w:val="en-US"/>
        </w:rPr>
        <w:t xml:space="preserve"> </w:t>
      </w:r>
      <w:r w:rsidRPr="00DE2694">
        <w:rPr>
          <w:rStyle w:val="text"/>
          <w:sz w:val="24"/>
          <w:szCs w:val="24"/>
          <w:lang w:val="en"/>
        </w:rPr>
        <w:t>International ________ have also necessitated a re-examination of the taxability of factors of production or income tax.</w:t>
      </w:r>
    </w:p>
    <w:p w14:paraId="5450EFDD"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49.</w:t>
      </w:r>
      <w:r w:rsidRPr="00DE2694">
        <w:rPr>
          <w:sz w:val="24"/>
          <w:szCs w:val="24"/>
          <w:lang w:val="en-US"/>
        </w:rPr>
        <w:t xml:space="preserve"> </w:t>
      </w:r>
      <w:r w:rsidRPr="00DE2694">
        <w:rPr>
          <w:rStyle w:val="text"/>
          <w:sz w:val="24"/>
          <w:szCs w:val="24"/>
          <w:lang w:val="en"/>
        </w:rPr>
        <w:t>This forum could monitor the ________ of member countries and publish a regular review of tax reforms.</w:t>
      </w:r>
    </w:p>
    <w:p w14:paraId="400EC774" w14:textId="77777777" w:rsidR="00795414" w:rsidRPr="00DE2694" w:rsidRDefault="00795414" w:rsidP="00795414">
      <w:pPr>
        <w:widowControl w:val="0"/>
        <w:spacing w:after="0" w:line="240" w:lineRule="auto"/>
        <w:rPr>
          <w:sz w:val="24"/>
          <w:szCs w:val="24"/>
          <w:lang w:val="en-US"/>
        </w:rPr>
      </w:pPr>
      <w:r w:rsidRPr="00DE2694">
        <w:rPr>
          <w:b/>
          <w:sz w:val="24"/>
          <w:szCs w:val="24"/>
          <w:lang w:val="en-US"/>
        </w:rPr>
        <w:t>50.</w:t>
      </w:r>
      <w:r w:rsidRPr="00DE2694">
        <w:rPr>
          <w:sz w:val="24"/>
          <w:szCs w:val="24"/>
          <w:lang w:val="en-US"/>
        </w:rPr>
        <w:t xml:space="preserve"> </w:t>
      </w:r>
      <w:r w:rsidRPr="00DE2694">
        <w:rPr>
          <w:rStyle w:val="text"/>
          <w:sz w:val="24"/>
          <w:szCs w:val="24"/>
          <w:lang w:val="en"/>
        </w:rPr>
        <w:t>Governments should also work to improve __________ and reduce evasion, which requires limiting tax officials' discretionary authority.</w:t>
      </w:r>
    </w:p>
    <w:p w14:paraId="120682A3" w14:textId="77777777" w:rsidR="00795414" w:rsidRPr="00DE2694" w:rsidRDefault="00795414" w:rsidP="00AF3F76">
      <w:pPr>
        <w:spacing w:before="120" w:after="120" w:line="260" w:lineRule="exact"/>
        <w:rPr>
          <w:rFonts w:eastAsia="Calibri"/>
          <w:i/>
          <w:color w:val="000000" w:themeColor="text1"/>
          <w:sz w:val="24"/>
          <w:szCs w:val="24"/>
          <w:lang w:val="en-US" w:eastAsia="en-US"/>
        </w:rPr>
      </w:pPr>
    </w:p>
    <w:p w14:paraId="1ECE645C" w14:textId="77777777" w:rsidR="00795414" w:rsidRPr="00DE2694" w:rsidRDefault="00795414" w:rsidP="00AA1F89">
      <w:pPr>
        <w:tabs>
          <w:tab w:val="left" w:pos="900"/>
        </w:tabs>
        <w:spacing w:before="120" w:after="120" w:line="280" w:lineRule="exact"/>
        <w:ind w:left="902" w:hanging="902"/>
        <w:jc w:val="center"/>
        <w:rPr>
          <w:b/>
          <w:sz w:val="24"/>
          <w:szCs w:val="24"/>
          <w:lang w:val="en-US"/>
        </w:rPr>
      </w:pPr>
      <w:r w:rsidRPr="00DE2694">
        <w:rPr>
          <w:b/>
          <w:sz w:val="24"/>
          <w:szCs w:val="24"/>
          <w:lang w:val="en-US"/>
        </w:rPr>
        <w:t>WRITING</w:t>
      </w:r>
    </w:p>
    <w:p w14:paraId="6EECD949" w14:textId="77777777" w:rsidR="00AA1F89" w:rsidRPr="00DE2694" w:rsidRDefault="00AA1F89" w:rsidP="00AA1F89">
      <w:pPr>
        <w:widowControl w:val="0"/>
        <w:spacing w:after="0" w:line="240" w:lineRule="auto"/>
        <w:rPr>
          <w:sz w:val="24"/>
          <w:szCs w:val="24"/>
          <w:lang w:val="en-US"/>
        </w:rPr>
      </w:pPr>
      <w:r w:rsidRPr="00DE2694">
        <w:rPr>
          <w:b/>
          <w:sz w:val="24"/>
          <w:szCs w:val="24"/>
          <w:lang w:val="en-US"/>
        </w:rPr>
        <w:t xml:space="preserve">Write on the following question </w:t>
      </w:r>
      <w:r w:rsidRPr="00DE2694">
        <w:rPr>
          <w:sz w:val="24"/>
          <w:szCs w:val="24"/>
          <w:lang w:val="en-US"/>
        </w:rPr>
        <w:t>(120-130 words).</w:t>
      </w:r>
    </w:p>
    <w:p w14:paraId="0F58CABF" w14:textId="77777777" w:rsidR="00AA1F89" w:rsidRPr="00DE2694" w:rsidRDefault="00AA1F89" w:rsidP="00AA1F89">
      <w:pPr>
        <w:widowControl w:val="0"/>
        <w:spacing w:after="0" w:line="240" w:lineRule="auto"/>
        <w:rPr>
          <w:i/>
          <w:sz w:val="24"/>
          <w:szCs w:val="24"/>
          <w:lang w:val="en-US"/>
        </w:rPr>
      </w:pPr>
      <w:r w:rsidRPr="00DE2694">
        <w:rPr>
          <w:i/>
          <w:sz w:val="24"/>
          <w:szCs w:val="24"/>
          <w:lang w:val="en-US"/>
        </w:rPr>
        <w:t>What typical issues are tax advisors faced with?</w:t>
      </w:r>
    </w:p>
    <w:p w14:paraId="5C66B35D" w14:textId="77777777" w:rsidR="001D5B72" w:rsidRPr="00DE2694" w:rsidRDefault="001D5B72" w:rsidP="00AA1F89">
      <w:pPr>
        <w:widowControl w:val="0"/>
        <w:spacing w:after="0" w:line="240" w:lineRule="auto"/>
        <w:rPr>
          <w:i/>
          <w:sz w:val="24"/>
          <w:szCs w:val="24"/>
          <w:lang w:val="en-US"/>
        </w:rPr>
      </w:pPr>
    </w:p>
    <w:p w14:paraId="6AFBD68B" w14:textId="77777777" w:rsidR="001D5B72" w:rsidRPr="00DE2694" w:rsidRDefault="001D5B72" w:rsidP="00AA1F89">
      <w:pPr>
        <w:widowControl w:val="0"/>
        <w:spacing w:after="0" w:line="240" w:lineRule="auto"/>
        <w:rPr>
          <w:i/>
          <w:sz w:val="24"/>
          <w:szCs w:val="24"/>
          <w:lang w:val="en-US"/>
        </w:rPr>
      </w:pPr>
    </w:p>
    <w:p w14:paraId="5A627194" w14:textId="77777777" w:rsidR="001D5B72" w:rsidRPr="00DE2694" w:rsidRDefault="001D5B72" w:rsidP="001D5B72">
      <w:pPr>
        <w:spacing w:before="120" w:after="120" w:line="360" w:lineRule="auto"/>
        <w:ind w:left="340" w:hanging="340"/>
        <w:jc w:val="both"/>
        <w:rPr>
          <w:b/>
          <w:sz w:val="28"/>
          <w:szCs w:val="28"/>
          <w:u w:val="single"/>
        </w:rPr>
      </w:pPr>
      <w:r w:rsidRPr="00DE2694">
        <w:rPr>
          <w:b/>
          <w:sz w:val="28"/>
          <w:szCs w:val="28"/>
          <w:u w:val="single"/>
        </w:rPr>
        <w:t>Устная часть зачета</w:t>
      </w:r>
    </w:p>
    <w:p w14:paraId="0DAC27F1" w14:textId="77777777" w:rsidR="001D5B72" w:rsidRPr="00DE2694" w:rsidRDefault="001D5B72" w:rsidP="001D5B72">
      <w:pPr>
        <w:spacing w:before="120" w:after="120" w:line="360" w:lineRule="auto"/>
        <w:ind w:left="340" w:hanging="340"/>
        <w:jc w:val="both"/>
        <w:rPr>
          <w:i/>
          <w:sz w:val="28"/>
          <w:szCs w:val="28"/>
        </w:rPr>
      </w:pPr>
      <w:r w:rsidRPr="00DE2694">
        <w:rPr>
          <w:i/>
          <w:sz w:val="28"/>
          <w:szCs w:val="28"/>
        </w:rPr>
        <w:t xml:space="preserve">Образец ситуационного задания </w:t>
      </w:r>
    </w:p>
    <w:tbl>
      <w:tblPr>
        <w:tblStyle w:val="a3"/>
        <w:tblW w:w="5000" w:type="pct"/>
        <w:tblLook w:val="04A0" w:firstRow="1" w:lastRow="0" w:firstColumn="1" w:lastColumn="0" w:noHBand="0" w:noVBand="1"/>
      </w:tblPr>
      <w:tblGrid>
        <w:gridCol w:w="9345"/>
      </w:tblGrid>
      <w:tr w:rsidR="001D5B72" w:rsidRPr="00FB4F1A" w14:paraId="1D4C8EF2" w14:textId="77777777" w:rsidTr="000165CF">
        <w:tc>
          <w:tcPr>
            <w:tcW w:w="5000" w:type="pct"/>
          </w:tcPr>
          <w:p w14:paraId="2084EE9E" w14:textId="77777777" w:rsidR="001D5B72" w:rsidRPr="00DE2694" w:rsidRDefault="00DD0F8F" w:rsidP="000165CF">
            <w:pPr>
              <w:spacing w:line="360" w:lineRule="auto"/>
              <w:jc w:val="both"/>
              <w:rPr>
                <w:rFonts w:eastAsiaTheme="minorHAnsi"/>
                <w:sz w:val="24"/>
                <w:szCs w:val="24"/>
                <w:lang w:val="fr-FR" w:eastAsia="en-US"/>
              </w:rPr>
            </w:pPr>
            <w:r w:rsidRPr="00DE2694">
              <w:rPr>
                <w:rFonts w:eastAsiaTheme="minorHAnsi"/>
                <w:sz w:val="24"/>
                <w:szCs w:val="24"/>
                <w:lang w:val="fr-FR" w:eastAsia="en-US"/>
              </w:rPr>
              <w:t>Confirm or refus</w:t>
            </w:r>
            <w:r w:rsidR="001D5B72" w:rsidRPr="00DE2694">
              <w:rPr>
                <w:rFonts w:eastAsiaTheme="minorHAnsi"/>
                <w:sz w:val="24"/>
                <w:szCs w:val="24"/>
                <w:lang w:val="fr-FR" w:eastAsia="en-US"/>
              </w:rPr>
              <w:t xml:space="preserve">e the statement below and present your reasoning in 10-15 full sentences. Make full use of the active vocabulary studied in this course. </w:t>
            </w:r>
          </w:p>
          <w:p w14:paraId="26C2E15E" w14:textId="77777777" w:rsidR="001D5B72" w:rsidRPr="00DE2694" w:rsidRDefault="001D5B72" w:rsidP="00DD0F8F">
            <w:pPr>
              <w:spacing w:line="360" w:lineRule="auto"/>
              <w:jc w:val="center"/>
              <w:rPr>
                <w:rFonts w:eastAsiaTheme="minorHAnsi"/>
                <w:b/>
                <w:i/>
                <w:color w:val="000000" w:themeColor="text1"/>
                <w:sz w:val="24"/>
                <w:szCs w:val="24"/>
                <w:lang w:val="en" w:eastAsia="en-US"/>
              </w:rPr>
            </w:pPr>
            <w:r w:rsidRPr="00DE2694">
              <w:rPr>
                <w:rFonts w:eastAsiaTheme="minorHAnsi"/>
                <w:b/>
                <w:i/>
                <w:color w:val="000000" w:themeColor="text1"/>
                <w:sz w:val="24"/>
                <w:szCs w:val="24"/>
                <w:lang w:val="en" w:eastAsia="en-US"/>
              </w:rPr>
              <w:t>A Capital Gains Tax should be lower because: High Capital Gains Tax slows down a country’s economic activity. This encourages owners of assets not to sell, due to negative ta</w:t>
            </w:r>
            <w:r w:rsidR="00DD0F8F" w:rsidRPr="00DE2694">
              <w:rPr>
                <w:rFonts w:eastAsiaTheme="minorHAnsi"/>
                <w:b/>
                <w:i/>
                <w:color w:val="000000" w:themeColor="text1"/>
                <w:sz w:val="24"/>
                <w:szCs w:val="24"/>
                <w:lang w:val="en" w:eastAsia="en-US"/>
              </w:rPr>
              <w:t>x implications of selling</w:t>
            </w:r>
          </w:p>
        </w:tc>
      </w:tr>
    </w:tbl>
    <w:p w14:paraId="1D148B72" w14:textId="77777777" w:rsidR="001D5B72" w:rsidRPr="00DE2694" w:rsidRDefault="001D5B72" w:rsidP="00AA1F89">
      <w:pPr>
        <w:widowControl w:val="0"/>
        <w:spacing w:after="0" w:line="240" w:lineRule="auto"/>
        <w:rPr>
          <w:i/>
          <w:sz w:val="24"/>
          <w:szCs w:val="24"/>
          <w:lang w:val="en-US"/>
        </w:rPr>
      </w:pPr>
    </w:p>
    <w:p w14:paraId="38364A5D" w14:textId="7F52D3F2" w:rsidR="00DD0F8F" w:rsidRPr="00DE2694" w:rsidRDefault="00FB4F1A" w:rsidP="00DD0F8F">
      <w:pPr>
        <w:spacing w:before="240" w:after="0" w:line="360" w:lineRule="auto"/>
        <w:jc w:val="center"/>
        <w:rPr>
          <w:b/>
          <w:sz w:val="28"/>
          <w:szCs w:val="28"/>
        </w:rPr>
      </w:pPr>
      <w:r>
        <w:rPr>
          <w:b/>
          <w:sz w:val="28"/>
          <w:szCs w:val="28"/>
        </w:rPr>
        <w:lastRenderedPageBreak/>
        <w:t>Пример э</w:t>
      </w:r>
      <w:r w:rsidR="00DD0F8F" w:rsidRPr="00DE2694">
        <w:rPr>
          <w:b/>
          <w:sz w:val="28"/>
          <w:szCs w:val="28"/>
        </w:rPr>
        <w:t>кзамен</w:t>
      </w:r>
      <w:r>
        <w:rPr>
          <w:b/>
          <w:sz w:val="28"/>
          <w:szCs w:val="28"/>
        </w:rPr>
        <w:t>а</w:t>
      </w:r>
    </w:p>
    <w:p w14:paraId="15CFA33C" w14:textId="77777777" w:rsidR="00DD0F8F" w:rsidRPr="00DE2694" w:rsidRDefault="00DD0F8F" w:rsidP="00DD0F8F">
      <w:pPr>
        <w:spacing w:after="0"/>
        <w:jc w:val="center"/>
        <w:rPr>
          <w:rFonts w:eastAsia="Calibri"/>
          <w:b/>
          <w:lang w:eastAsia="en-US"/>
        </w:rPr>
      </w:pPr>
      <w:r w:rsidRPr="00DE2694">
        <w:rPr>
          <w:rFonts w:eastAsia="Calibri"/>
          <w:b/>
          <w:lang w:eastAsia="en-US"/>
        </w:rPr>
        <w:t>ЭКЗАМЕНАЦИОННАЯ ПИСЬМЕННАЯ РАБОТА</w:t>
      </w:r>
    </w:p>
    <w:p w14:paraId="59B5F948" w14:textId="77777777" w:rsidR="00DD0F8F" w:rsidRPr="00DE2694" w:rsidRDefault="00DD0F8F" w:rsidP="00DD0F8F">
      <w:pPr>
        <w:spacing w:after="0"/>
        <w:jc w:val="center"/>
        <w:rPr>
          <w:rFonts w:eastAsia="Calibri"/>
          <w:b/>
          <w:lang w:eastAsia="en-US"/>
        </w:rPr>
      </w:pPr>
      <w:r w:rsidRPr="00DE2694">
        <w:rPr>
          <w:rFonts w:eastAsia="Calibri"/>
          <w:b/>
          <w:lang w:eastAsia="en-US"/>
        </w:rPr>
        <w:t xml:space="preserve"> </w:t>
      </w:r>
    </w:p>
    <w:p w14:paraId="352919BF" w14:textId="77777777" w:rsidR="00DD0F8F" w:rsidRPr="00DE2694" w:rsidRDefault="00DD0F8F" w:rsidP="00DD0F8F">
      <w:pPr>
        <w:spacing w:after="0"/>
        <w:jc w:val="center"/>
        <w:rPr>
          <w:rFonts w:eastAsia="Calibri"/>
          <w:b/>
          <w:sz w:val="24"/>
          <w:szCs w:val="24"/>
          <w:lang w:eastAsia="en-US"/>
        </w:rPr>
      </w:pPr>
      <w:r w:rsidRPr="00DE2694">
        <w:rPr>
          <w:rFonts w:eastAsia="Calibri"/>
          <w:b/>
          <w:sz w:val="24"/>
          <w:szCs w:val="24"/>
          <w:lang w:eastAsia="en-US"/>
        </w:rPr>
        <w:t>Система оценки знаний по учебной дисциплине «Иностранный язык в профессиональной среде»</w:t>
      </w:r>
    </w:p>
    <w:p w14:paraId="04CD7F05" w14:textId="77777777" w:rsidR="00DD0F8F" w:rsidRPr="00DE2694" w:rsidRDefault="00DD0F8F" w:rsidP="00DD0F8F">
      <w:pPr>
        <w:spacing w:after="0"/>
        <w:jc w:val="center"/>
        <w:rPr>
          <w:rFonts w:eastAsia="Calibri"/>
          <w:b/>
          <w:sz w:val="24"/>
          <w:szCs w:val="24"/>
          <w:lang w:eastAsia="en-US"/>
        </w:rPr>
      </w:pPr>
      <w:r w:rsidRPr="00DE2694">
        <w:rPr>
          <w:rFonts w:eastAsia="Calibri"/>
          <w:b/>
          <w:sz w:val="24"/>
          <w:szCs w:val="24"/>
          <w:lang w:eastAsia="en-US"/>
        </w:rPr>
        <w:t>(промежуточная аттестация)</w:t>
      </w:r>
    </w:p>
    <w:tbl>
      <w:tblPr>
        <w:tblStyle w:val="7"/>
        <w:tblW w:w="5000" w:type="pct"/>
        <w:tblLook w:val="04A0" w:firstRow="1" w:lastRow="0" w:firstColumn="1" w:lastColumn="0" w:noHBand="0" w:noVBand="1"/>
      </w:tblPr>
      <w:tblGrid>
        <w:gridCol w:w="1988"/>
        <w:gridCol w:w="1461"/>
        <w:gridCol w:w="1326"/>
        <w:gridCol w:w="1234"/>
        <w:gridCol w:w="893"/>
        <w:gridCol w:w="1366"/>
        <w:gridCol w:w="1077"/>
      </w:tblGrid>
      <w:tr w:rsidR="00DD0F8F" w:rsidRPr="00DE2694" w14:paraId="09D1EDF2" w14:textId="77777777" w:rsidTr="00DD0F8F">
        <w:trPr>
          <w:trHeight w:val="20"/>
        </w:trPr>
        <w:tc>
          <w:tcPr>
            <w:tcW w:w="2555" w:type="pct"/>
            <w:gridSpan w:val="3"/>
            <w:tcBorders>
              <w:top w:val="single" w:sz="4" w:space="0" w:color="auto"/>
              <w:left w:val="single" w:sz="4" w:space="0" w:color="auto"/>
              <w:bottom w:val="single" w:sz="4" w:space="0" w:color="auto"/>
              <w:right w:val="single" w:sz="4" w:space="0" w:color="auto"/>
            </w:tcBorders>
            <w:hideMark/>
          </w:tcPr>
          <w:p w14:paraId="5A8E92FE" w14:textId="77777777" w:rsidR="00DD0F8F" w:rsidRPr="00DE2694" w:rsidRDefault="00DD0F8F" w:rsidP="000165CF">
            <w:pPr>
              <w:spacing w:line="200" w:lineRule="exact"/>
              <w:jc w:val="center"/>
              <w:rPr>
                <w:rFonts w:eastAsia="Calibri"/>
                <w:b/>
                <w:lang w:eastAsia="en-US"/>
              </w:rPr>
            </w:pPr>
            <w:r w:rsidRPr="00DE2694">
              <w:rPr>
                <w:rFonts w:eastAsia="Calibri"/>
                <w:b/>
                <w:lang w:eastAsia="en-US"/>
              </w:rPr>
              <w:t>Аттестационная письменная работа</w:t>
            </w:r>
          </w:p>
          <w:p w14:paraId="2AAA129C" w14:textId="77777777" w:rsidR="00DD0F8F" w:rsidRPr="00DE2694" w:rsidRDefault="00DD0F8F" w:rsidP="000165CF">
            <w:pPr>
              <w:spacing w:line="200" w:lineRule="exact"/>
              <w:jc w:val="center"/>
              <w:rPr>
                <w:rFonts w:eastAsia="Calibri"/>
                <w:lang w:val="en-US" w:eastAsia="en-US"/>
              </w:rPr>
            </w:pPr>
            <w:r w:rsidRPr="00DE2694">
              <w:rPr>
                <w:rFonts w:eastAsia="Calibri"/>
                <w:lang w:eastAsia="en-US"/>
              </w:rPr>
              <w:t>Макс. – 30</w:t>
            </w:r>
          </w:p>
        </w:tc>
        <w:tc>
          <w:tcPr>
            <w:tcW w:w="660" w:type="pct"/>
            <w:tcBorders>
              <w:top w:val="single" w:sz="4" w:space="0" w:color="auto"/>
              <w:left w:val="single" w:sz="4" w:space="0" w:color="auto"/>
              <w:bottom w:val="single" w:sz="4" w:space="0" w:color="auto"/>
              <w:right w:val="single" w:sz="4" w:space="0" w:color="auto"/>
            </w:tcBorders>
            <w:hideMark/>
          </w:tcPr>
          <w:p w14:paraId="5998B992" w14:textId="77777777" w:rsidR="00DD0F8F" w:rsidRPr="00DE2694" w:rsidRDefault="00DD0F8F" w:rsidP="000165CF">
            <w:pPr>
              <w:spacing w:line="200" w:lineRule="exact"/>
              <w:jc w:val="center"/>
              <w:rPr>
                <w:rFonts w:eastAsia="Calibri"/>
                <w:b/>
                <w:lang w:eastAsia="en-US"/>
              </w:rPr>
            </w:pPr>
            <w:r w:rsidRPr="00DE2694">
              <w:rPr>
                <w:rFonts w:eastAsia="Calibri"/>
                <w:b/>
                <w:lang w:eastAsia="en-US"/>
              </w:rPr>
              <w:t xml:space="preserve">Работа </w:t>
            </w:r>
          </w:p>
          <w:p w14:paraId="5313FA24" w14:textId="77777777" w:rsidR="00DD0F8F" w:rsidRPr="00DE2694" w:rsidRDefault="00DD0F8F" w:rsidP="000165CF">
            <w:pPr>
              <w:spacing w:line="200" w:lineRule="exact"/>
              <w:jc w:val="center"/>
              <w:rPr>
                <w:rFonts w:eastAsia="Calibri"/>
                <w:b/>
                <w:lang w:eastAsia="en-US"/>
              </w:rPr>
            </w:pPr>
            <w:r w:rsidRPr="00DE2694">
              <w:rPr>
                <w:rFonts w:eastAsia="Calibri"/>
                <w:b/>
                <w:lang w:eastAsia="en-US"/>
              </w:rPr>
              <w:t>за период аттестации</w:t>
            </w:r>
          </w:p>
        </w:tc>
        <w:tc>
          <w:tcPr>
            <w:tcW w:w="1209" w:type="pct"/>
            <w:gridSpan w:val="2"/>
            <w:tcBorders>
              <w:top w:val="single" w:sz="4" w:space="0" w:color="auto"/>
              <w:left w:val="single" w:sz="4" w:space="0" w:color="auto"/>
              <w:bottom w:val="single" w:sz="4" w:space="0" w:color="auto"/>
              <w:right w:val="single" w:sz="4" w:space="0" w:color="auto"/>
            </w:tcBorders>
            <w:hideMark/>
          </w:tcPr>
          <w:p w14:paraId="40702AB1" w14:textId="77777777" w:rsidR="00DD0F8F" w:rsidRPr="00DE2694" w:rsidRDefault="00DD0F8F" w:rsidP="000165CF">
            <w:pPr>
              <w:spacing w:line="200" w:lineRule="exact"/>
              <w:rPr>
                <w:rFonts w:eastAsia="Calibri"/>
                <w:b/>
                <w:lang w:eastAsia="en-US"/>
              </w:rPr>
            </w:pPr>
            <w:r w:rsidRPr="00DE2694">
              <w:rPr>
                <w:rFonts w:eastAsia="Calibri"/>
                <w:b/>
                <w:lang w:eastAsia="en-US"/>
              </w:rPr>
              <w:t>Устная часть</w:t>
            </w:r>
          </w:p>
        </w:tc>
        <w:tc>
          <w:tcPr>
            <w:tcW w:w="576" w:type="pct"/>
            <w:tcBorders>
              <w:top w:val="single" w:sz="4" w:space="0" w:color="auto"/>
              <w:left w:val="single" w:sz="4" w:space="0" w:color="auto"/>
              <w:bottom w:val="single" w:sz="4" w:space="0" w:color="auto"/>
              <w:right w:val="single" w:sz="4" w:space="0" w:color="auto"/>
            </w:tcBorders>
          </w:tcPr>
          <w:p w14:paraId="2A22AC8E" w14:textId="77777777" w:rsidR="00DD0F8F" w:rsidRPr="00DE2694" w:rsidRDefault="00DD0F8F" w:rsidP="000165CF">
            <w:pPr>
              <w:spacing w:line="200" w:lineRule="exact"/>
              <w:jc w:val="center"/>
              <w:rPr>
                <w:rFonts w:eastAsia="Calibri"/>
                <w:b/>
                <w:lang w:eastAsia="en-US"/>
              </w:rPr>
            </w:pPr>
            <w:r w:rsidRPr="00DE2694">
              <w:rPr>
                <w:rFonts w:eastAsia="Calibri"/>
                <w:b/>
                <w:lang w:eastAsia="en-US"/>
              </w:rPr>
              <w:t>Итоговая оценка</w:t>
            </w:r>
          </w:p>
          <w:p w14:paraId="0F429EC7" w14:textId="77777777" w:rsidR="00DD0F8F" w:rsidRPr="00DE2694" w:rsidRDefault="00DD0F8F" w:rsidP="000165CF">
            <w:pPr>
              <w:spacing w:line="200" w:lineRule="exact"/>
              <w:jc w:val="center"/>
              <w:rPr>
                <w:rFonts w:eastAsia="Calibri"/>
                <w:lang w:eastAsia="en-US"/>
              </w:rPr>
            </w:pPr>
          </w:p>
        </w:tc>
      </w:tr>
      <w:tr w:rsidR="00DD0F8F" w:rsidRPr="00DE2694" w14:paraId="675212D0" w14:textId="77777777" w:rsidTr="00DD0F8F">
        <w:trPr>
          <w:trHeight w:val="20"/>
        </w:trPr>
        <w:tc>
          <w:tcPr>
            <w:tcW w:w="1064" w:type="pct"/>
            <w:vMerge w:val="restart"/>
            <w:tcBorders>
              <w:top w:val="single" w:sz="4" w:space="0" w:color="auto"/>
              <w:left w:val="single" w:sz="4" w:space="0" w:color="auto"/>
              <w:right w:val="single" w:sz="4" w:space="0" w:color="auto"/>
            </w:tcBorders>
            <w:hideMark/>
          </w:tcPr>
          <w:p w14:paraId="55A2127D" w14:textId="77777777" w:rsidR="00DD0F8F" w:rsidRPr="00DE2694" w:rsidRDefault="00DD0F8F" w:rsidP="000165CF">
            <w:pPr>
              <w:spacing w:line="240" w:lineRule="exact"/>
              <w:jc w:val="center"/>
              <w:rPr>
                <w:rFonts w:eastAsia="Calibri"/>
                <w:b/>
                <w:lang w:eastAsia="en-US"/>
              </w:rPr>
            </w:pPr>
            <w:r w:rsidRPr="00DE2694">
              <w:rPr>
                <w:rFonts w:eastAsia="Calibri"/>
                <w:b/>
                <w:lang w:eastAsia="en-US"/>
              </w:rPr>
              <w:t>Аудирование</w:t>
            </w:r>
          </w:p>
          <w:p w14:paraId="45AC1A61" w14:textId="77777777" w:rsidR="00DD0F8F" w:rsidRPr="00DE2694" w:rsidRDefault="00DD0F8F" w:rsidP="000165CF">
            <w:pPr>
              <w:spacing w:line="240" w:lineRule="exact"/>
              <w:jc w:val="center"/>
              <w:rPr>
                <w:rFonts w:eastAsia="Calibri"/>
                <w:lang w:eastAsia="en-US"/>
              </w:rPr>
            </w:pPr>
            <w:r w:rsidRPr="00DE2694">
              <w:rPr>
                <w:rFonts w:eastAsia="Calibri"/>
                <w:lang w:eastAsia="en-US"/>
              </w:rPr>
              <w:t xml:space="preserve">Макс. – 10 баллов         </w:t>
            </w:r>
          </w:p>
        </w:tc>
        <w:tc>
          <w:tcPr>
            <w:tcW w:w="782" w:type="pct"/>
            <w:vMerge w:val="restart"/>
            <w:tcBorders>
              <w:top w:val="single" w:sz="4" w:space="0" w:color="auto"/>
              <w:left w:val="single" w:sz="4" w:space="0" w:color="auto"/>
              <w:right w:val="single" w:sz="4" w:space="0" w:color="auto"/>
            </w:tcBorders>
            <w:hideMark/>
          </w:tcPr>
          <w:p w14:paraId="767CD453" w14:textId="77777777" w:rsidR="00DD0F8F" w:rsidRPr="00DE2694" w:rsidRDefault="00DD0F8F" w:rsidP="000165CF">
            <w:pPr>
              <w:spacing w:line="240" w:lineRule="exact"/>
              <w:jc w:val="center"/>
              <w:rPr>
                <w:rFonts w:eastAsia="Calibri"/>
                <w:b/>
                <w:lang w:eastAsia="en-US"/>
              </w:rPr>
            </w:pPr>
            <w:r w:rsidRPr="00DE2694">
              <w:rPr>
                <w:rFonts w:eastAsia="Calibri"/>
                <w:b/>
                <w:lang w:eastAsia="en-US"/>
              </w:rPr>
              <w:t>Лексико-грамматичес-кий тест</w:t>
            </w:r>
          </w:p>
          <w:p w14:paraId="2DEA733B" w14:textId="77777777" w:rsidR="00DD0F8F" w:rsidRPr="00DE2694" w:rsidRDefault="00DD0F8F" w:rsidP="000165CF">
            <w:pPr>
              <w:spacing w:line="240" w:lineRule="exact"/>
              <w:jc w:val="center"/>
              <w:rPr>
                <w:rFonts w:eastAsia="Calibri"/>
                <w:lang w:eastAsia="en-US"/>
              </w:rPr>
            </w:pPr>
            <w:r w:rsidRPr="00DE2694">
              <w:rPr>
                <w:rFonts w:eastAsia="Calibri"/>
                <w:lang w:eastAsia="en-US"/>
              </w:rPr>
              <w:t>Макс. – 15 баллов</w:t>
            </w:r>
          </w:p>
        </w:tc>
        <w:tc>
          <w:tcPr>
            <w:tcW w:w="709" w:type="pct"/>
            <w:vMerge w:val="restart"/>
            <w:tcBorders>
              <w:top w:val="single" w:sz="4" w:space="0" w:color="auto"/>
              <w:left w:val="single" w:sz="4" w:space="0" w:color="auto"/>
              <w:right w:val="single" w:sz="4" w:space="0" w:color="auto"/>
            </w:tcBorders>
            <w:hideMark/>
          </w:tcPr>
          <w:p w14:paraId="16537AAC" w14:textId="77777777" w:rsidR="00DD0F8F" w:rsidRPr="00DE2694" w:rsidRDefault="00DD0F8F" w:rsidP="000165CF">
            <w:pPr>
              <w:spacing w:line="240" w:lineRule="exact"/>
              <w:jc w:val="center"/>
              <w:rPr>
                <w:rFonts w:eastAsia="Calibri"/>
                <w:b/>
                <w:lang w:eastAsia="en-US"/>
              </w:rPr>
            </w:pPr>
            <w:r w:rsidRPr="00DE2694">
              <w:rPr>
                <w:rFonts w:eastAsia="Calibri"/>
                <w:b/>
                <w:lang w:eastAsia="en-US"/>
              </w:rPr>
              <w:t>Письменное задание</w:t>
            </w:r>
          </w:p>
          <w:p w14:paraId="1B95E2F7" w14:textId="77777777" w:rsidR="00DD0F8F" w:rsidRPr="00DE2694" w:rsidRDefault="00DD0F8F" w:rsidP="000165CF">
            <w:pPr>
              <w:spacing w:line="240" w:lineRule="exact"/>
              <w:jc w:val="center"/>
              <w:rPr>
                <w:rFonts w:eastAsia="Calibri"/>
                <w:lang w:eastAsia="en-US"/>
              </w:rPr>
            </w:pPr>
            <w:r w:rsidRPr="00DE2694">
              <w:rPr>
                <w:rFonts w:eastAsia="Calibri"/>
                <w:lang w:eastAsia="en-US"/>
              </w:rPr>
              <w:t>Макс. - 5 баллов</w:t>
            </w:r>
          </w:p>
        </w:tc>
        <w:tc>
          <w:tcPr>
            <w:tcW w:w="660" w:type="pct"/>
            <w:vMerge w:val="restart"/>
            <w:tcBorders>
              <w:top w:val="single" w:sz="4" w:space="0" w:color="auto"/>
              <w:left w:val="single" w:sz="4" w:space="0" w:color="auto"/>
              <w:right w:val="single" w:sz="4" w:space="0" w:color="auto"/>
            </w:tcBorders>
            <w:hideMark/>
          </w:tcPr>
          <w:p w14:paraId="6030E656" w14:textId="77777777" w:rsidR="00DD0F8F" w:rsidRPr="00DE2694" w:rsidRDefault="00DD0F8F" w:rsidP="000165CF">
            <w:pPr>
              <w:spacing w:line="240" w:lineRule="exact"/>
              <w:jc w:val="center"/>
              <w:rPr>
                <w:rFonts w:eastAsia="Calibri"/>
                <w:lang w:eastAsia="en-US"/>
              </w:rPr>
            </w:pPr>
            <w:r w:rsidRPr="00DE2694">
              <w:rPr>
                <w:rFonts w:eastAsia="Calibri"/>
                <w:lang w:eastAsia="en-US"/>
              </w:rPr>
              <w:t>Макс. - 40 баллов</w:t>
            </w:r>
          </w:p>
        </w:tc>
        <w:tc>
          <w:tcPr>
            <w:tcW w:w="1209" w:type="pct"/>
            <w:gridSpan w:val="2"/>
            <w:tcBorders>
              <w:top w:val="single" w:sz="4" w:space="0" w:color="auto"/>
              <w:left w:val="single" w:sz="4" w:space="0" w:color="auto"/>
              <w:bottom w:val="single" w:sz="4" w:space="0" w:color="auto"/>
              <w:right w:val="single" w:sz="4" w:space="0" w:color="auto"/>
            </w:tcBorders>
            <w:hideMark/>
          </w:tcPr>
          <w:p w14:paraId="4F014B75" w14:textId="77777777" w:rsidR="00DD0F8F" w:rsidRPr="00DE2694" w:rsidRDefault="00DD0F8F" w:rsidP="000165CF">
            <w:pPr>
              <w:spacing w:line="240" w:lineRule="exact"/>
              <w:jc w:val="center"/>
              <w:rPr>
                <w:rFonts w:eastAsia="Calibri"/>
                <w:lang w:eastAsia="en-US"/>
              </w:rPr>
            </w:pPr>
            <w:r w:rsidRPr="00DE2694">
              <w:rPr>
                <w:rFonts w:eastAsia="Calibri"/>
                <w:lang w:eastAsia="en-US"/>
              </w:rPr>
              <w:t>Макс. - 30 баллов</w:t>
            </w:r>
          </w:p>
        </w:tc>
        <w:tc>
          <w:tcPr>
            <w:tcW w:w="576" w:type="pct"/>
            <w:vMerge w:val="restart"/>
            <w:tcBorders>
              <w:top w:val="single" w:sz="4" w:space="0" w:color="auto"/>
              <w:left w:val="single" w:sz="4" w:space="0" w:color="auto"/>
              <w:right w:val="single" w:sz="4" w:space="0" w:color="auto"/>
            </w:tcBorders>
            <w:hideMark/>
          </w:tcPr>
          <w:p w14:paraId="7FB895A7" w14:textId="77777777" w:rsidR="00DD0F8F" w:rsidRPr="00DE2694" w:rsidRDefault="00DD0F8F" w:rsidP="000165CF">
            <w:pPr>
              <w:spacing w:line="200" w:lineRule="exact"/>
              <w:jc w:val="center"/>
              <w:rPr>
                <w:rFonts w:eastAsia="Calibri"/>
                <w:lang w:eastAsia="en-US"/>
              </w:rPr>
            </w:pPr>
            <w:r w:rsidRPr="00DE2694">
              <w:rPr>
                <w:rFonts w:eastAsia="Calibri"/>
                <w:lang w:eastAsia="en-US"/>
              </w:rPr>
              <w:t>Макс. – 100 баллов</w:t>
            </w:r>
          </w:p>
        </w:tc>
      </w:tr>
      <w:tr w:rsidR="00DD0F8F" w:rsidRPr="00DE2694" w14:paraId="70081C53" w14:textId="77777777" w:rsidTr="00DD0F8F">
        <w:trPr>
          <w:trHeight w:val="20"/>
        </w:trPr>
        <w:tc>
          <w:tcPr>
            <w:tcW w:w="1064" w:type="pct"/>
            <w:vMerge/>
            <w:tcBorders>
              <w:left w:val="single" w:sz="4" w:space="0" w:color="auto"/>
              <w:bottom w:val="single" w:sz="4" w:space="0" w:color="auto"/>
              <w:right w:val="single" w:sz="4" w:space="0" w:color="auto"/>
            </w:tcBorders>
          </w:tcPr>
          <w:p w14:paraId="52A8AC2C" w14:textId="77777777" w:rsidR="00DD0F8F" w:rsidRPr="00DE2694" w:rsidRDefault="00DD0F8F" w:rsidP="000165CF">
            <w:pPr>
              <w:spacing w:line="240" w:lineRule="exact"/>
              <w:jc w:val="center"/>
              <w:rPr>
                <w:rFonts w:eastAsia="Calibri"/>
                <w:b/>
                <w:lang w:eastAsia="en-US"/>
              </w:rPr>
            </w:pPr>
          </w:p>
        </w:tc>
        <w:tc>
          <w:tcPr>
            <w:tcW w:w="782" w:type="pct"/>
            <w:vMerge/>
            <w:tcBorders>
              <w:left w:val="single" w:sz="4" w:space="0" w:color="auto"/>
              <w:bottom w:val="single" w:sz="4" w:space="0" w:color="auto"/>
              <w:right w:val="single" w:sz="4" w:space="0" w:color="auto"/>
            </w:tcBorders>
          </w:tcPr>
          <w:p w14:paraId="2BE2026E" w14:textId="77777777" w:rsidR="00DD0F8F" w:rsidRPr="00DE2694" w:rsidRDefault="00DD0F8F" w:rsidP="000165CF">
            <w:pPr>
              <w:spacing w:line="240" w:lineRule="exact"/>
              <w:jc w:val="center"/>
              <w:rPr>
                <w:rFonts w:eastAsia="Calibri"/>
                <w:b/>
                <w:lang w:eastAsia="en-US"/>
              </w:rPr>
            </w:pPr>
          </w:p>
        </w:tc>
        <w:tc>
          <w:tcPr>
            <w:tcW w:w="709" w:type="pct"/>
            <w:vMerge/>
            <w:tcBorders>
              <w:left w:val="single" w:sz="4" w:space="0" w:color="auto"/>
              <w:bottom w:val="single" w:sz="4" w:space="0" w:color="auto"/>
              <w:right w:val="single" w:sz="4" w:space="0" w:color="auto"/>
            </w:tcBorders>
          </w:tcPr>
          <w:p w14:paraId="188405C3" w14:textId="77777777" w:rsidR="00DD0F8F" w:rsidRPr="00DE2694" w:rsidRDefault="00DD0F8F" w:rsidP="000165CF">
            <w:pPr>
              <w:spacing w:line="240" w:lineRule="exact"/>
              <w:jc w:val="center"/>
              <w:rPr>
                <w:rFonts w:eastAsia="Calibri"/>
                <w:b/>
                <w:lang w:eastAsia="en-US"/>
              </w:rPr>
            </w:pPr>
          </w:p>
        </w:tc>
        <w:tc>
          <w:tcPr>
            <w:tcW w:w="660" w:type="pct"/>
            <w:vMerge/>
            <w:tcBorders>
              <w:left w:val="single" w:sz="4" w:space="0" w:color="auto"/>
              <w:bottom w:val="single" w:sz="4" w:space="0" w:color="auto"/>
              <w:right w:val="single" w:sz="4" w:space="0" w:color="auto"/>
            </w:tcBorders>
          </w:tcPr>
          <w:p w14:paraId="1BDDCE7A" w14:textId="77777777" w:rsidR="00DD0F8F" w:rsidRPr="00DE2694" w:rsidRDefault="00DD0F8F" w:rsidP="000165CF">
            <w:pPr>
              <w:spacing w:line="240" w:lineRule="exact"/>
              <w:jc w:val="center"/>
              <w:rPr>
                <w:rFonts w:eastAsia="Calibri"/>
                <w:lang w:eastAsia="en-US"/>
              </w:rPr>
            </w:pPr>
          </w:p>
        </w:tc>
        <w:tc>
          <w:tcPr>
            <w:tcW w:w="478" w:type="pct"/>
            <w:tcBorders>
              <w:top w:val="single" w:sz="4" w:space="0" w:color="auto"/>
              <w:left w:val="single" w:sz="4" w:space="0" w:color="auto"/>
              <w:bottom w:val="single" w:sz="4" w:space="0" w:color="auto"/>
              <w:right w:val="single" w:sz="4" w:space="0" w:color="auto"/>
            </w:tcBorders>
          </w:tcPr>
          <w:p w14:paraId="2746E07C" w14:textId="77777777" w:rsidR="00DD0F8F" w:rsidRPr="00DE2694" w:rsidRDefault="00DD0F8F" w:rsidP="000165CF">
            <w:pPr>
              <w:spacing w:line="240" w:lineRule="exact"/>
              <w:jc w:val="center"/>
              <w:rPr>
                <w:rFonts w:eastAsia="Calibri"/>
                <w:lang w:eastAsia="en-US"/>
              </w:rPr>
            </w:pPr>
            <w:r w:rsidRPr="00DE2694">
              <w:rPr>
                <w:rFonts w:eastAsia="Calibri"/>
                <w:lang w:eastAsia="en-US"/>
              </w:rPr>
              <w:t>Работа с текстом – 15 баллов</w:t>
            </w:r>
          </w:p>
        </w:tc>
        <w:tc>
          <w:tcPr>
            <w:tcW w:w="731" w:type="pct"/>
            <w:tcBorders>
              <w:top w:val="single" w:sz="4" w:space="0" w:color="auto"/>
              <w:left w:val="single" w:sz="4" w:space="0" w:color="auto"/>
              <w:bottom w:val="single" w:sz="4" w:space="0" w:color="auto"/>
              <w:right w:val="single" w:sz="4" w:space="0" w:color="auto"/>
            </w:tcBorders>
          </w:tcPr>
          <w:p w14:paraId="651EB76E" w14:textId="77777777" w:rsidR="00DD0F8F" w:rsidRPr="00DE2694" w:rsidRDefault="00203D20" w:rsidP="000165CF">
            <w:pPr>
              <w:spacing w:line="240" w:lineRule="exact"/>
              <w:jc w:val="center"/>
              <w:rPr>
                <w:rFonts w:eastAsia="Calibri"/>
                <w:lang w:eastAsia="en-US"/>
              </w:rPr>
            </w:pPr>
            <w:r w:rsidRPr="00DE2694">
              <w:rPr>
                <w:rFonts w:eastAsia="Calibri"/>
                <w:lang w:eastAsia="en-US"/>
              </w:rPr>
              <w:t>Выполнение сит</w:t>
            </w:r>
            <w:r w:rsidR="00DD0F8F" w:rsidRPr="00DE2694">
              <w:rPr>
                <w:rFonts w:eastAsia="Calibri"/>
                <w:lang w:eastAsia="en-US"/>
              </w:rPr>
              <w:t>у</w:t>
            </w:r>
            <w:r w:rsidRPr="00DE2694">
              <w:rPr>
                <w:rFonts w:eastAsia="Calibri"/>
                <w:lang w:eastAsia="en-US"/>
              </w:rPr>
              <w:t>а</w:t>
            </w:r>
            <w:r w:rsidR="00DD0F8F" w:rsidRPr="00DE2694">
              <w:rPr>
                <w:rFonts w:eastAsia="Calibri"/>
                <w:lang w:eastAsia="en-US"/>
              </w:rPr>
              <w:t>тивного задания- 15 баллов</w:t>
            </w:r>
          </w:p>
        </w:tc>
        <w:tc>
          <w:tcPr>
            <w:tcW w:w="576" w:type="pct"/>
            <w:vMerge/>
            <w:tcBorders>
              <w:left w:val="single" w:sz="4" w:space="0" w:color="auto"/>
              <w:bottom w:val="single" w:sz="4" w:space="0" w:color="auto"/>
              <w:right w:val="single" w:sz="4" w:space="0" w:color="auto"/>
            </w:tcBorders>
          </w:tcPr>
          <w:p w14:paraId="666FF49D" w14:textId="77777777" w:rsidR="00DD0F8F" w:rsidRPr="00DE2694" w:rsidRDefault="00DD0F8F" w:rsidP="000165CF">
            <w:pPr>
              <w:spacing w:line="200" w:lineRule="exact"/>
              <w:jc w:val="center"/>
              <w:rPr>
                <w:rFonts w:eastAsia="Calibri"/>
                <w:lang w:eastAsia="en-US"/>
              </w:rPr>
            </w:pPr>
          </w:p>
        </w:tc>
      </w:tr>
    </w:tbl>
    <w:p w14:paraId="02338E92" w14:textId="77777777" w:rsidR="00DD0F8F" w:rsidRPr="00DE2694" w:rsidRDefault="00DD0F8F" w:rsidP="00DD0F8F">
      <w:pPr>
        <w:spacing w:after="0" w:line="400" w:lineRule="exact"/>
        <w:ind w:left="142"/>
        <w:jc w:val="center"/>
        <w:rPr>
          <w:b/>
          <w:sz w:val="24"/>
          <w:szCs w:val="24"/>
          <w:lang w:val="en-GB"/>
        </w:rPr>
      </w:pPr>
      <w:r w:rsidRPr="00DE2694">
        <w:rPr>
          <w:b/>
          <w:sz w:val="24"/>
          <w:szCs w:val="24"/>
          <w:lang w:val="en-GB"/>
        </w:rPr>
        <w:t>LISTENING</w:t>
      </w:r>
    </w:p>
    <w:p w14:paraId="0EF1389B" w14:textId="77777777" w:rsidR="00DD0F8F" w:rsidRPr="00DE2694" w:rsidRDefault="00DD0F8F" w:rsidP="00DD0F8F">
      <w:pPr>
        <w:pStyle w:val="aa"/>
        <w:jc w:val="both"/>
        <w:rPr>
          <w:rFonts w:ascii="Times New Roman" w:hAnsi="Times New Roman" w:cs="Times New Roman"/>
          <w:b/>
          <w:sz w:val="24"/>
          <w:szCs w:val="24"/>
          <w:lang w:val="en-US"/>
        </w:rPr>
      </w:pPr>
      <w:r w:rsidRPr="00DE2694">
        <w:rPr>
          <w:rFonts w:ascii="Times New Roman" w:hAnsi="Times New Roman" w:cs="Times New Roman"/>
          <w:b/>
          <w:sz w:val="24"/>
          <w:szCs w:val="24"/>
          <w:lang w:val="en-US"/>
        </w:rPr>
        <w:t>1. Listen to an HR director who works in a European office of an American multinational and answer the questions.</w:t>
      </w:r>
    </w:p>
    <w:p w14:paraId="57154350"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1. </w:t>
      </w:r>
      <w:r w:rsidRPr="00DE2694">
        <w:rPr>
          <w:sz w:val="24"/>
          <w:szCs w:val="24"/>
          <w:lang w:val="en-US"/>
        </w:rPr>
        <w:t xml:space="preserve">How many employees are there in HR? </w:t>
      </w:r>
    </w:p>
    <w:p w14:paraId="65C43CF6"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w:t>
      </w:r>
      <w:r w:rsidRPr="00DE2694">
        <w:rPr>
          <w:sz w:val="24"/>
          <w:szCs w:val="24"/>
          <w:lang w:val="en-US"/>
        </w:rPr>
        <w:t xml:space="preserve">. What may happen if you are a poor performer? </w:t>
      </w:r>
      <w:r w:rsidRPr="00DE2694">
        <w:rPr>
          <w:b/>
          <w:sz w:val="24"/>
          <w:szCs w:val="24"/>
          <w:lang w:val="en-US"/>
        </w:rPr>
        <w:t xml:space="preserve"> </w:t>
      </w:r>
    </w:p>
    <w:p w14:paraId="34638E99"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3. </w:t>
      </w:r>
      <w:r w:rsidRPr="00DE2694">
        <w:rPr>
          <w:sz w:val="24"/>
          <w:szCs w:val="24"/>
          <w:lang w:val="en-US"/>
        </w:rPr>
        <w:t>Why will the company need older people more?</w:t>
      </w:r>
    </w:p>
    <w:p w14:paraId="6A624644"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 xml:space="preserve">4. </w:t>
      </w:r>
      <w:r w:rsidRPr="00DE2694">
        <w:rPr>
          <w:sz w:val="24"/>
          <w:szCs w:val="24"/>
          <w:lang w:val="en-US"/>
        </w:rPr>
        <w:t>What does work-life balance mean for the women with children?</w:t>
      </w:r>
    </w:p>
    <w:p w14:paraId="572E91DE"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5. </w:t>
      </w:r>
      <w:r w:rsidRPr="00DE2694">
        <w:rPr>
          <w:sz w:val="24"/>
          <w:szCs w:val="24"/>
          <w:lang w:val="en-US"/>
        </w:rPr>
        <w:t>Why is it important to influence other people all the time?</w:t>
      </w:r>
    </w:p>
    <w:p w14:paraId="309ED275" w14:textId="77777777" w:rsidR="00DD0F8F" w:rsidRPr="00DE2694" w:rsidRDefault="00DD0F8F" w:rsidP="00DD0F8F">
      <w:pPr>
        <w:widowControl w:val="0"/>
        <w:spacing w:after="0" w:line="240" w:lineRule="auto"/>
        <w:rPr>
          <w:b/>
          <w:sz w:val="24"/>
          <w:szCs w:val="24"/>
          <w:lang w:val="en-US"/>
        </w:rPr>
      </w:pPr>
    </w:p>
    <w:p w14:paraId="57FCA00E"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2.</w:t>
      </w:r>
      <w:r w:rsidRPr="00DE2694">
        <w:rPr>
          <w:sz w:val="24"/>
          <w:szCs w:val="24"/>
          <w:lang w:val="en-US"/>
        </w:rPr>
        <w:t xml:space="preserve"> </w:t>
      </w:r>
      <w:r w:rsidRPr="00DE2694">
        <w:rPr>
          <w:b/>
          <w:sz w:val="24"/>
          <w:szCs w:val="24"/>
          <w:lang w:val="en-US"/>
        </w:rPr>
        <w:t>Listen to an HR director and decide whether the following statements are “true” or “false”.</w:t>
      </w:r>
    </w:p>
    <w:p w14:paraId="119512DA" w14:textId="77777777" w:rsidR="00DD0F8F" w:rsidRPr="00DE2694" w:rsidRDefault="00DD0F8F" w:rsidP="00DD0F8F">
      <w:pPr>
        <w:spacing w:after="0"/>
        <w:jc w:val="both"/>
        <w:rPr>
          <w:sz w:val="24"/>
          <w:szCs w:val="24"/>
          <w:lang w:val="en-US"/>
        </w:rPr>
      </w:pPr>
      <w:r w:rsidRPr="00DE2694">
        <w:rPr>
          <w:b/>
          <w:sz w:val="24"/>
          <w:szCs w:val="24"/>
          <w:lang w:val="en-US"/>
        </w:rPr>
        <w:t>6</w:t>
      </w:r>
      <w:r w:rsidRPr="00DE2694">
        <w:rPr>
          <w:sz w:val="24"/>
          <w:szCs w:val="24"/>
          <w:lang w:val="en-US"/>
        </w:rPr>
        <w:t>. The HR director focuses on training.</w:t>
      </w:r>
    </w:p>
    <w:p w14:paraId="1F00FFE7" w14:textId="77777777" w:rsidR="00DD0F8F" w:rsidRPr="00DE2694" w:rsidRDefault="00DD0F8F" w:rsidP="00DD0F8F">
      <w:pPr>
        <w:spacing w:after="0"/>
        <w:jc w:val="both"/>
        <w:rPr>
          <w:sz w:val="24"/>
          <w:szCs w:val="24"/>
          <w:lang w:val="en-US"/>
        </w:rPr>
      </w:pPr>
      <w:smartTag w:uri="urn:schemas-microsoft-com:office:smarttags" w:element="metricconverter">
        <w:smartTagPr>
          <w:attr w:name="ProductID" w:val="7. In"/>
        </w:smartTagPr>
        <w:r w:rsidRPr="00DE2694">
          <w:rPr>
            <w:b/>
            <w:sz w:val="24"/>
            <w:szCs w:val="24"/>
            <w:lang w:val="en-US"/>
          </w:rPr>
          <w:t>7.</w:t>
        </w:r>
        <w:r w:rsidRPr="00DE2694">
          <w:rPr>
            <w:sz w:val="24"/>
            <w:szCs w:val="24"/>
            <w:lang w:val="en-US"/>
          </w:rPr>
          <w:t xml:space="preserve"> In</w:t>
        </w:r>
      </w:smartTag>
      <w:r w:rsidRPr="00DE2694">
        <w:rPr>
          <w:sz w:val="24"/>
          <w:szCs w:val="24"/>
          <w:lang w:val="en-US"/>
        </w:rPr>
        <w:t xml:space="preserve"> Europe there are targets to meet and objectives to achieve for all employees.</w:t>
      </w:r>
    </w:p>
    <w:p w14:paraId="0465F812" w14:textId="77777777" w:rsidR="00DD0F8F" w:rsidRPr="00DE2694" w:rsidRDefault="00DD0F8F" w:rsidP="00DD0F8F">
      <w:pPr>
        <w:spacing w:after="0"/>
        <w:jc w:val="both"/>
        <w:rPr>
          <w:sz w:val="24"/>
          <w:szCs w:val="24"/>
          <w:lang w:val="en-US"/>
        </w:rPr>
      </w:pPr>
      <w:r w:rsidRPr="00DE2694">
        <w:rPr>
          <w:b/>
          <w:sz w:val="24"/>
          <w:szCs w:val="24"/>
          <w:lang w:val="en-US"/>
        </w:rPr>
        <w:t>8</w:t>
      </w:r>
      <w:r w:rsidRPr="00DE2694">
        <w:rPr>
          <w:sz w:val="24"/>
          <w:szCs w:val="24"/>
          <w:lang w:val="en-US"/>
        </w:rPr>
        <w:t>. More older people are needed in Europe.</w:t>
      </w:r>
    </w:p>
    <w:p w14:paraId="56EA7206" w14:textId="77777777" w:rsidR="00DD0F8F" w:rsidRPr="00DE2694" w:rsidRDefault="00DD0F8F" w:rsidP="00DD0F8F">
      <w:pPr>
        <w:spacing w:after="0"/>
        <w:jc w:val="both"/>
        <w:rPr>
          <w:sz w:val="24"/>
          <w:szCs w:val="24"/>
          <w:lang w:val="en-US"/>
        </w:rPr>
      </w:pPr>
      <w:r w:rsidRPr="00DE2694">
        <w:rPr>
          <w:b/>
          <w:sz w:val="24"/>
          <w:szCs w:val="24"/>
          <w:lang w:val="en-US"/>
        </w:rPr>
        <w:t>9.</w:t>
      </w:r>
      <w:r w:rsidRPr="00DE2694">
        <w:rPr>
          <w:sz w:val="24"/>
          <w:szCs w:val="24"/>
          <w:lang w:val="en-US"/>
        </w:rPr>
        <w:t xml:space="preserve"> Women, who have slightly fewer hours for slightly less money, manage their time very well.</w:t>
      </w:r>
    </w:p>
    <w:p w14:paraId="7B2545D0" w14:textId="77777777" w:rsidR="00DD0F8F" w:rsidRPr="00DE2694" w:rsidRDefault="00DD0F8F" w:rsidP="00DD0F8F">
      <w:pPr>
        <w:spacing w:after="0"/>
        <w:rPr>
          <w:sz w:val="24"/>
          <w:szCs w:val="24"/>
          <w:lang w:val="en-US"/>
        </w:rPr>
      </w:pPr>
      <w:r w:rsidRPr="00DE2694">
        <w:rPr>
          <w:b/>
          <w:sz w:val="24"/>
          <w:szCs w:val="24"/>
          <w:lang w:val="en-US"/>
        </w:rPr>
        <w:t>10</w:t>
      </w:r>
      <w:r w:rsidRPr="00DE2694">
        <w:rPr>
          <w:sz w:val="24"/>
          <w:szCs w:val="24"/>
          <w:lang w:val="en-US"/>
        </w:rPr>
        <w:t>. Influencing skills can be trained.</w:t>
      </w:r>
    </w:p>
    <w:p w14:paraId="5FF44382" w14:textId="77777777" w:rsidR="00DD0F8F" w:rsidRPr="00DE2694" w:rsidRDefault="00DD0F8F" w:rsidP="00DD0F8F">
      <w:pPr>
        <w:spacing w:after="0"/>
        <w:rPr>
          <w:sz w:val="24"/>
          <w:szCs w:val="24"/>
          <w:lang w:val="en-US"/>
        </w:rPr>
      </w:pPr>
    </w:p>
    <w:p w14:paraId="38CEB150" w14:textId="77777777" w:rsidR="00DD0F8F" w:rsidRPr="00DE2694" w:rsidRDefault="00DD0F8F" w:rsidP="00DD0F8F">
      <w:pPr>
        <w:spacing w:after="0" w:line="280" w:lineRule="exact"/>
        <w:jc w:val="center"/>
        <w:rPr>
          <w:rFonts w:eastAsia="Calibri"/>
          <w:b/>
          <w:sz w:val="24"/>
          <w:szCs w:val="24"/>
          <w:lang w:val="en-US" w:eastAsia="en-US"/>
        </w:rPr>
      </w:pPr>
      <w:r w:rsidRPr="00DE2694">
        <w:rPr>
          <w:rFonts w:eastAsia="Calibri"/>
          <w:b/>
          <w:sz w:val="24"/>
          <w:szCs w:val="24"/>
          <w:lang w:val="en-US" w:eastAsia="en-US"/>
        </w:rPr>
        <w:t>LEXIS &amp; GRAMMAR</w:t>
      </w:r>
    </w:p>
    <w:p w14:paraId="6C7510CB"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3. Match the words and phrases with their meanings. (English-English)</w:t>
      </w:r>
    </w:p>
    <w:p w14:paraId="62122791" w14:textId="77777777" w:rsidR="00DD0F8F" w:rsidRPr="00DE2694" w:rsidRDefault="00DD0F8F" w:rsidP="00DD0F8F">
      <w:pPr>
        <w:widowControl w:val="0"/>
        <w:spacing w:after="0" w:line="240" w:lineRule="auto"/>
        <w:rPr>
          <w:b/>
          <w:sz w:val="24"/>
          <w:szCs w:val="24"/>
          <w:lang w:val="en-US"/>
        </w:rPr>
      </w:pPr>
    </w:p>
    <w:tbl>
      <w:tblPr>
        <w:tblStyle w:val="a3"/>
        <w:tblW w:w="0" w:type="auto"/>
        <w:tblBorders>
          <w:insideH w:val="none" w:sz="0" w:space="0" w:color="auto"/>
        </w:tblBorders>
        <w:tblLook w:val="04A0" w:firstRow="1" w:lastRow="0" w:firstColumn="1" w:lastColumn="0" w:noHBand="0" w:noVBand="1"/>
      </w:tblPr>
      <w:tblGrid>
        <w:gridCol w:w="2763"/>
        <w:gridCol w:w="6582"/>
      </w:tblGrid>
      <w:tr w:rsidR="00DD0F8F" w:rsidRPr="00FB4F1A" w14:paraId="39D8723C" w14:textId="77777777" w:rsidTr="000165CF">
        <w:tc>
          <w:tcPr>
            <w:tcW w:w="2763" w:type="dxa"/>
            <w:tcBorders>
              <w:top w:val="single" w:sz="4" w:space="0" w:color="auto"/>
              <w:left w:val="single" w:sz="4" w:space="0" w:color="auto"/>
              <w:bottom w:val="nil"/>
              <w:right w:val="single" w:sz="4" w:space="0" w:color="auto"/>
            </w:tcBorders>
            <w:hideMark/>
          </w:tcPr>
          <w:p w14:paraId="6D84CE33"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11.</w:t>
            </w:r>
            <w:r w:rsidRPr="00DE2694">
              <w:rPr>
                <w:rFonts w:ascii="Times New Roman" w:hAnsi="Times New Roman" w:cs="Times New Roman"/>
                <w:sz w:val="24"/>
                <w:szCs w:val="24"/>
                <w:lang w:val="en-US"/>
              </w:rPr>
              <w:t xml:space="preserve"> legal entity</w:t>
            </w:r>
          </w:p>
        </w:tc>
        <w:tc>
          <w:tcPr>
            <w:tcW w:w="6582" w:type="dxa"/>
            <w:tcBorders>
              <w:top w:val="single" w:sz="4" w:space="0" w:color="auto"/>
              <w:left w:val="single" w:sz="4" w:space="0" w:color="auto"/>
              <w:bottom w:val="nil"/>
              <w:right w:val="single" w:sz="4" w:space="0" w:color="auto"/>
            </w:tcBorders>
            <w:hideMark/>
          </w:tcPr>
          <w:p w14:paraId="1AE76348"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a.</w:t>
            </w:r>
            <w:r w:rsidRPr="00DE2694">
              <w:rPr>
                <w:rFonts w:ascii="Times New Roman" w:hAnsi="Times New Roman" w:cs="Times New Roman"/>
                <w:sz w:val="24"/>
                <w:szCs w:val="24"/>
                <w:lang w:val="en-US"/>
              </w:rPr>
              <w:t xml:space="preserve"> loans, bonds, leases, and other </w:t>
            </w:r>
            <w:r w:rsidRPr="00DE2694">
              <w:rPr>
                <w:rFonts w:ascii="Times New Roman" w:hAnsi="Times New Roman" w:cs="Times New Roman"/>
                <w:bCs/>
                <w:sz w:val="24"/>
                <w:szCs w:val="24"/>
                <w:lang w:val="en-US"/>
              </w:rPr>
              <w:t>debt</w:t>
            </w:r>
            <w:r w:rsidRPr="00DE2694">
              <w:rPr>
                <w:rFonts w:ascii="Times New Roman" w:hAnsi="Times New Roman" w:cs="Times New Roman"/>
                <w:sz w:val="24"/>
                <w:szCs w:val="24"/>
                <w:lang w:val="en-US"/>
              </w:rPr>
              <w:t xml:space="preserve"> instruments owed by a corporation</w:t>
            </w:r>
          </w:p>
        </w:tc>
      </w:tr>
      <w:tr w:rsidR="00DD0F8F" w:rsidRPr="00FB4F1A" w14:paraId="62820C46" w14:textId="77777777" w:rsidTr="000165CF">
        <w:tc>
          <w:tcPr>
            <w:tcW w:w="2763" w:type="dxa"/>
            <w:tcBorders>
              <w:top w:val="nil"/>
              <w:left w:val="single" w:sz="4" w:space="0" w:color="auto"/>
              <w:bottom w:val="nil"/>
              <w:right w:val="single" w:sz="4" w:space="0" w:color="auto"/>
            </w:tcBorders>
            <w:hideMark/>
          </w:tcPr>
          <w:p w14:paraId="3FA340AA"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12.</w:t>
            </w:r>
            <w:r w:rsidRPr="00DE2694">
              <w:rPr>
                <w:rFonts w:ascii="Times New Roman" w:hAnsi="Times New Roman" w:cs="Times New Roman"/>
                <w:sz w:val="24"/>
                <w:szCs w:val="24"/>
                <w:lang w:val="en-US"/>
              </w:rPr>
              <w:t xml:space="preserve"> debt obligation</w:t>
            </w:r>
          </w:p>
        </w:tc>
        <w:tc>
          <w:tcPr>
            <w:tcW w:w="6582" w:type="dxa"/>
            <w:tcBorders>
              <w:top w:val="nil"/>
              <w:left w:val="single" w:sz="4" w:space="0" w:color="auto"/>
              <w:bottom w:val="nil"/>
              <w:right w:val="single" w:sz="4" w:space="0" w:color="auto"/>
            </w:tcBorders>
            <w:hideMark/>
          </w:tcPr>
          <w:p w14:paraId="74F47D91"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b.</w:t>
            </w:r>
            <w:r w:rsidRPr="00DE2694">
              <w:rPr>
                <w:rFonts w:ascii="Times New Roman" w:hAnsi="Times New Roman" w:cs="Times New Roman"/>
                <w:sz w:val="24"/>
                <w:szCs w:val="24"/>
                <w:lang w:val="en-US"/>
              </w:rPr>
              <w:t xml:space="preserve"> the average cost of acquiring a prospect or a customer</w:t>
            </w:r>
          </w:p>
        </w:tc>
      </w:tr>
      <w:tr w:rsidR="00DD0F8F" w:rsidRPr="00FB4F1A" w14:paraId="7E4C071F" w14:textId="77777777" w:rsidTr="000165CF">
        <w:tc>
          <w:tcPr>
            <w:tcW w:w="2763" w:type="dxa"/>
            <w:tcBorders>
              <w:top w:val="nil"/>
              <w:left w:val="single" w:sz="4" w:space="0" w:color="auto"/>
              <w:bottom w:val="nil"/>
              <w:right w:val="single" w:sz="4" w:space="0" w:color="auto"/>
            </w:tcBorders>
            <w:hideMark/>
          </w:tcPr>
          <w:p w14:paraId="321DC926"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13.</w:t>
            </w:r>
            <w:r w:rsidRPr="00DE2694">
              <w:rPr>
                <w:rFonts w:ascii="Times New Roman" w:hAnsi="Times New Roman" w:cs="Times New Roman"/>
                <w:sz w:val="24"/>
                <w:szCs w:val="24"/>
                <w:lang w:val="en-US"/>
              </w:rPr>
              <w:t xml:space="preserve"> capital assets</w:t>
            </w:r>
          </w:p>
        </w:tc>
        <w:tc>
          <w:tcPr>
            <w:tcW w:w="6582" w:type="dxa"/>
            <w:tcBorders>
              <w:top w:val="nil"/>
              <w:left w:val="single" w:sz="4" w:space="0" w:color="auto"/>
              <w:bottom w:val="nil"/>
              <w:right w:val="single" w:sz="4" w:space="0" w:color="auto"/>
            </w:tcBorders>
            <w:hideMark/>
          </w:tcPr>
          <w:p w14:paraId="3BBA89FA"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c.</w:t>
            </w:r>
            <w:r w:rsidRPr="00DE2694">
              <w:rPr>
                <w:rFonts w:ascii="Times New Roman" w:hAnsi="Times New Roman" w:cs="Times New Roman"/>
                <w:sz w:val="24"/>
                <w:szCs w:val="24"/>
                <w:lang w:val="en-US"/>
              </w:rPr>
              <w:t xml:space="preserve"> </w:t>
            </w:r>
            <w:r w:rsidRPr="00DE2694">
              <w:rPr>
                <w:rFonts w:ascii="Times New Roman" w:hAnsi="Times New Roman" w:cs="Times New Roman"/>
                <w:color w:val="000000"/>
                <w:sz w:val="24"/>
                <w:szCs w:val="24"/>
                <w:lang w:val="en-US"/>
              </w:rPr>
              <w:t>a sum of money that you have to pay, for example as a tax to the government</w:t>
            </w:r>
          </w:p>
        </w:tc>
      </w:tr>
      <w:tr w:rsidR="00DD0F8F" w:rsidRPr="00FB4F1A" w14:paraId="050BE891" w14:textId="77777777" w:rsidTr="000165CF">
        <w:tc>
          <w:tcPr>
            <w:tcW w:w="2763" w:type="dxa"/>
            <w:tcBorders>
              <w:top w:val="nil"/>
              <w:left w:val="single" w:sz="4" w:space="0" w:color="auto"/>
              <w:bottom w:val="nil"/>
              <w:right w:val="single" w:sz="4" w:space="0" w:color="auto"/>
            </w:tcBorders>
            <w:hideMark/>
          </w:tcPr>
          <w:p w14:paraId="45BA1F28"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14.</w:t>
            </w:r>
            <w:r w:rsidRPr="00DE2694">
              <w:rPr>
                <w:rFonts w:ascii="Times New Roman" w:hAnsi="Times New Roman" w:cs="Times New Roman"/>
                <w:sz w:val="24"/>
                <w:szCs w:val="24"/>
                <w:lang w:val="en-US"/>
              </w:rPr>
              <w:t xml:space="preserve"> monetary fund</w:t>
            </w:r>
          </w:p>
        </w:tc>
        <w:tc>
          <w:tcPr>
            <w:tcW w:w="6582" w:type="dxa"/>
            <w:tcBorders>
              <w:top w:val="nil"/>
              <w:left w:val="single" w:sz="4" w:space="0" w:color="auto"/>
              <w:bottom w:val="nil"/>
              <w:right w:val="single" w:sz="4" w:space="0" w:color="auto"/>
            </w:tcBorders>
            <w:hideMark/>
          </w:tcPr>
          <w:p w14:paraId="104A14C8"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d.</w:t>
            </w:r>
            <w:r w:rsidRPr="00DE2694">
              <w:rPr>
                <w:rFonts w:ascii="Times New Roman" w:hAnsi="Times New Roman" w:cs="Times New Roman"/>
                <w:sz w:val="24"/>
                <w:szCs w:val="24"/>
                <w:lang w:val="en-US"/>
              </w:rPr>
              <w:t xml:space="preserve"> a list of a company's employees and the amount of money they are to be paid </w:t>
            </w:r>
          </w:p>
        </w:tc>
      </w:tr>
      <w:tr w:rsidR="00DD0F8F" w:rsidRPr="00FB4F1A" w14:paraId="79EDD7C8" w14:textId="77777777" w:rsidTr="000165CF">
        <w:tc>
          <w:tcPr>
            <w:tcW w:w="2763" w:type="dxa"/>
            <w:tcBorders>
              <w:top w:val="nil"/>
              <w:left w:val="single" w:sz="4" w:space="0" w:color="auto"/>
              <w:bottom w:val="nil"/>
              <w:right w:val="single" w:sz="4" w:space="0" w:color="auto"/>
            </w:tcBorders>
            <w:hideMark/>
          </w:tcPr>
          <w:p w14:paraId="34E5C716"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15.</w:t>
            </w:r>
            <w:r w:rsidRPr="00DE2694">
              <w:rPr>
                <w:rFonts w:ascii="Times New Roman" w:hAnsi="Times New Roman" w:cs="Times New Roman"/>
                <w:sz w:val="24"/>
                <w:szCs w:val="24"/>
                <w:lang w:val="en-US"/>
              </w:rPr>
              <w:t xml:space="preserve"> acquisition cost</w:t>
            </w:r>
          </w:p>
        </w:tc>
        <w:tc>
          <w:tcPr>
            <w:tcW w:w="6582" w:type="dxa"/>
            <w:tcBorders>
              <w:top w:val="nil"/>
              <w:left w:val="single" w:sz="4" w:space="0" w:color="auto"/>
              <w:bottom w:val="nil"/>
              <w:right w:val="single" w:sz="4" w:space="0" w:color="auto"/>
            </w:tcBorders>
            <w:hideMark/>
          </w:tcPr>
          <w:p w14:paraId="6E136A9C"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e.</w:t>
            </w:r>
            <w:r w:rsidRPr="00DE2694">
              <w:rPr>
                <w:rFonts w:ascii="Times New Roman" w:hAnsi="Times New Roman" w:cs="Times New Roman"/>
                <w:sz w:val="24"/>
                <w:szCs w:val="24"/>
                <w:lang w:val="en-US"/>
              </w:rPr>
              <w:t xml:space="preserve"> a </w:t>
            </w:r>
            <w:r w:rsidRPr="00DE2694">
              <w:rPr>
                <w:rStyle w:val="hvr"/>
                <w:sz w:val="24"/>
                <w:szCs w:val="24"/>
                <w:lang w:val="en-US"/>
              </w:rPr>
              <w:t>reserve</w:t>
            </w:r>
            <w:r w:rsidRPr="00DE2694">
              <w:rPr>
                <w:rFonts w:ascii="Times New Roman" w:hAnsi="Times New Roman" w:cs="Times New Roman"/>
                <w:sz w:val="24"/>
                <w:szCs w:val="24"/>
                <w:lang w:val="en-US"/>
              </w:rPr>
              <w:t xml:space="preserve"> of </w:t>
            </w:r>
            <w:r w:rsidRPr="00DE2694">
              <w:rPr>
                <w:rStyle w:val="hvr"/>
                <w:sz w:val="24"/>
                <w:szCs w:val="24"/>
                <w:lang w:val="en-US"/>
              </w:rPr>
              <w:t>money</w:t>
            </w:r>
            <w:r w:rsidRPr="00DE2694">
              <w:rPr>
                <w:rFonts w:ascii="Times New Roman" w:hAnsi="Times New Roman" w:cs="Times New Roman"/>
                <w:sz w:val="24"/>
                <w:szCs w:val="24"/>
                <w:lang w:val="en-US"/>
              </w:rPr>
              <w:t xml:space="preserve"> </w:t>
            </w:r>
            <w:r w:rsidRPr="00DE2694">
              <w:rPr>
                <w:rStyle w:val="hvr"/>
                <w:sz w:val="24"/>
                <w:szCs w:val="24"/>
                <w:lang w:val="en-US"/>
              </w:rPr>
              <w:t>set</w:t>
            </w:r>
            <w:r w:rsidRPr="00DE2694">
              <w:rPr>
                <w:rFonts w:ascii="Times New Roman" w:hAnsi="Times New Roman" w:cs="Times New Roman"/>
                <w:sz w:val="24"/>
                <w:szCs w:val="24"/>
                <w:lang w:val="en-US"/>
              </w:rPr>
              <w:t xml:space="preserve"> </w:t>
            </w:r>
            <w:r w:rsidRPr="00DE2694">
              <w:rPr>
                <w:rStyle w:val="hvr"/>
                <w:sz w:val="24"/>
                <w:szCs w:val="24"/>
                <w:lang w:val="en-US"/>
              </w:rPr>
              <w:t>aside</w:t>
            </w:r>
            <w:r w:rsidRPr="00DE2694">
              <w:rPr>
                <w:rFonts w:ascii="Times New Roman" w:hAnsi="Times New Roman" w:cs="Times New Roman"/>
                <w:sz w:val="24"/>
                <w:szCs w:val="24"/>
                <w:lang w:val="en-US"/>
              </w:rPr>
              <w:t xml:space="preserve"> </w:t>
            </w:r>
            <w:r w:rsidRPr="00DE2694">
              <w:rPr>
                <w:rStyle w:val="hvr"/>
                <w:sz w:val="24"/>
                <w:szCs w:val="24"/>
                <w:lang w:val="en-US"/>
              </w:rPr>
              <w:t>for</w:t>
            </w:r>
            <w:r w:rsidRPr="00DE2694">
              <w:rPr>
                <w:rFonts w:ascii="Times New Roman" w:hAnsi="Times New Roman" w:cs="Times New Roman"/>
                <w:sz w:val="24"/>
                <w:szCs w:val="24"/>
                <w:lang w:val="en-US"/>
              </w:rPr>
              <w:t xml:space="preserve"> </w:t>
            </w:r>
            <w:r w:rsidRPr="00DE2694">
              <w:rPr>
                <w:rStyle w:val="hvr"/>
                <w:sz w:val="24"/>
                <w:szCs w:val="24"/>
                <w:lang w:val="en-US"/>
              </w:rPr>
              <w:t>some</w:t>
            </w:r>
            <w:r w:rsidRPr="00DE2694">
              <w:rPr>
                <w:rFonts w:ascii="Times New Roman" w:hAnsi="Times New Roman" w:cs="Times New Roman"/>
                <w:sz w:val="24"/>
                <w:szCs w:val="24"/>
                <w:lang w:val="en-US"/>
              </w:rPr>
              <w:t xml:space="preserve"> </w:t>
            </w:r>
            <w:r w:rsidRPr="00DE2694">
              <w:rPr>
                <w:rStyle w:val="hvr"/>
                <w:sz w:val="24"/>
                <w:szCs w:val="24"/>
                <w:lang w:val="en-US"/>
              </w:rPr>
              <w:t>purpose</w:t>
            </w:r>
          </w:p>
        </w:tc>
      </w:tr>
      <w:tr w:rsidR="00DD0F8F" w:rsidRPr="00FB4F1A" w14:paraId="15DC95BB" w14:textId="77777777" w:rsidTr="000165CF">
        <w:tc>
          <w:tcPr>
            <w:tcW w:w="2763" w:type="dxa"/>
            <w:tcBorders>
              <w:top w:val="nil"/>
              <w:left w:val="single" w:sz="4" w:space="0" w:color="auto"/>
              <w:bottom w:val="nil"/>
              <w:right w:val="single" w:sz="4" w:space="0" w:color="auto"/>
            </w:tcBorders>
            <w:hideMark/>
          </w:tcPr>
          <w:p w14:paraId="347C1043"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16.</w:t>
            </w:r>
            <w:r w:rsidRPr="00DE2694">
              <w:rPr>
                <w:rFonts w:ascii="Times New Roman" w:hAnsi="Times New Roman" w:cs="Times New Roman"/>
                <w:sz w:val="24"/>
                <w:szCs w:val="24"/>
                <w:lang w:val="en-US"/>
              </w:rPr>
              <w:t xml:space="preserve"> double taxation</w:t>
            </w:r>
          </w:p>
        </w:tc>
        <w:tc>
          <w:tcPr>
            <w:tcW w:w="6582" w:type="dxa"/>
            <w:tcBorders>
              <w:top w:val="nil"/>
              <w:left w:val="single" w:sz="4" w:space="0" w:color="auto"/>
              <w:bottom w:val="nil"/>
              <w:right w:val="single" w:sz="4" w:space="0" w:color="auto"/>
            </w:tcBorders>
            <w:hideMark/>
          </w:tcPr>
          <w:p w14:paraId="1688B6E1" w14:textId="77777777" w:rsidR="00DD0F8F" w:rsidRPr="00DE2694" w:rsidRDefault="00DD0F8F" w:rsidP="000165CF">
            <w:pPr>
              <w:spacing w:after="0" w:line="240" w:lineRule="auto"/>
              <w:jc w:val="both"/>
              <w:rPr>
                <w:sz w:val="24"/>
                <w:szCs w:val="24"/>
                <w:lang w:val="en-US"/>
              </w:rPr>
            </w:pPr>
            <w:r w:rsidRPr="00DE2694">
              <w:rPr>
                <w:b/>
                <w:sz w:val="24"/>
                <w:szCs w:val="24"/>
                <w:lang w:val="en-US"/>
              </w:rPr>
              <w:t>f.</w:t>
            </w:r>
            <w:r w:rsidRPr="00DE2694">
              <w:rPr>
                <w:sz w:val="24"/>
                <w:szCs w:val="24"/>
                <w:lang w:val="en-US"/>
              </w:rPr>
              <w:t xml:space="preserve"> </w:t>
            </w:r>
            <w:r w:rsidRPr="00DE2694">
              <w:rPr>
                <w:bCs/>
                <w:sz w:val="24"/>
                <w:szCs w:val="24"/>
                <w:lang w:val="en-US"/>
              </w:rPr>
              <w:t>a</w:t>
            </w:r>
            <w:r w:rsidRPr="00DE2694">
              <w:rPr>
                <w:sz w:val="24"/>
                <w:szCs w:val="24"/>
                <w:lang w:val="en-US"/>
              </w:rPr>
              <w:t xml:space="preserve"> type of entity with unlimited liability,  which is not a separate legal entity from its owner</w:t>
            </w:r>
            <w:r w:rsidRPr="00DE2694">
              <w:rPr>
                <w:bCs/>
                <w:sz w:val="24"/>
                <w:szCs w:val="24"/>
                <w:lang w:val="en-US"/>
              </w:rPr>
              <w:t xml:space="preserve">  </w:t>
            </w:r>
          </w:p>
        </w:tc>
      </w:tr>
      <w:tr w:rsidR="00DD0F8F" w:rsidRPr="00FB4F1A" w14:paraId="61CC3389" w14:textId="77777777" w:rsidTr="000165CF">
        <w:tc>
          <w:tcPr>
            <w:tcW w:w="2763" w:type="dxa"/>
            <w:tcBorders>
              <w:top w:val="nil"/>
              <w:left w:val="single" w:sz="4" w:space="0" w:color="auto"/>
              <w:bottom w:val="nil"/>
              <w:right w:val="single" w:sz="4" w:space="0" w:color="auto"/>
            </w:tcBorders>
            <w:hideMark/>
          </w:tcPr>
          <w:p w14:paraId="4A68DF0E"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17.</w:t>
            </w:r>
            <w:r w:rsidRPr="00DE2694">
              <w:rPr>
                <w:rFonts w:ascii="Times New Roman" w:hAnsi="Times New Roman" w:cs="Times New Roman"/>
                <w:sz w:val="24"/>
                <w:szCs w:val="24"/>
                <w:lang w:val="en-US"/>
              </w:rPr>
              <w:t xml:space="preserve"> levy</w:t>
            </w:r>
          </w:p>
        </w:tc>
        <w:tc>
          <w:tcPr>
            <w:tcW w:w="6582" w:type="dxa"/>
            <w:tcBorders>
              <w:top w:val="nil"/>
              <w:left w:val="single" w:sz="4" w:space="0" w:color="auto"/>
              <w:bottom w:val="nil"/>
              <w:right w:val="single" w:sz="4" w:space="0" w:color="auto"/>
            </w:tcBorders>
            <w:hideMark/>
          </w:tcPr>
          <w:p w14:paraId="3441F7CD"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g.</w:t>
            </w:r>
            <w:r w:rsidRPr="00DE2694">
              <w:rPr>
                <w:rFonts w:ascii="Times New Roman" w:hAnsi="Times New Roman" w:cs="Times New Roman"/>
                <w:sz w:val="24"/>
                <w:szCs w:val="24"/>
                <w:lang w:val="en-US"/>
              </w:rPr>
              <w:t xml:space="preserve"> </w:t>
            </w:r>
            <w:r w:rsidRPr="00DE2694">
              <w:rPr>
                <w:rFonts w:ascii="Times New Roman" w:hAnsi="Times New Roman" w:cs="Times New Roman"/>
                <w:bCs/>
                <w:sz w:val="24"/>
                <w:szCs w:val="24"/>
                <w:lang w:val="en-US"/>
              </w:rPr>
              <w:t>ordinary and necessary expenses incurred in a taxpayer’s business or trade</w:t>
            </w:r>
          </w:p>
        </w:tc>
      </w:tr>
      <w:tr w:rsidR="00DD0F8F" w:rsidRPr="00FB4F1A" w14:paraId="65F5787C" w14:textId="77777777" w:rsidTr="000165CF">
        <w:tc>
          <w:tcPr>
            <w:tcW w:w="2763" w:type="dxa"/>
            <w:tcBorders>
              <w:top w:val="nil"/>
              <w:left w:val="single" w:sz="4" w:space="0" w:color="auto"/>
              <w:bottom w:val="nil"/>
              <w:right w:val="single" w:sz="4" w:space="0" w:color="auto"/>
            </w:tcBorders>
            <w:hideMark/>
          </w:tcPr>
          <w:p w14:paraId="71E1F438"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18.</w:t>
            </w:r>
            <w:r w:rsidRPr="00DE2694">
              <w:rPr>
                <w:rFonts w:ascii="Times New Roman" w:hAnsi="Times New Roman" w:cs="Times New Roman"/>
                <w:sz w:val="24"/>
                <w:szCs w:val="24"/>
                <w:lang w:val="en-US"/>
              </w:rPr>
              <w:t xml:space="preserve"> payroll</w:t>
            </w:r>
          </w:p>
        </w:tc>
        <w:tc>
          <w:tcPr>
            <w:tcW w:w="6582" w:type="dxa"/>
            <w:tcBorders>
              <w:top w:val="nil"/>
              <w:left w:val="single" w:sz="4" w:space="0" w:color="auto"/>
              <w:bottom w:val="nil"/>
              <w:right w:val="single" w:sz="4" w:space="0" w:color="auto"/>
            </w:tcBorders>
            <w:hideMark/>
          </w:tcPr>
          <w:p w14:paraId="0463064D"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h.</w:t>
            </w:r>
            <w:r w:rsidRPr="00DE2694">
              <w:rPr>
                <w:rFonts w:ascii="Times New Roman" w:hAnsi="Times New Roman" w:cs="Times New Roman"/>
                <w:sz w:val="24"/>
                <w:szCs w:val="24"/>
                <w:lang w:val="en-US"/>
              </w:rPr>
              <w:t xml:space="preserve"> </w:t>
            </w:r>
            <w:r w:rsidRPr="00DE2694">
              <w:rPr>
                <w:rFonts w:ascii="Times New Roman" w:hAnsi="Times New Roman" w:cs="Times New Roman"/>
                <w:bCs/>
                <w:sz w:val="24"/>
                <w:szCs w:val="24"/>
                <w:lang w:val="en-US"/>
              </w:rPr>
              <w:t>a</w:t>
            </w:r>
            <w:r w:rsidRPr="00DE2694">
              <w:rPr>
                <w:rFonts w:ascii="Times New Roman" w:hAnsi="Times New Roman" w:cs="Times New Roman"/>
                <w:sz w:val="24"/>
                <w:szCs w:val="24"/>
                <w:lang w:val="en-US"/>
              </w:rPr>
              <w:t>n entity that is recognized by the law as a legal person</w:t>
            </w:r>
          </w:p>
        </w:tc>
      </w:tr>
      <w:tr w:rsidR="00DD0F8F" w:rsidRPr="00FB4F1A" w14:paraId="4191B021" w14:textId="77777777" w:rsidTr="000165CF">
        <w:tc>
          <w:tcPr>
            <w:tcW w:w="2763" w:type="dxa"/>
            <w:tcBorders>
              <w:top w:val="nil"/>
              <w:left w:val="single" w:sz="4" w:space="0" w:color="auto"/>
              <w:bottom w:val="nil"/>
              <w:right w:val="single" w:sz="4" w:space="0" w:color="auto"/>
            </w:tcBorders>
            <w:hideMark/>
          </w:tcPr>
          <w:p w14:paraId="151C15F3"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lastRenderedPageBreak/>
              <w:t>19.</w:t>
            </w:r>
            <w:r w:rsidRPr="00DE2694">
              <w:rPr>
                <w:rFonts w:ascii="Times New Roman" w:hAnsi="Times New Roman" w:cs="Times New Roman"/>
                <w:sz w:val="24"/>
                <w:szCs w:val="24"/>
                <w:lang w:val="en-US"/>
              </w:rPr>
              <w:t xml:space="preserve"> business expense</w:t>
            </w:r>
          </w:p>
        </w:tc>
        <w:tc>
          <w:tcPr>
            <w:tcW w:w="6582" w:type="dxa"/>
            <w:tcBorders>
              <w:top w:val="nil"/>
              <w:left w:val="single" w:sz="4" w:space="0" w:color="auto"/>
              <w:bottom w:val="nil"/>
              <w:right w:val="single" w:sz="4" w:space="0" w:color="auto"/>
            </w:tcBorders>
            <w:hideMark/>
          </w:tcPr>
          <w:p w14:paraId="7182CA24"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i.</w:t>
            </w:r>
            <w:r w:rsidRPr="00DE2694">
              <w:rPr>
                <w:rFonts w:ascii="Times New Roman" w:hAnsi="Times New Roman" w:cs="Times New Roman"/>
                <w:sz w:val="24"/>
                <w:szCs w:val="24"/>
                <w:lang w:val="en-US"/>
              </w:rPr>
              <w:t xml:space="preserve"> </w:t>
            </w:r>
            <w:r w:rsidRPr="00DE2694">
              <w:rPr>
                <w:rFonts w:ascii="Times New Roman" w:hAnsi="Times New Roman" w:cs="Times New Roman"/>
                <w:color w:val="000000"/>
                <w:sz w:val="24"/>
                <w:szCs w:val="24"/>
                <w:lang w:val="en-US"/>
              </w:rPr>
              <w:t>tangible property that is likely to remain in the possession of the owner for an extended period time</w:t>
            </w:r>
          </w:p>
        </w:tc>
      </w:tr>
      <w:tr w:rsidR="00DD0F8F" w:rsidRPr="00FB4F1A" w14:paraId="037E6523" w14:textId="77777777" w:rsidTr="000165CF">
        <w:tc>
          <w:tcPr>
            <w:tcW w:w="2763" w:type="dxa"/>
            <w:tcBorders>
              <w:top w:val="nil"/>
              <w:left w:val="single" w:sz="4" w:space="0" w:color="auto"/>
              <w:bottom w:val="single" w:sz="4" w:space="0" w:color="auto"/>
              <w:right w:val="single" w:sz="4" w:space="0" w:color="auto"/>
            </w:tcBorders>
            <w:hideMark/>
          </w:tcPr>
          <w:p w14:paraId="0D1EAEF1"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20.</w:t>
            </w:r>
            <w:r w:rsidRPr="00DE2694">
              <w:rPr>
                <w:rFonts w:ascii="Times New Roman" w:hAnsi="Times New Roman" w:cs="Times New Roman"/>
                <w:sz w:val="24"/>
                <w:szCs w:val="24"/>
                <w:lang w:val="en-US"/>
              </w:rPr>
              <w:t xml:space="preserve"> unincorporated entity</w:t>
            </w:r>
          </w:p>
        </w:tc>
        <w:tc>
          <w:tcPr>
            <w:tcW w:w="6582" w:type="dxa"/>
            <w:tcBorders>
              <w:top w:val="nil"/>
              <w:left w:val="single" w:sz="4" w:space="0" w:color="auto"/>
              <w:bottom w:val="single" w:sz="4" w:space="0" w:color="auto"/>
              <w:right w:val="single" w:sz="4" w:space="0" w:color="auto"/>
            </w:tcBorders>
            <w:hideMark/>
          </w:tcPr>
          <w:p w14:paraId="6D2A1BEE" w14:textId="77777777" w:rsidR="00DD0F8F" w:rsidRPr="00DE2694" w:rsidRDefault="00DD0F8F" w:rsidP="000165CF">
            <w:pPr>
              <w:pStyle w:val="aa"/>
              <w:widowControl w:val="0"/>
              <w:jc w:val="both"/>
              <w:rPr>
                <w:rFonts w:ascii="Times New Roman" w:hAnsi="Times New Roman" w:cs="Times New Roman"/>
                <w:sz w:val="24"/>
                <w:szCs w:val="24"/>
                <w:lang w:val="en-US"/>
              </w:rPr>
            </w:pPr>
            <w:r w:rsidRPr="00DE2694">
              <w:rPr>
                <w:rFonts w:ascii="Times New Roman" w:hAnsi="Times New Roman" w:cs="Times New Roman"/>
                <w:b/>
                <w:sz w:val="24"/>
                <w:szCs w:val="24"/>
                <w:lang w:val="en-US"/>
              </w:rPr>
              <w:t>j.</w:t>
            </w:r>
            <w:r w:rsidRPr="00DE2694">
              <w:rPr>
                <w:rFonts w:ascii="Times New Roman" w:hAnsi="Times New Roman" w:cs="Times New Roman"/>
                <w:sz w:val="24"/>
                <w:szCs w:val="24"/>
                <w:lang w:val="en-US"/>
              </w:rPr>
              <w:t xml:space="preserve"> taxation that falls on the same source of income in more than one country</w:t>
            </w:r>
          </w:p>
        </w:tc>
      </w:tr>
    </w:tbl>
    <w:p w14:paraId="22FAA3F1" w14:textId="77777777" w:rsidR="00DD0F8F" w:rsidRPr="00DE2694" w:rsidRDefault="00DD0F8F" w:rsidP="00DD0F8F">
      <w:pPr>
        <w:pStyle w:val="a6"/>
        <w:widowControl w:val="0"/>
        <w:spacing w:after="0" w:line="240" w:lineRule="auto"/>
        <w:ind w:left="0"/>
        <w:rPr>
          <w:sz w:val="24"/>
          <w:szCs w:val="24"/>
          <w:lang w:val="en-US"/>
        </w:rPr>
      </w:pPr>
    </w:p>
    <w:p w14:paraId="04701F2F"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4. Choose the word or phrase that best completes the sentence. </w:t>
      </w:r>
    </w:p>
    <w:p w14:paraId="5C68FE40"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21.</w:t>
      </w:r>
      <w:r w:rsidRPr="00DE2694">
        <w:rPr>
          <w:sz w:val="24"/>
          <w:szCs w:val="24"/>
          <w:lang w:val="en-US"/>
        </w:rPr>
        <w:t xml:space="preserve"> A company’s tax on dividend income is … at 9 percent.</w:t>
      </w:r>
    </w:p>
    <w:p w14:paraId="42EED596"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 xml:space="preserve">a. </w:t>
      </w:r>
      <w:r w:rsidRPr="00DE2694">
        <w:rPr>
          <w:sz w:val="24"/>
          <w:szCs w:val="24"/>
          <w:lang w:val="en-US"/>
        </w:rPr>
        <w:t xml:space="preserve">made       </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done</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set </w:t>
      </w:r>
      <w:r w:rsidRPr="00DE2694">
        <w:rPr>
          <w:sz w:val="24"/>
          <w:szCs w:val="24"/>
          <w:lang w:val="en-US"/>
        </w:rPr>
        <w:tab/>
      </w:r>
      <w:r w:rsidRPr="00DE2694">
        <w:rPr>
          <w:sz w:val="24"/>
          <w:szCs w:val="24"/>
          <w:lang w:val="en-US"/>
        </w:rPr>
        <w:tab/>
      </w:r>
      <w:r w:rsidRPr="00DE2694">
        <w:rPr>
          <w:sz w:val="24"/>
          <w:szCs w:val="24"/>
          <w:lang w:val="en-US"/>
        </w:rPr>
        <w:tab/>
        <w:t xml:space="preserve"> </w:t>
      </w:r>
    </w:p>
    <w:p w14:paraId="5F84AA64"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22.</w:t>
      </w:r>
      <w:r w:rsidRPr="00DE2694">
        <w:rPr>
          <w:sz w:val="24"/>
          <w:szCs w:val="24"/>
          <w:lang w:val="en-US"/>
        </w:rPr>
        <w:t xml:space="preserve"> The disposal of shares or participation interests is … to a 0% rate if shares or participation interests satisfy the following conditions: they are not circulated on the organized securities market.  </w:t>
      </w:r>
    </w:p>
    <w:p w14:paraId="7F89A26E" w14:textId="77777777" w:rsidR="00DD0F8F" w:rsidRPr="00DE2694" w:rsidRDefault="00DD0F8F" w:rsidP="00DD0F8F">
      <w:pPr>
        <w:widowControl w:val="0"/>
        <w:spacing w:after="0" w:line="240" w:lineRule="auto"/>
        <w:ind w:left="708"/>
        <w:rPr>
          <w:sz w:val="24"/>
          <w:szCs w:val="24"/>
          <w:lang w:val="en-US"/>
        </w:rPr>
      </w:pPr>
      <w:r w:rsidRPr="00DE2694">
        <w:rPr>
          <w:b/>
          <w:sz w:val="24"/>
          <w:szCs w:val="24"/>
          <w:lang w:val="en-US"/>
        </w:rPr>
        <w:t>a</w:t>
      </w:r>
      <w:r w:rsidRPr="00DE2694">
        <w:rPr>
          <w:sz w:val="24"/>
          <w:szCs w:val="24"/>
          <w:lang w:val="en-US"/>
        </w:rPr>
        <w:t xml:space="preserve"> set</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obliged</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subject</w:t>
      </w:r>
      <w:r w:rsidRPr="00DE2694">
        <w:rPr>
          <w:sz w:val="24"/>
          <w:szCs w:val="24"/>
          <w:lang w:val="en-US"/>
        </w:rPr>
        <w:tab/>
      </w:r>
      <w:r w:rsidRPr="00DE2694">
        <w:rPr>
          <w:sz w:val="24"/>
          <w:szCs w:val="24"/>
          <w:lang w:val="en-US"/>
        </w:rPr>
        <w:tab/>
        <w:t xml:space="preserve"> </w:t>
      </w:r>
    </w:p>
    <w:p w14:paraId="5E294993" w14:textId="77777777" w:rsidR="00DD0F8F" w:rsidRPr="00DE2694" w:rsidRDefault="00DD0F8F" w:rsidP="00DD0F8F">
      <w:pPr>
        <w:widowControl w:val="0"/>
        <w:spacing w:after="0" w:line="240" w:lineRule="auto"/>
        <w:rPr>
          <w:sz w:val="24"/>
          <w:szCs w:val="24"/>
          <w:lang w:val="en-US"/>
        </w:rPr>
      </w:pPr>
      <w:smartTag w:uri="urn:schemas-microsoft-com:office:smarttags" w:element="metricconverter">
        <w:smartTagPr>
          <w:attr w:name="ProductID" w:val="23. In"/>
        </w:smartTagPr>
        <w:r w:rsidRPr="00DE2694">
          <w:rPr>
            <w:b/>
            <w:sz w:val="24"/>
            <w:szCs w:val="24"/>
            <w:lang w:val="en-US"/>
          </w:rPr>
          <w:t>23</w:t>
        </w:r>
        <w:r w:rsidRPr="00DE2694">
          <w:rPr>
            <w:sz w:val="24"/>
            <w:szCs w:val="24"/>
            <w:lang w:val="en-US"/>
          </w:rPr>
          <w:t>. In</w:t>
        </w:r>
      </w:smartTag>
      <w:r w:rsidRPr="00DE2694">
        <w:rPr>
          <w:sz w:val="24"/>
          <w:szCs w:val="24"/>
          <w:lang w:val="en-US"/>
        </w:rPr>
        <w:t xml:space="preserve"> general, the corporate income tax is a tax … from companies and from profit organizations or institutions.</w:t>
      </w:r>
    </w:p>
    <w:p w14:paraId="70F870BB"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 xml:space="preserve">a </w:t>
      </w:r>
      <w:r w:rsidRPr="00DE2694">
        <w:rPr>
          <w:sz w:val="24"/>
          <w:szCs w:val="24"/>
          <w:lang w:val="en-US"/>
        </w:rPr>
        <w:t>collected</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redistributed</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paid</w:t>
      </w:r>
      <w:r w:rsidRPr="00DE2694">
        <w:rPr>
          <w:sz w:val="24"/>
          <w:szCs w:val="24"/>
          <w:lang w:val="en-US"/>
        </w:rPr>
        <w:tab/>
      </w:r>
    </w:p>
    <w:p w14:paraId="06099818"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24. </w:t>
      </w:r>
      <w:r w:rsidRPr="00DE2694">
        <w:rPr>
          <w:sz w:val="24"/>
          <w:szCs w:val="24"/>
          <w:lang w:val="en-US"/>
        </w:rPr>
        <w:t>Usually, the … of corporate income tax rate is based on the net income companies obtain during one business year while exercising their business activity.</w:t>
      </w:r>
    </w:p>
    <w:p w14:paraId="391C8266"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 xml:space="preserve">a. </w:t>
      </w:r>
      <w:r w:rsidRPr="00DE2694">
        <w:rPr>
          <w:sz w:val="24"/>
          <w:szCs w:val="24"/>
          <w:lang w:val="en-US"/>
        </w:rPr>
        <w:t>volume</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percentage</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amount</w:t>
      </w:r>
      <w:r w:rsidRPr="00DE2694">
        <w:rPr>
          <w:sz w:val="24"/>
          <w:szCs w:val="24"/>
          <w:lang w:val="en-US"/>
        </w:rPr>
        <w:tab/>
      </w:r>
    </w:p>
    <w:p w14:paraId="15C346F1"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25</w:t>
      </w:r>
      <w:r w:rsidRPr="00DE2694">
        <w:rPr>
          <w:sz w:val="24"/>
          <w:szCs w:val="24"/>
          <w:lang w:val="en-US"/>
        </w:rPr>
        <w:t>. The purpose of VAT is to generate tax … to the government similar to the corporate income tax or the personal income tax.</w:t>
      </w:r>
    </w:p>
    <w:p w14:paraId="7F8554C1"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revenue</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profit</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earnings</w:t>
      </w:r>
      <w:r w:rsidRPr="00DE2694">
        <w:rPr>
          <w:sz w:val="24"/>
          <w:szCs w:val="24"/>
          <w:lang w:val="en-US"/>
        </w:rPr>
        <w:tab/>
      </w:r>
    </w:p>
    <w:p w14:paraId="39115BB6"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26</w:t>
      </w:r>
      <w:r w:rsidRPr="00DE2694">
        <w:rPr>
          <w:sz w:val="24"/>
          <w:szCs w:val="24"/>
          <w:lang w:val="en-US"/>
        </w:rPr>
        <w:t>. The standard way to implement a value added tax involves assuming a business owes some fraction on the price of the product … all taxes previously paid on the good.</w:t>
      </w:r>
    </w:p>
    <w:p w14:paraId="69F828A9"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add</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multiply </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minus</w:t>
      </w:r>
      <w:r w:rsidRPr="00DE2694">
        <w:rPr>
          <w:sz w:val="24"/>
          <w:szCs w:val="24"/>
          <w:lang w:val="en-US"/>
        </w:rPr>
        <w:tab/>
      </w:r>
    </w:p>
    <w:p w14:paraId="703CC989"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27</w:t>
      </w:r>
      <w:r w:rsidRPr="00DE2694">
        <w:rPr>
          <w:sz w:val="24"/>
          <w:szCs w:val="24"/>
          <w:lang w:val="en-US"/>
        </w:rPr>
        <w:t>. If you have to pay VAT on something it will normally be included in the … you see on the shelf.</w:t>
      </w:r>
    </w:p>
    <w:p w14:paraId="670C8D6B"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invoice</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price</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purchase</w:t>
      </w:r>
      <w:r w:rsidRPr="00DE2694">
        <w:rPr>
          <w:sz w:val="24"/>
          <w:szCs w:val="24"/>
          <w:lang w:val="en-US"/>
        </w:rPr>
        <w:tab/>
      </w:r>
      <w:r w:rsidRPr="00DE2694">
        <w:rPr>
          <w:sz w:val="24"/>
          <w:szCs w:val="24"/>
          <w:lang w:val="en-US"/>
        </w:rPr>
        <w:tab/>
      </w:r>
    </w:p>
    <w:p w14:paraId="679A3D6D"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28</w:t>
      </w:r>
      <w:r w:rsidRPr="00DE2694">
        <w:rPr>
          <w:sz w:val="24"/>
          <w:szCs w:val="24"/>
          <w:lang w:val="en-US"/>
        </w:rPr>
        <w:t>. The tax … to all commercial activities that involved the production and distribution of goods and the provision of services.</w:t>
      </w:r>
    </w:p>
    <w:p w14:paraId="23336C98"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applies </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uses</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pays</w:t>
      </w:r>
      <w:r w:rsidRPr="00DE2694">
        <w:rPr>
          <w:sz w:val="24"/>
          <w:szCs w:val="24"/>
          <w:lang w:val="en-US"/>
        </w:rPr>
        <w:tab/>
      </w:r>
      <w:r w:rsidRPr="00DE2694">
        <w:rPr>
          <w:sz w:val="24"/>
          <w:szCs w:val="24"/>
          <w:lang w:val="en-US"/>
        </w:rPr>
        <w:tab/>
        <w:t xml:space="preserve"> </w:t>
      </w:r>
    </w:p>
    <w:p w14:paraId="06D9CF93"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29.</w:t>
      </w:r>
      <w:r w:rsidRPr="00DE2694">
        <w:rPr>
          <w:sz w:val="24"/>
          <w:szCs w:val="24"/>
          <w:lang w:val="en-US"/>
        </w:rPr>
        <w:t xml:space="preserve"> The entire economy helps in the enforcement by collecting the tax at each production … .</w:t>
      </w:r>
    </w:p>
    <w:p w14:paraId="6CFCF166"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rate</w:t>
      </w:r>
      <w:r w:rsidRPr="00DE2694">
        <w:rPr>
          <w:sz w:val="24"/>
          <w:szCs w:val="24"/>
          <w:lang w:val="en-US"/>
        </w:rPr>
        <w:tab/>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degree</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level</w:t>
      </w:r>
    </w:p>
    <w:p w14:paraId="3EC5BC55"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30.</w:t>
      </w:r>
      <w:r w:rsidRPr="00DE2694">
        <w:rPr>
          <w:sz w:val="24"/>
          <w:szCs w:val="24"/>
          <w:lang w:val="en-US"/>
        </w:rPr>
        <w:t xml:space="preserve"> Value Added Tax is a form of … tax that is imposed on goods and services at different stages of production and distribution.</w:t>
      </w:r>
    </w:p>
    <w:p w14:paraId="42D6E078"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direct</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indirect</w:t>
      </w:r>
      <w:r w:rsidRPr="00DE2694">
        <w:rPr>
          <w:sz w:val="24"/>
          <w:szCs w:val="24"/>
          <w:lang w:val="en-US"/>
        </w:rPr>
        <w:tab/>
      </w:r>
      <w:r w:rsidRPr="00DE2694">
        <w:rPr>
          <w:sz w:val="24"/>
          <w:szCs w:val="24"/>
          <w:lang w:val="en-US"/>
        </w:rPr>
        <w:tab/>
      </w:r>
      <w:r w:rsidRPr="00DE2694">
        <w:rPr>
          <w:b/>
          <w:sz w:val="24"/>
          <w:szCs w:val="24"/>
          <w:lang w:val="en-US"/>
        </w:rPr>
        <w:t>c</w:t>
      </w:r>
      <w:r w:rsidRPr="00DE2694">
        <w:rPr>
          <w:sz w:val="24"/>
          <w:szCs w:val="24"/>
          <w:lang w:val="en-US"/>
        </w:rPr>
        <w:t xml:space="preserve"> normal </w:t>
      </w:r>
      <w:r w:rsidRPr="00DE2694">
        <w:rPr>
          <w:sz w:val="24"/>
          <w:szCs w:val="24"/>
          <w:lang w:val="en-US"/>
        </w:rPr>
        <w:tab/>
      </w:r>
    </w:p>
    <w:p w14:paraId="486E4265" w14:textId="77777777" w:rsidR="00DD0F8F" w:rsidRPr="00DE2694" w:rsidRDefault="00DD0F8F" w:rsidP="00DD0F8F">
      <w:pPr>
        <w:widowControl w:val="0"/>
        <w:spacing w:after="0" w:line="240" w:lineRule="auto"/>
        <w:rPr>
          <w:sz w:val="24"/>
          <w:szCs w:val="24"/>
          <w:lang w:val="en-US"/>
        </w:rPr>
      </w:pPr>
    </w:p>
    <w:p w14:paraId="48F5FE9F" w14:textId="77777777" w:rsidR="00DD0F8F" w:rsidRPr="00DE2694" w:rsidRDefault="00DD0F8F" w:rsidP="00DD0F8F">
      <w:pPr>
        <w:widowControl w:val="0"/>
        <w:spacing w:after="0" w:line="240" w:lineRule="auto"/>
        <w:rPr>
          <w:b/>
          <w:sz w:val="24"/>
          <w:szCs w:val="24"/>
          <w:lang w:val="en-US"/>
        </w:rPr>
      </w:pPr>
    </w:p>
    <w:p w14:paraId="2036031D"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 xml:space="preserve">5. Choose the correct grammar form to complete the sentence. </w:t>
      </w:r>
    </w:p>
    <w:p w14:paraId="532231D9"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31.</w:t>
      </w:r>
      <w:r w:rsidRPr="00DE2694">
        <w:rPr>
          <w:sz w:val="24"/>
          <w:szCs w:val="24"/>
          <w:lang w:val="en-US"/>
        </w:rPr>
        <w:t xml:space="preserve"> There is no concept … “export of services” in Russia.</w:t>
      </w:r>
    </w:p>
    <w:p w14:paraId="61DF2227"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for                </w:t>
      </w:r>
      <w:r w:rsidRPr="00DE2694">
        <w:rPr>
          <w:b/>
          <w:sz w:val="24"/>
          <w:szCs w:val="24"/>
          <w:lang w:val="en-US"/>
        </w:rPr>
        <w:t xml:space="preserve"> b</w:t>
      </w:r>
      <w:r w:rsidRPr="00DE2694">
        <w:rPr>
          <w:sz w:val="24"/>
          <w:szCs w:val="24"/>
          <w:lang w:val="en-US"/>
        </w:rPr>
        <w:t xml:space="preserve">. of             </w:t>
      </w:r>
      <w:r w:rsidRPr="00DE2694">
        <w:rPr>
          <w:b/>
          <w:sz w:val="24"/>
          <w:szCs w:val="24"/>
          <w:lang w:val="en-US"/>
        </w:rPr>
        <w:t xml:space="preserve"> c.</w:t>
      </w:r>
      <w:r w:rsidRPr="00DE2694">
        <w:rPr>
          <w:sz w:val="24"/>
          <w:szCs w:val="24"/>
          <w:lang w:val="en-US"/>
        </w:rPr>
        <w:t xml:space="preserve"> in            </w:t>
      </w:r>
    </w:p>
    <w:p w14:paraId="482E2795"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32.</w:t>
      </w:r>
      <w:r w:rsidRPr="00DE2694">
        <w:rPr>
          <w:sz w:val="24"/>
          <w:szCs w:val="24"/>
          <w:lang w:val="en-US"/>
        </w:rPr>
        <w:t xml:space="preserve"> Also there is a list of zero VAT-rated services related … the transportation of exported goods.</w:t>
      </w:r>
    </w:p>
    <w:p w14:paraId="2DB14ACF"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by                 </w:t>
      </w:r>
      <w:r w:rsidRPr="00DE2694">
        <w:rPr>
          <w:b/>
          <w:sz w:val="24"/>
          <w:szCs w:val="24"/>
          <w:lang w:val="en-US"/>
        </w:rPr>
        <w:t>b</w:t>
      </w:r>
      <w:r w:rsidRPr="00DE2694">
        <w:rPr>
          <w:sz w:val="24"/>
          <w:szCs w:val="24"/>
          <w:lang w:val="en-US"/>
        </w:rPr>
        <w:t xml:space="preserve">. to              </w:t>
      </w:r>
      <w:r w:rsidRPr="00DE2694">
        <w:rPr>
          <w:b/>
          <w:sz w:val="24"/>
          <w:szCs w:val="24"/>
          <w:lang w:val="en-US"/>
        </w:rPr>
        <w:t xml:space="preserve"> c</w:t>
      </w:r>
      <w:r w:rsidRPr="00DE2694">
        <w:rPr>
          <w:sz w:val="24"/>
          <w:szCs w:val="24"/>
          <w:lang w:val="en-US"/>
        </w:rPr>
        <w:t xml:space="preserve">. at              </w:t>
      </w:r>
    </w:p>
    <w:p w14:paraId="058FAC36"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33.</w:t>
      </w:r>
      <w:r w:rsidRPr="00DE2694">
        <w:rPr>
          <w:sz w:val="24"/>
          <w:szCs w:val="24"/>
          <w:lang w:val="en-US"/>
        </w:rPr>
        <w:t xml:space="preserve"> A company or individual can generate income … a number of ways.</w:t>
      </w:r>
    </w:p>
    <w:p w14:paraId="73CE5241"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in                  </w:t>
      </w:r>
      <w:r w:rsidRPr="00DE2694">
        <w:rPr>
          <w:b/>
          <w:sz w:val="24"/>
          <w:szCs w:val="24"/>
          <w:lang w:val="en-US"/>
        </w:rPr>
        <w:t>b</w:t>
      </w:r>
      <w:r w:rsidRPr="00DE2694">
        <w:rPr>
          <w:sz w:val="24"/>
          <w:szCs w:val="24"/>
          <w:lang w:val="en-US"/>
        </w:rPr>
        <w:t xml:space="preserve">. of     </w:t>
      </w:r>
      <w:r w:rsidRPr="00DE2694">
        <w:rPr>
          <w:sz w:val="24"/>
          <w:szCs w:val="24"/>
          <w:lang w:val="en-US"/>
        </w:rPr>
        <w:tab/>
      </w:r>
      <w:r w:rsidRPr="00DE2694">
        <w:rPr>
          <w:b/>
          <w:sz w:val="24"/>
          <w:szCs w:val="24"/>
          <w:lang w:val="en-US"/>
        </w:rPr>
        <w:t>c</w:t>
      </w:r>
      <w:r w:rsidRPr="00DE2694">
        <w:rPr>
          <w:sz w:val="24"/>
          <w:szCs w:val="24"/>
          <w:lang w:val="en-US"/>
        </w:rPr>
        <w:t xml:space="preserve">.at            </w:t>
      </w:r>
    </w:p>
    <w:p w14:paraId="4D36821F"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34</w:t>
      </w:r>
      <w:r w:rsidRPr="00DE2694">
        <w:rPr>
          <w:sz w:val="24"/>
          <w:szCs w:val="24"/>
          <w:lang w:val="en-US"/>
        </w:rPr>
        <w:t>. The tax levied on profit which is a result … sale of capital asset is called Capital Gains Tax.</w:t>
      </w:r>
    </w:p>
    <w:p w14:paraId="3F2AB880"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from</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at</w:t>
      </w:r>
      <w:r w:rsidRPr="00DE2694">
        <w:rPr>
          <w:sz w:val="24"/>
          <w:szCs w:val="24"/>
          <w:lang w:val="en-US"/>
        </w:rPr>
        <w:tab/>
        <w:t xml:space="preserve">           </w:t>
      </w:r>
      <w:r w:rsidRPr="00DE2694">
        <w:rPr>
          <w:b/>
          <w:sz w:val="24"/>
          <w:szCs w:val="24"/>
          <w:lang w:val="en-US"/>
        </w:rPr>
        <w:t>c.</w:t>
      </w:r>
      <w:r w:rsidRPr="00DE2694">
        <w:rPr>
          <w:sz w:val="24"/>
          <w:szCs w:val="24"/>
          <w:lang w:val="en-US"/>
        </w:rPr>
        <w:t xml:space="preserve"> of       </w:t>
      </w:r>
    </w:p>
    <w:p w14:paraId="64F4ED26"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35.</w:t>
      </w:r>
      <w:r w:rsidRPr="00DE2694">
        <w:rPr>
          <w:sz w:val="24"/>
          <w:szCs w:val="24"/>
          <w:lang w:val="en-US"/>
        </w:rPr>
        <w:t xml:space="preserve"> The most common capital gains are realized from the sale ... stocks, bonds, land, property and business assets such as goodwill.</w:t>
      </w:r>
    </w:p>
    <w:p w14:paraId="233AC52A"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from           </w:t>
      </w:r>
      <w:r w:rsidRPr="00DE2694">
        <w:rPr>
          <w:b/>
          <w:sz w:val="24"/>
          <w:szCs w:val="24"/>
          <w:lang w:val="en-US"/>
        </w:rPr>
        <w:t>b.</w:t>
      </w:r>
      <w:r w:rsidRPr="00DE2694">
        <w:rPr>
          <w:sz w:val="24"/>
          <w:szCs w:val="24"/>
          <w:lang w:val="en-US"/>
        </w:rPr>
        <w:t xml:space="preserve"> for       </w:t>
      </w:r>
      <w:r w:rsidRPr="00DE2694">
        <w:rPr>
          <w:sz w:val="24"/>
          <w:szCs w:val="24"/>
          <w:lang w:val="en-US"/>
        </w:rPr>
        <w:tab/>
      </w:r>
      <w:r w:rsidRPr="00DE2694">
        <w:rPr>
          <w:b/>
          <w:sz w:val="24"/>
          <w:szCs w:val="24"/>
          <w:lang w:val="en-US"/>
        </w:rPr>
        <w:t>c.</w:t>
      </w:r>
      <w:r w:rsidRPr="00DE2694">
        <w:rPr>
          <w:sz w:val="24"/>
          <w:szCs w:val="24"/>
          <w:lang w:val="en-US"/>
        </w:rPr>
        <w:t xml:space="preserve"> of</w:t>
      </w:r>
    </w:p>
    <w:p w14:paraId="20AAA77D"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36.  </w:t>
      </w:r>
      <w:r w:rsidRPr="00DE2694">
        <w:rPr>
          <w:sz w:val="24"/>
          <w:szCs w:val="24"/>
          <w:lang w:val="en-US"/>
        </w:rPr>
        <w:t>You can always rely on Pete. He’ll never ____ you down.</w:t>
      </w:r>
    </w:p>
    <w:p w14:paraId="4DE827F9"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let</w:t>
      </w:r>
      <w:r w:rsidRPr="00DE2694">
        <w:rPr>
          <w:sz w:val="24"/>
          <w:szCs w:val="24"/>
          <w:lang w:val="en-US"/>
        </w:rPr>
        <w:tab/>
        <w:t xml:space="preserve">           </w:t>
      </w:r>
      <w:r w:rsidRPr="00DE2694">
        <w:rPr>
          <w:b/>
          <w:sz w:val="24"/>
          <w:szCs w:val="24"/>
          <w:lang w:val="en-US"/>
        </w:rPr>
        <w:t>b.</w:t>
      </w:r>
      <w:r w:rsidRPr="00DE2694">
        <w:rPr>
          <w:sz w:val="24"/>
          <w:szCs w:val="24"/>
          <w:lang w:val="en-US"/>
        </w:rPr>
        <w:t xml:space="preserve"> calm       </w:t>
      </w:r>
      <w:r w:rsidRPr="00DE2694">
        <w:rPr>
          <w:sz w:val="24"/>
          <w:szCs w:val="24"/>
          <w:lang w:val="en-US"/>
        </w:rPr>
        <w:tab/>
      </w:r>
      <w:r w:rsidRPr="00DE2694">
        <w:rPr>
          <w:b/>
          <w:sz w:val="24"/>
          <w:szCs w:val="24"/>
          <w:lang w:val="en-US"/>
        </w:rPr>
        <w:t>c.</w:t>
      </w:r>
      <w:r w:rsidRPr="00DE2694">
        <w:rPr>
          <w:sz w:val="24"/>
          <w:szCs w:val="24"/>
          <w:lang w:val="en-US"/>
        </w:rPr>
        <w:t xml:space="preserve"> put</w:t>
      </w:r>
    </w:p>
    <w:p w14:paraId="5E5252D2"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lastRenderedPageBreak/>
        <w:t xml:space="preserve">37. </w:t>
      </w:r>
      <w:r w:rsidRPr="00DE2694">
        <w:rPr>
          <w:sz w:val="24"/>
          <w:szCs w:val="24"/>
          <w:lang w:val="en-US"/>
        </w:rPr>
        <w:t>I applied for several jobs, but I was _____ down for each one.</w:t>
      </w:r>
    </w:p>
    <w:p w14:paraId="17403A8D"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break           </w:t>
      </w:r>
      <w:r w:rsidRPr="00DE2694">
        <w:rPr>
          <w:b/>
          <w:sz w:val="24"/>
          <w:szCs w:val="24"/>
          <w:lang w:val="en-US"/>
        </w:rPr>
        <w:t>b.</w:t>
      </w:r>
      <w:r w:rsidRPr="00DE2694">
        <w:rPr>
          <w:sz w:val="24"/>
          <w:szCs w:val="24"/>
          <w:lang w:val="en-US"/>
        </w:rPr>
        <w:t xml:space="preserve"> put       </w:t>
      </w:r>
      <w:r w:rsidRPr="00DE2694">
        <w:rPr>
          <w:sz w:val="24"/>
          <w:szCs w:val="24"/>
          <w:lang w:val="en-US"/>
        </w:rPr>
        <w:tab/>
      </w:r>
      <w:r w:rsidRPr="00DE2694">
        <w:rPr>
          <w:b/>
          <w:sz w:val="24"/>
          <w:szCs w:val="24"/>
          <w:lang w:val="en-US"/>
        </w:rPr>
        <w:t>c.</w:t>
      </w:r>
      <w:r w:rsidRPr="00DE2694">
        <w:rPr>
          <w:sz w:val="24"/>
          <w:szCs w:val="24"/>
          <w:lang w:val="en-US"/>
        </w:rPr>
        <w:t xml:space="preserve"> turned</w:t>
      </w:r>
    </w:p>
    <w:p w14:paraId="1612FB28"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38.</w:t>
      </w:r>
      <w:r w:rsidRPr="00DE2694">
        <w:rPr>
          <w:sz w:val="24"/>
          <w:szCs w:val="24"/>
          <w:lang w:val="en-US"/>
        </w:rPr>
        <w:t xml:space="preserve"> I couldn’t find a hotel and ______ up sleeping on a bench at the station.</w:t>
      </w:r>
    </w:p>
    <w:p w14:paraId="7139EF64"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turned</w:t>
      </w:r>
      <w:r w:rsidRPr="00DE2694">
        <w:rPr>
          <w:sz w:val="24"/>
          <w:szCs w:val="24"/>
          <w:lang w:val="en-US"/>
        </w:rPr>
        <w:tab/>
      </w:r>
      <w:r w:rsidRPr="00DE2694">
        <w:rPr>
          <w:b/>
          <w:sz w:val="24"/>
          <w:szCs w:val="24"/>
          <w:lang w:val="en-US"/>
        </w:rPr>
        <w:t>b.</w:t>
      </w:r>
      <w:r w:rsidRPr="00DE2694">
        <w:rPr>
          <w:sz w:val="24"/>
          <w:szCs w:val="24"/>
          <w:lang w:val="en-US"/>
        </w:rPr>
        <w:t xml:space="preserve"> ended       </w:t>
      </w:r>
      <w:r w:rsidRPr="00DE2694">
        <w:rPr>
          <w:sz w:val="24"/>
          <w:szCs w:val="24"/>
          <w:lang w:val="en-US"/>
        </w:rPr>
        <w:tab/>
      </w:r>
      <w:r w:rsidRPr="00DE2694">
        <w:rPr>
          <w:b/>
          <w:sz w:val="24"/>
          <w:szCs w:val="24"/>
          <w:lang w:val="en-US"/>
        </w:rPr>
        <w:t>c.</w:t>
      </w:r>
      <w:r w:rsidRPr="00DE2694">
        <w:rPr>
          <w:sz w:val="24"/>
          <w:szCs w:val="24"/>
          <w:lang w:val="en-US"/>
        </w:rPr>
        <w:t xml:space="preserve"> made</w:t>
      </w:r>
    </w:p>
    <w:p w14:paraId="56A1C291"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39. </w:t>
      </w:r>
      <w:r w:rsidRPr="00DE2694">
        <w:rPr>
          <w:sz w:val="24"/>
          <w:szCs w:val="24"/>
          <w:lang w:val="en-US"/>
        </w:rPr>
        <w:t>When the children had finished playing with their toys, they____ them away.</w:t>
      </w:r>
    </w:p>
    <w:p w14:paraId="16B21C9B"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got</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put       </w:t>
      </w:r>
      <w:r w:rsidRPr="00DE2694">
        <w:rPr>
          <w:sz w:val="24"/>
          <w:szCs w:val="24"/>
          <w:lang w:val="en-US"/>
        </w:rPr>
        <w:tab/>
      </w:r>
      <w:r w:rsidRPr="00DE2694">
        <w:rPr>
          <w:b/>
          <w:sz w:val="24"/>
          <w:szCs w:val="24"/>
          <w:lang w:val="en-US"/>
        </w:rPr>
        <w:t>c.</w:t>
      </w:r>
      <w:r w:rsidRPr="00DE2694">
        <w:rPr>
          <w:sz w:val="24"/>
          <w:szCs w:val="24"/>
          <w:lang w:val="en-US"/>
        </w:rPr>
        <w:t xml:space="preserve"> kept</w:t>
      </w:r>
    </w:p>
    <w:p w14:paraId="4A001750"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40. </w:t>
      </w:r>
      <w:r w:rsidRPr="00DE2694">
        <w:rPr>
          <w:sz w:val="24"/>
          <w:szCs w:val="24"/>
          <w:lang w:val="en-US"/>
        </w:rPr>
        <w:t>I didn’t read the letter. I just ____ it up and threw it away.</w:t>
      </w:r>
    </w:p>
    <w:p w14:paraId="008B29F7" w14:textId="77777777" w:rsidR="00DD0F8F" w:rsidRPr="00DE2694" w:rsidRDefault="00DD0F8F" w:rsidP="00DD0F8F">
      <w:pPr>
        <w:widowControl w:val="0"/>
        <w:spacing w:after="0" w:line="240" w:lineRule="auto"/>
        <w:ind w:firstLine="708"/>
        <w:rPr>
          <w:sz w:val="24"/>
          <w:szCs w:val="24"/>
          <w:lang w:val="en-US"/>
        </w:rPr>
      </w:pPr>
      <w:r w:rsidRPr="00DE2694">
        <w:rPr>
          <w:b/>
          <w:sz w:val="24"/>
          <w:szCs w:val="24"/>
          <w:lang w:val="en-US"/>
        </w:rPr>
        <w:t>a.</w:t>
      </w:r>
      <w:r w:rsidRPr="00DE2694">
        <w:rPr>
          <w:sz w:val="24"/>
          <w:szCs w:val="24"/>
          <w:lang w:val="en-US"/>
        </w:rPr>
        <w:t xml:space="preserve"> tore</w:t>
      </w:r>
      <w:r w:rsidRPr="00DE2694">
        <w:rPr>
          <w:sz w:val="24"/>
          <w:szCs w:val="24"/>
          <w:lang w:val="en-US"/>
        </w:rPr>
        <w:tab/>
      </w:r>
      <w:r w:rsidRPr="00DE2694">
        <w:rPr>
          <w:sz w:val="24"/>
          <w:szCs w:val="24"/>
          <w:lang w:val="en-US"/>
        </w:rPr>
        <w:tab/>
      </w:r>
      <w:r w:rsidRPr="00DE2694">
        <w:rPr>
          <w:b/>
          <w:sz w:val="24"/>
          <w:szCs w:val="24"/>
          <w:lang w:val="en-US"/>
        </w:rPr>
        <w:t>b.</w:t>
      </w:r>
      <w:r w:rsidRPr="00DE2694">
        <w:rPr>
          <w:sz w:val="24"/>
          <w:szCs w:val="24"/>
          <w:lang w:val="en-US"/>
        </w:rPr>
        <w:t xml:space="preserve"> used       </w:t>
      </w:r>
      <w:r w:rsidRPr="00DE2694">
        <w:rPr>
          <w:sz w:val="24"/>
          <w:szCs w:val="24"/>
          <w:lang w:val="en-US"/>
        </w:rPr>
        <w:tab/>
      </w:r>
      <w:r w:rsidRPr="00DE2694">
        <w:rPr>
          <w:b/>
          <w:sz w:val="24"/>
          <w:szCs w:val="24"/>
          <w:lang w:val="en-US"/>
        </w:rPr>
        <w:t>c.</w:t>
      </w:r>
      <w:r w:rsidRPr="00DE2694">
        <w:rPr>
          <w:sz w:val="24"/>
          <w:szCs w:val="24"/>
          <w:lang w:val="en-US"/>
        </w:rPr>
        <w:t xml:space="preserve"> put</w:t>
      </w:r>
    </w:p>
    <w:p w14:paraId="75D58A4C"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6. Complete the sentences using the words from the box. There are two extra words.</w:t>
      </w:r>
    </w:p>
    <w:p w14:paraId="1C276DD7" w14:textId="77777777" w:rsidR="00DD0F8F" w:rsidRPr="00DE2694" w:rsidRDefault="00DD0F8F" w:rsidP="00DD0F8F">
      <w:pPr>
        <w:widowControl w:val="0"/>
        <w:spacing w:after="0" w:line="240" w:lineRule="auto"/>
        <w:rPr>
          <w:b/>
          <w:sz w:val="24"/>
          <w:szCs w:val="24"/>
          <w:lang w:val="en-US"/>
        </w:rPr>
      </w:pPr>
    </w:p>
    <w:tbl>
      <w:tblPr>
        <w:tblStyle w:val="a3"/>
        <w:tblW w:w="0" w:type="auto"/>
        <w:tblLook w:val="04A0" w:firstRow="1" w:lastRow="0" w:firstColumn="1" w:lastColumn="0" w:noHBand="0" w:noVBand="1"/>
      </w:tblPr>
      <w:tblGrid>
        <w:gridCol w:w="1557"/>
        <w:gridCol w:w="1557"/>
        <w:gridCol w:w="1557"/>
        <w:gridCol w:w="1558"/>
        <w:gridCol w:w="1558"/>
        <w:gridCol w:w="1558"/>
      </w:tblGrid>
      <w:tr w:rsidR="00DD0F8F" w:rsidRPr="00DE2694" w14:paraId="21FE5BCD" w14:textId="77777777" w:rsidTr="000165CF">
        <w:tc>
          <w:tcPr>
            <w:tcW w:w="1557" w:type="dxa"/>
            <w:tcBorders>
              <w:top w:val="single" w:sz="4" w:space="0" w:color="auto"/>
              <w:left w:val="single" w:sz="4" w:space="0" w:color="auto"/>
              <w:bottom w:val="single" w:sz="4" w:space="0" w:color="auto"/>
              <w:right w:val="single" w:sz="4" w:space="0" w:color="auto"/>
            </w:tcBorders>
            <w:hideMark/>
          </w:tcPr>
          <w:p w14:paraId="2FAD833C" w14:textId="77777777" w:rsidR="00DD0F8F" w:rsidRPr="00DE2694" w:rsidRDefault="00DD0F8F" w:rsidP="000165CF">
            <w:pPr>
              <w:widowControl w:val="0"/>
              <w:spacing w:after="0" w:line="240" w:lineRule="auto"/>
              <w:rPr>
                <w:sz w:val="24"/>
                <w:szCs w:val="24"/>
                <w:lang w:val="en-US"/>
              </w:rPr>
            </w:pPr>
            <w:r w:rsidRPr="00DE2694">
              <w:rPr>
                <w:sz w:val="24"/>
                <w:szCs w:val="24"/>
                <w:lang w:val="en-US"/>
              </w:rPr>
              <w:t>social security taxes</w:t>
            </w:r>
          </w:p>
        </w:tc>
        <w:tc>
          <w:tcPr>
            <w:tcW w:w="1557" w:type="dxa"/>
            <w:tcBorders>
              <w:top w:val="single" w:sz="4" w:space="0" w:color="auto"/>
              <w:left w:val="single" w:sz="4" w:space="0" w:color="auto"/>
              <w:bottom w:val="single" w:sz="4" w:space="0" w:color="auto"/>
              <w:right w:val="single" w:sz="4" w:space="0" w:color="auto"/>
            </w:tcBorders>
          </w:tcPr>
          <w:p w14:paraId="2E905C21" w14:textId="77777777" w:rsidR="00DD0F8F" w:rsidRPr="00DE2694" w:rsidRDefault="00DD0F8F" w:rsidP="000165CF">
            <w:pPr>
              <w:widowControl w:val="0"/>
              <w:spacing w:after="0" w:line="240" w:lineRule="auto"/>
              <w:rPr>
                <w:sz w:val="24"/>
                <w:szCs w:val="24"/>
                <w:lang w:val="en-US"/>
              </w:rPr>
            </w:pPr>
            <w:r w:rsidRPr="00DE2694">
              <w:rPr>
                <w:sz w:val="24"/>
                <w:szCs w:val="24"/>
                <w:lang w:val="en-US"/>
              </w:rPr>
              <w:t>property taxes</w:t>
            </w:r>
          </w:p>
        </w:tc>
        <w:tc>
          <w:tcPr>
            <w:tcW w:w="1557" w:type="dxa"/>
            <w:tcBorders>
              <w:top w:val="single" w:sz="4" w:space="0" w:color="auto"/>
              <w:left w:val="single" w:sz="4" w:space="0" w:color="auto"/>
              <w:bottom w:val="single" w:sz="4" w:space="0" w:color="auto"/>
              <w:right w:val="single" w:sz="4" w:space="0" w:color="auto"/>
            </w:tcBorders>
          </w:tcPr>
          <w:p w14:paraId="732B34D4" w14:textId="77777777" w:rsidR="00DD0F8F" w:rsidRPr="00DE2694" w:rsidRDefault="00DD0F8F" w:rsidP="000165CF">
            <w:pPr>
              <w:widowControl w:val="0"/>
              <w:spacing w:after="0" w:line="240" w:lineRule="auto"/>
              <w:rPr>
                <w:sz w:val="24"/>
                <w:szCs w:val="24"/>
                <w:lang w:val="en-US"/>
              </w:rPr>
            </w:pPr>
            <w:r w:rsidRPr="00DE2694">
              <w:rPr>
                <w:sz w:val="24"/>
                <w:szCs w:val="24"/>
                <w:lang w:val="en-US"/>
              </w:rPr>
              <w:t>tax shelter</w:t>
            </w:r>
          </w:p>
        </w:tc>
        <w:tc>
          <w:tcPr>
            <w:tcW w:w="1558" w:type="dxa"/>
            <w:tcBorders>
              <w:top w:val="single" w:sz="4" w:space="0" w:color="auto"/>
              <w:left w:val="single" w:sz="4" w:space="0" w:color="auto"/>
              <w:bottom w:val="single" w:sz="4" w:space="0" w:color="auto"/>
              <w:right w:val="single" w:sz="4" w:space="0" w:color="auto"/>
            </w:tcBorders>
          </w:tcPr>
          <w:p w14:paraId="5B9696DC" w14:textId="77777777" w:rsidR="00DD0F8F" w:rsidRPr="00DE2694" w:rsidRDefault="00DD0F8F" w:rsidP="000165CF">
            <w:pPr>
              <w:widowControl w:val="0"/>
              <w:spacing w:after="0" w:line="240" w:lineRule="auto"/>
              <w:rPr>
                <w:sz w:val="24"/>
                <w:szCs w:val="24"/>
                <w:lang w:val="en-US"/>
              </w:rPr>
            </w:pPr>
            <w:r w:rsidRPr="00DE2694">
              <w:rPr>
                <w:sz w:val="24"/>
                <w:szCs w:val="24"/>
                <w:lang w:val="en-US"/>
              </w:rPr>
              <w:t>excise duty</w:t>
            </w:r>
          </w:p>
        </w:tc>
        <w:tc>
          <w:tcPr>
            <w:tcW w:w="1558" w:type="dxa"/>
            <w:tcBorders>
              <w:top w:val="single" w:sz="4" w:space="0" w:color="auto"/>
              <w:left w:val="single" w:sz="4" w:space="0" w:color="auto"/>
              <w:bottom w:val="single" w:sz="4" w:space="0" w:color="auto"/>
              <w:right w:val="single" w:sz="4" w:space="0" w:color="auto"/>
            </w:tcBorders>
          </w:tcPr>
          <w:p w14:paraId="3B265ADA" w14:textId="77777777" w:rsidR="00DD0F8F" w:rsidRPr="00DE2694" w:rsidRDefault="00DD0F8F" w:rsidP="000165CF">
            <w:pPr>
              <w:widowControl w:val="0"/>
              <w:spacing w:after="0" w:line="240" w:lineRule="auto"/>
              <w:rPr>
                <w:sz w:val="24"/>
                <w:szCs w:val="24"/>
                <w:lang w:val="en-US"/>
              </w:rPr>
            </w:pPr>
            <w:r w:rsidRPr="00DE2694">
              <w:rPr>
                <w:sz w:val="24"/>
                <w:szCs w:val="24"/>
                <w:lang w:val="en-US"/>
              </w:rPr>
              <w:t>tax deductions</w:t>
            </w:r>
          </w:p>
        </w:tc>
        <w:tc>
          <w:tcPr>
            <w:tcW w:w="1558" w:type="dxa"/>
            <w:tcBorders>
              <w:top w:val="single" w:sz="4" w:space="0" w:color="auto"/>
              <w:left w:val="single" w:sz="4" w:space="0" w:color="auto"/>
              <w:bottom w:val="single" w:sz="4" w:space="0" w:color="auto"/>
              <w:right w:val="single" w:sz="4" w:space="0" w:color="auto"/>
            </w:tcBorders>
          </w:tcPr>
          <w:p w14:paraId="49782A5F" w14:textId="77777777" w:rsidR="00DD0F8F" w:rsidRPr="00DE2694" w:rsidRDefault="00DD0F8F" w:rsidP="000165CF">
            <w:pPr>
              <w:widowControl w:val="0"/>
              <w:spacing w:after="0" w:line="240" w:lineRule="auto"/>
              <w:rPr>
                <w:sz w:val="24"/>
                <w:szCs w:val="24"/>
                <w:lang w:val="en-US"/>
              </w:rPr>
            </w:pPr>
            <w:r w:rsidRPr="00DE2694">
              <w:rPr>
                <w:sz w:val="24"/>
                <w:szCs w:val="24"/>
                <w:lang w:val="en-US"/>
              </w:rPr>
              <w:t>taxpayers</w:t>
            </w:r>
          </w:p>
        </w:tc>
      </w:tr>
      <w:tr w:rsidR="00DD0F8F" w:rsidRPr="00DE2694" w14:paraId="34E24541" w14:textId="77777777" w:rsidTr="000165CF">
        <w:tc>
          <w:tcPr>
            <w:tcW w:w="1557" w:type="dxa"/>
            <w:tcBorders>
              <w:top w:val="single" w:sz="4" w:space="0" w:color="auto"/>
              <w:left w:val="single" w:sz="4" w:space="0" w:color="auto"/>
              <w:bottom w:val="single" w:sz="4" w:space="0" w:color="auto"/>
              <w:right w:val="single" w:sz="4" w:space="0" w:color="auto"/>
            </w:tcBorders>
          </w:tcPr>
          <w:p w14:paraId="3614806B" w14:textId="77777777" w:rsidR="00DD0F8F" w:rsidRPr="00DE2694" w:rsidRDefault="00DD0F8F" w:rsidP="000165CF">
            <w:pPr>
              <w:widowControl w:val="0"/>
              <w:spacing w:after="0" w:line="240" w:lineRule="auto"/>
              <w:rPr>
                <w:sz w:val="24"/>
                <w:szCs w:val="24"/>
                <w:lang w:val="en-US"/>
              </w:rPr>
            </w:pPr>
            <w:r w:rsidRPr="00DE2694">
              <w:rPr>
                <w:sz w:val="24"/>
                <w:szCs w:val="24"/>
                <w:lang w:val="en-US"/>
              </w:rPr>
              <w:t>withholding tax</w:t>
            </w:r>
          </w:p>
        </w:tc>
        <w:tc>
          <w:tcPr>
            <w:tcW w:w="1557" w:type="dxa"/>
            <w:tcBorders>
              <w:top w:val="single" w:sz="4" w:space="0" w:color="auto"/>
              <w:left w:val="single" w:sz="4" w:space="0" w:color="auto"/>
              <w:bottom w:val="single" w:sz="4" w:space="0" w:color="auto"/>
              <w:right w:val="single" w:sz="4" w:space="0" w:color="auto"/>
            </w:tcBorders>
          </w:tcPr>
          <w:p w14:paraId="4B8F6482" w14:textId="77777777" w:rsidR="00DD0F8F" w:rsidRPr="00DE2694" w:rsidRDefault="00DD0F8F" w:rsidP="000165CF">
            <w:pPr>
              <w:widowControl w:val="0"/>
              <w:spacing w:after="0" w:line="240" w:lineRule="auto"/>
              <w:rPr>
                <w:sz w:val="24"/>
                <w:szCs w:val="24"/>
                <w:lang w:val="en-US"/>
              </w:rPr>
            </w:pPr>
            <w:r w:rsidRPr="00DE2694">
              <w:rPr>
                <w:sz w:val="24"/>
                <w:szCs w:val="24"/>
                <w:lang w:val="en-US"/>
              </w:rPr>
              <w:t>capital gains tax</w:t>
            </w:r>
          </w:p>
        </w:tc>
        <w:tc>
          <w:tcPr>
            <w:tcW w:w="1557" w:type="dxa"/>
            <w:tcBorders>
              <w:top w:val="single" w:sz="4" w:space="0" w:color="auto"/>
              <w:left w:val="single" w:sz="4" w:space="0" w:color="auto"/>
              <w:bottom w:val="single" w:sz="4" w:space="0" w:color="auto"/>
              <w:right w:val="single" w:sz="4" w:space="0" w:color="auto"/>
            </w:tcBorders>
          </w:tcPr>
          <w:p w14:paraId="570FAEAF" w14:textId="77777777" w:rsidR="00DD0F8F" w:rsidRPr="00DE2694" w:rsidRDefault="00DD0F8F" w:rsidP="000165CF">
            <w:pPr>
              <w:widowControl w:val="0"/>
              <w:spacing w:after="0" w:line="240" w:lineRule="auto"/>
              <w:rPr>
                <w:sz w:val="24"/>
                <w:szCs w:val="24"/>
                <w:lang w:val="en-US"/>
              </w:rPr>
            </w:pPr>
            <w:r w:rsidRPr="00DE2694">
              <w:rPr>
                <w:sz w:val="24"/>
                <w:szCs w:val="24"/>
                <w:lang w:val="en-US"/>
              </w:rPr>
              <w:t>health insurance</w:t>
            </w:r>
          </w:p>
        </w:tc>
        <w:tc>
          <w:tcPr>
            <w:tcW w:w="1558" w:type="dxa"/>
            <w:tcBorders>
              <w:top w:val="single" w:sz="4" w:space="0" w:color="auto"/>
              <w:left w:val="single" w:sz="4" w:space="0" w:color="auto"/>
              <w:bottom w:val="single" w:sz="4" w:space="0" w:color="auto"/>
              <w:right w:val="single" w:sz="4" w:space="0" w:color="auto"/>
            </w:tcBorders>
          </w:tcPr>
          <w:p w14:paraId="0FAD5927" w14:textId="77777777" w:rsidR="00DD0F8F" w:rsidRPr="00DE2694" w:rsidRDefault="00DD0F8F" w:rsidP="000165CF">
            <w:pPr>
              <w:widowControl w:val="0"/>
              <w:spacing w:after="0" w:line="240" w:lineRule="auto"/>
              <w:rPr>
                <w:sz w:val="24"/>
                <w:szCs w:val="24"/>
                <w:lang w:val="en-US"/>
              </w:rPr>
            </w:pPr>
            <w:r w:rsidRPr="00DE2694">
              <w:rPr>
                <w:sz w:val="24"/>
                <w:szCs w:val="24"/>
                <w:lang w:val="en-US"/>
              </w:rPr>
              <w:t>indirect taxation</w:t>
            </w:r>
          </w:p>
        </w:tc>
        <w:tc>
          <w:tcPr>
            <w:tcW w:w="1558" w:type="dxa"/>
            <w:tcBorders>
              <w:top w:val="single" w:sz="4" w:space="0" w:color="auto"/>
              <w:left w:val="single" w:sz="4" w:space="0" w:color="auto"/>
              <w:bottom w:val="single" w:sz="4" w:space="0" w:color="auto"/>
              <w:right w:val="single" w:sz="4" w:space="0" w:color="auto"/>
            </w:tcBorders>
          </w:tcPr>
          <w:p w14:paraId="0841DE06" w14:textId="77777777" w:rsidR="00DD0F8F" w:rsidRPr="00DE2694" w:rsidRDefault="00DD0F8F" w:rsidP="000165CF">
            <w:pPr>
              <w:widowControl w:val="0"/>
              <w:spacing w:after="0" w:line="240" w:lineRule="auto"/>
              <w:rPr>
                <w:sz w:val="24"/>
                <w:szCs w:val="24"/>
                <w:lang w:val="en-US"/>
              </w:rPr>
            </w:pPr>
            <w:r w:rsidRPr="00DE2694">
              <w:rPr>
                <w:sz w:val="24"/>
                <w:szCs w:val="24"/>
                <w:lang w:val="en-US"/>
              </w:rPr>
              <w:t>tax obligations</w:t>
            </w:r>
          </w:p>
        </w:tc>
        <w:tc>
          <w:tcPr>
            <w:tcW w:w="1558" w:type="dxa"/>
            <w:tcBorders>
              <w:top w:val="single" w:sz="4" w:space="0" w:color="auto"/>
              <w:left w:val="single" w:sz="4" w:space="0" w:color="auto"/>
              <w:bottom w:val="single" w:sz="4" w:space="0" w:color="auto"/>
              <w:right w:val="single" w:sz="4" w:space="0" w:color="auto"/>
            </w:tcBorders>
          </w:tcPr>
          <w:p w14:paraId="61EF5023" w14:textId="77777777" w:rsidR="00DD0F8F" w:rsidRPr="00DE2694" w:rsidRDefault="00DD0F8F" w:rsidP="000165CF">
            <w:pPr>
              <w:widowControl w:val="0"/>
              <w:spacing w:after="0" w:line="240" w:lineRule="auto"/>
              <w:rPr>
                <w:sz w:val="24"/>
                <w:szCs w:val="24"/>
                <w:lang w:val="en-US"/>
              </w:rPr>
            </w:pPr>
            <w:r w:rsidRPr="00DE2694">
              <w:rPr>
                <w:sz w:val="24"/>
                <w:szCs w:val="24"/>
                <w:lang w:val="en-US"/>
              </w:rPr>
              <w:t>sales tax</w:t>
            </w:r>
          </w:p>
        </w:tc>
      </w:tr>
    </w:tbl>
    <w:p w14:paraId="67878FB9" w14:textId="77777777" w:rsidR="00DD0F8F" w:rsidRPr="00DE2694" w:rsidRDefault="00DD0F8F" w:rsidP="00DD0F8F">
      <w:pPr>
        <w:widowControl w:val="0"/>
        <w:spacing w:after="0" w:line="240" w:lineRule="auto"/>
        <w:rPr>
          <w:b/>
          <w:sz w:val="24"/>
          <w:szCs w:val="24"/>
          <w:lang w:val="en-US"/>
        </w:rPr>
      </w:pPr>
    </w:p>
    <w:p w14:paraId="56A1A67D"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 xml:space="preserve">41. </w:t>
      </w:r>
      <w:r w:rsidRPr="00DE2694">
        <w:rPr>
          <w:rStyle w:val="eg"/>
          <w:sz w:val="24"/>
          <w:szCs w:val="24"/>
          <w:lang w:val="en-US"/>
        </w:rPr>
        <w:t xml:space="preserve">Currently the </w:t>
      </w:r>
      <w:hyperlink r:id="rId28" w:tooltip="government" w:history="1">
        <w:r w:rsidRPr="00DE2694">
          <w:rPr>
            <w:rStyle w:val="ac"/>
            <w:color w:val="auto"/>
            <w:sz w:val="24"/>
            <w:szCs w:val="24"/>
            <w:u w:val="none"/>
            <w:lang w:val="en-US"/>
          </w:rPr>
          <w:t>government</w:t>
        </w:r>
      </w:hyperlink>
      <w:r w:rsidRPr="00DE2694">
        <w:rPr>
          <w:rStyle w:val="eg"/>
          <w:sz w:val="24"/>
          <w:szCs w:val="24"/>
          <w:lang w:val="en-US"/>
        </w:rPr>
        <w:t xml:space="preserve"> </w:t>
      </w:r>
      <w:hyperlink r:id="rId29" w:tooltip="receives" w:history="1">
        <w:r w:rsidRPr="00DE2694">
          <w:rPr>
            <w:rStyle w:val="ac"/>
            <w:color w:val="auto"/>
            <w:sz w:val="24"/>
            <w:szCs w:val="24"/>
            <w:u w:val="none"/>
            <w:lang w:val="en-US"/>
          </w:rPr>
          <w:t>receives</w:t>
        </w:r>
      </w:hyperlink>
      <w:r w:rsidRPr="00DE2694">
        <w:rPr>
          <w:rStyle w:val="eg"/>
          <w:sz w:val="24"/>
          <w:szCs w:val="24"/>
          <w:lang w:val="en-US"/>
        </w:rPr>
        <w:t xml:space="preserve"> enough in ___________ on </w:t>
      </w:r>
      <w:hyperlink r:id="rId30" w:tooltip="workers" w:history="1">
        <w:r w:rsidRPr="00DE2694">
          <w:rPr>
            <w:rStyle w:val="ac"/>
            <w:color w:val="auto"/>
            <w:sz w:val="24"/>
            <w:szCs w:val="24"/>
            <w:u w:val="none"/>
            <w:lang w:val="en-US"/>
          </w:rPr>
          <w:t>workers</w:t>
        </w:r>
      </w:hyperlink>
      <w:r w:rsidRPr="00DE2694">
        <w:rPr>
          <w:rStyle w:val="eg"/>
          <w:sz w:val="24"/>
          <w:szCs w:val="24"/>
          <w:lang w:val="en-US"/>
        </w:rPr>
        <w:t xml:space="preserve"> and </w:t>
      </w:r>
      <w:hyperlink r:id="rId31" w:tooltip="companies" w:history="1">
        <w:r w:rsidRPr="00DE2694">
          <w:rPr>
            <w:rStyle w:val="ac"/>
            <w:color w:val="auto"/>
            <w:sz w:val="24"/>
            <w:szCs w:val="24"/>
            <w:u w:val="none"/>
            <w:lang w:val="en-US"/>
          </w:rPr>
          <w:t>companies</w:t>
        </w:r>
      </w:hyperlink>
      <w:r w:rsidRPr="00DE2694">
        <w:rPr>
          <w:rStyle w:val="eg"/>
          <w:sz w:val="24"/>
          <w:szCs w:val="24"/>
          <w:lang w:val="en-US"/>
        </w:rPr>
        <w:t xml:space="preserve"> to </w:t>
      </w:r>
      <w:hyperlink r:id="rId32" w:tooltip="pay" w:history="1">
        <w:r w:rsidRPr="00DE2694">
          <w:rPr>
            <w:rStyle w:val="ac"/>
            <w:color w:val="auto"/>
            <w:sz w:val="24"/>
            <w:szCs w:val="24"/>
            <w:u w:val="none"/>
            <w:lang w:val="en-US"/>
          </w:rPr>
          <w:t>pay</w:t>
        </w:r>
      </w:hyperlink>
      <w:r w:rsidRPr="00DE2694">
        <w:rPr>
          <w:rStyle w:val="eg"/>
          <w:sz w:val="24"/>
          <w:szCs w:val="24"/>
          <w:lang w:val="en-US"/>
        </w:rPr>
        <w:t xml:space="preserve"> </w:t>
      </w:r>
      <w:hyperlink r:id="rId33" w:tooltip="its" w:history="1">
        <w:r w:rsidRPr="00DE2694">
          <w:rPr>
            <w:rStyle w:val="ac"/>
            <w:color w:val="auto"/>
            <w:sz w:val="24"/>
            <w:szCs w:val="24"/>
            <w:u w:val="none"/>
            <w:lang w:val="en-US"/>
          </w:rPr>
          <w:t>its</w:t>
        </w:r>
      </w:hyperlink>
      <w:r w:rsidRPr="00DE2694">
        <w:rPr>
          <w:rStyle w:val="eg"/>
          <w:sz w:val="24"/>
          <w:szCs w:val="24"/>
          <w:lang w:val="en-US"/>
        </w:rPr>
        <w:t xml:space="preserve"> </w:t>
      </w:r>
      <w:hyperlink r:id="rId34" w:tooltip="pension" w:history="1">
        <w:r w:rsidRPr="00DE2694">
          <w:rPr>
            <w:rStyle w:val="ac"/>
            <w:color w:val="auto"/>
            <w:sz w:val="24"/>
            <w:szCs w:val="24"/>
            <w:u w:val="none"/>
            <w:lang w:val="en-US"/>
          </w:rPr>
          <w:t>pension</w:t>
        </w:r>
      </w:hyperlink>
      <w:r w:rsidRPr="00DE2694">
        <w:rPr>
          <w:rStyle w:val="eg"/>
          <w:sz w:val="24"/>
          <w:szCs w:val="24"/>
          <w:lang w:val="en-US"/>
        </w:rPr>
        <w:t xml:space="preserve"> </w:t>
      </w:r>
      <w:hyperlink r:id="rId35" w:tooltip="bill" w:history="1">
        <w:r w:rsidRPr="00DE2694">
          <w:rPr>
            <w:rStyle w:val="ac"/>
            <w:color w:val="auto"/>
            <w:sz w:val="24"/>
            <w:szCs w:val="24"/>
            <w:u w:val="none"/>
            <w:lang w:val="en-US"/>
          </w:rPr>
          <w:t>bill</w:t>
        </w:r>
      </w:hyperlink>
      <w:r w:rsidRPr="00DE2694">
        <w:rPr>
          <w:rStyle w:val="eg"/>
          <w:sz w:val="24"/>
          <w:szCs w:val="24"/>
          <w:lang w:val="en-US"/>
        </w:rPr>
        <w:t>.</w:t>
      </w:r>
    </w:p>
    <w:p w14:paraId="127CF409"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 xml:space="preserve">42. </w:t>
      </w:r>
      <w:r w:rsidRPr="00DE2694">
        <w:rPr>
          <w:rStyle w:val="deg"/>
          <w:sz w:val="24"/>
          <w:szCs w:val="24"/>
          <w:lang w:val="en-US"/>
        </w:rPr>
        <w:t>That is why we attach so much importance to stopping the special reserve fund from being used as a __________.</w:t>
      </w:r>
    </w:p>
    <w:p w14:paraId="5EAAC2F4"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43.</w:t>
      </w:r>
      <w:r w:rsidRPr="00DE2694">
        <w:rPr>
          <w:sz w:val="24"/>
          <w:szCs w:val="24"/>
          <w:lang w:val="en-US"/>
        </w:rPr>
        <w:t xml:space="preserve"> </w:t>
      </w:r>
      <w:r w:rsidRPr="00DE2694">
        <w:rPr>
          <w:rStyle w:val="deg"/>
          <w:sz w:val="24"/>
          <w:szCs w:val="24"/>
          <w:lang w:val="en-US"/>
        </w:rPr>
        <w:t>It said that a tax loophole would be closed to prevent wealthy individuals from bringing their trusts onshore to avoid __________ .</w:t>
      </w:r>
    </w:p>
    <w:p w14:paraId="5805E1A2"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44.</w:t>
      </w:r>
      <w:r w:rsidRPr="00DE2694">
        <w:rPr>
          <w:sz w:val="24"/>
          <w:szCs w:val="24"/>
          <w:lang w:val="en-US"/>
        </w:rPr>
        <w:t xml:space="preserve"> </w:t>
      </w:r>
      <w:r w:rsidRPr="00DE2694">
        <w:rPr>
          <w:rStyle w:val="eg"/>
          <w:sz w:val="24"/>
          <w:szCs w:val="24"/>
          <w:lang w:val="en-US"/>
        </w:rPr>
        <w:t xml:space="preserve">Motorists can </w:t>
      </w:r>
      <w:hyperlink r:id="rId36" w:tooltip="save" w:history="1">
        <w:r w:rsidRPr="00DE2694">
          <w:rPr>
            <w:rStyle w:val="ac"/>
            <w:color w:val="auto"/>
            <w:sz w:val="24"/>
            <w:szCs w:val="24"/>
            <w:u w:val="none"/>
            <w:lang w:val="en-US"/>
          </w:rPr>
          <w:t>save</w:t>
        </w:r>
      </w:hyperlink>
      <w:r w:rsidRPr="00DE2694">
        <w:rPr>
          <w:rStyle w:val="eg"/>
          <w:sz w:val="24"/>
          <w:szCs w:val="24"/>
          <w:lang w:val="en-US"/>
        </w:rPr>
        <w:t xml:space="preserve"> about two </w:t>
      </w:r>
      <w:hyperlink r:id="rId37" w:tooltip="thirds" w:history="1">
        <w:r w:rsidRPr="00DE2694">
          <w:rPr>
            <w:rStyle w:val="ac"/>
            <w:color w:val="auto"/>
            <w:sz w:val="24"/>
            <w:szCs w:val="24"/>
            <w:u w:val="none"/>
            <w:lang w:val="en-US"/>
          </w:rPr>
          <w:t>thirds</w:t>
        </w:r>
      </w:hyperlink>
      <w:r w:rsidRPr="00DE2694">
        <w:rPr>
          <w:rStyle w:val="eg"/>
          <w:sz w:val="24"/>
          <w:szCs w:val="24"/>
          <w:lang w:val="en-US"/>
        </w:rPr>
        <w:t xml:space="preserve"> of the </w:t>
      </w:r>
      <w:hyperlink r:id="rId38" w:tooltip="vehicle" w:history="1">
        <w:r w:rsidRPr="00DE2694">
          <w:rPr>
            <w:rStyle w:val="ac"/>
            <w:bCs/>
            <w:color w:val="auto"/>
            <w:sz w:val="24"/>
            <w:szCs w:val="24"/>
            <w:u w:val="none"/>
            <w:lang w:val="en-US"/>
          </w:rPr>
          <w:t>vehicle</w:t>
        </w:r>
      </w:hyperlink>
      <w:r w:rsidRPr="00DE2694">
        <w:rPr>
          <w:rStyle w:val="ae"/>
          <w:sz w:val="24"/>
          <w:szCs w:val="24"/>
          <w:lang w:val="en-US"/>
        </w:rPr>
        <w:t xml:space="preserve"> </w:t>
      </w:r>
      <w:hyperlink r:id="rId39" w:tooltip="excise" w:history="1"/>
      <w:r w:rsidRPr="00DE2694">
        <w:rPr>
          <w:rStyle w:val="ae"/>
          <w:sz w:val="24"/>
          <w:szCs w:val="24"/>
          <w:lang w:val="en-US"/>
        </w:rPr>
        <w:t>_________</w:t>
      </w:r>
      <w:r w:rsidRPr="00DE2694">
        <w:rPr>
          <w:rStyle w:val="eg"/>
          <w:sz w:val="24"/>
          <w:szCs w:val="24"/>
          <w:lang w:val="en-US"/>
        </w:rPr>
        <w:t xml:space="preserve"> by </w:t>
      </w:r>
      <w:hyperlink r:id="rId40" w:tooltip="choosing" w:history="1">
        <w:r w:rsidRPr="00DE2694">
          <w:rPr>
            <w:rStyle w:val="ac"/>
            <w:color w:val="auto"/>
            <w:sz w:val="24"/>
            <w:szCs w:val="24"/>
            <w:u w:val="none"/>
            <w:lang w:val="en-US"/>
          </w:rPr>
          <w:t>choosing</w:t>
        </w:r>
      </w:hyperlink>
      <w:r w:rsidRPr="00DE2694">
        <w:rPr>
          <w:rStyle w:val="eg"/>
          <w:sz w:val="24"/>
          <w:szCs w:val="24"/>
          <w:lang w:val="en-US"/>
        </w:rPr>
        <w:t xml:space="preserve"> a </w:t>
      </w:r>
      <w:hyperlink r:id="rId41" w:tooltip="cleaner" w:history="1">
        <w:r w:rsidRPr="00DE2694">
          <w:rPr>
            <w:rStyle w:val="ac"/>
            <w:color w:val="auto"/>
            <w:sz w:val="24"/>
            <w:szCs w:val="24"/>
            <w:u w:val="none"/>
            <w:lang w:val="en-US"/>
          </w:rPr>
          <w:t>cleaner</w:t>
        </w:r>
      </w:hyperlink>
      <w:r w:rsidRPr="00DE2694">
        <w:rPr>
          <w:rStyle w:val="eg"/>
          <w:sz w:val="24"/>
          <w:szCs w:val="24"/>
          <w:lang w:val="en-US"/>
        </w:rPr>
        <w:t xml:space="preserve"> </w:t>
      </w:r>
      <w:hyperlink r:id="rId42" w:tooltip="car" w:history="1">
        <w:r w:rsidRPr="00DE2694">
          <w:rPr>
            <w:rStyle w:val="ac"/>
            <w:color w:val="auto"/>
            <w:sz w:val="24"/>
            <w:szCs w:val="24"/>
            <w:u w:val="none"/>
            <w:lang w:val="en-US"/>
          </w:rPr>
          <w:t>car</w:t>
        </w:r>
      </w:hyperlink>
      <w:r w:rsidRPr="00DE2694">
        <w:rPr>
          <w:rStyle w:val="eg"/>
          <w:sz w:val="24"/>
          <w:szCs w:val="24"/>
          <w:lang w:val="en-US"/>
        </w:rPr>
        <w:t>.</w:t>
      </w:r>
    </w:p>
    <w:p w14:paraId="74ADD944"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45.</w:t>
      </w:r>
      <w:r w:rsidRPr="00DE2694">
        <w:rPr>
          <w:sz w:val="24"/>
          <w:szCs w:val="24"/>
          <w:lang w:val="en-US"/>
        </w:rPr>
        <w:t xml:space="preserve"> Residential homeowners generally do not have to pay personal __________.</w:t>
      </w:r>
    </w:p>
    <w:p w14:paraId="4C75089A"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46.</w:t>
      </w:r>
      <w:r w:rsidRPr="00DE2694">
        <w:rPr>
          <w:sz w:val="24"/>
          <w:szCs w:val="24"/>
          <w:lang w:val="en-US"/>
        </w:rPr>
        <w:t xml:space="preserve"> </w:t>
      </w:r>
      <w:r w:rsidRPr="00DE2694">
        <w:rPr>
          <w:rStyle w:val="eg"/>
          <w:sz w:val="24"/>
          <w:szCs w:val="24"/>
          <w:lang w:val="en-US"/>
        </w:rPr>
        <w:t xml:space="preserve">The </w:t>
      </w:r>
      <w:hyperlink r:id="rId43" w:tooltip="company" w:history="1">
        <w:r w:rsidRPr="00DE2694">
          <w:rPr>
            <w:rStyle w:val="ac"/>
            <w:color w:val="auto"/>
            <w:sz w:val="24"/>
            <w:szCs w:val="24"/>
            <w:u w:val="none"/>
            <w:lang w:val="en-US"/>
          </w:rPr>
          <w:t>company</w:t>
        </w:r>
      </w:hyperlink>
      <w:r w:rsidRPr="00DE2694">
        <w:rPr>
          <w:rStyle w:val="eg"/>
          <w:sz w:val="24"/>
          <w:szCs w:val="24"/>
          <w:lang w:val="en-US"/>
        </w:rPr>
        <w:t xml:space="preserve"> was </w:t>
      </w:r>
      <w:hyperlink r:id="rId44" w:tooltip="presented" w:history="1">
        <w:r w:rsidRPr="00DE2694">
          <w:rPr>
            <w:rStyle w:val="ac"/>
            <w:color w:val="auto"/>
            <w:sz w:val="24"/>
            <w:szCs w:val="24"/>
            <w:u w:val="none"/>
            <w:lang w:val="en-US"/>
          </w:rPr>
          <w:t>presented</w:t>
        </w:r>
      </w:hyperlink>
      <w:r w:rsidRPr="00DE2694">
        <w:rPr>
          <w:rStyle w:val="eg"/>
          <w:sz w:val="24"/>
          <w:szCs w:val="24"/>
          <w:lang w:val="en-US"/>
        </w:rPr>
        <w:t xml:space="preserve"> with </w:t>
      </w:r>
      <w:hyperlink r:id="rId45" w:tooltip="massive" w:history="1">
        <w:r w:rsidRPr="00DE2694">
          <w:rPr>
            <w:rStyle w:val="ac"/>
            <w:color w:val="auto"/>
            <w:sz w:val="24"/>
            <w:szCs w:val="24"/>
            <w:u w:val="none"/>
            <w:lang w:val="en-US"/>
          </w:rPr>
          <w:t>massive</w:t>
        </w:r>
      </w:hyperlink>
      <w:r w:rsidRPr="00DE2694">
        <w:rPr>
          <w:rStyle w:val="eg"/>
          <w:sz w:val="24"/>
          <w:szCs w:val="24"/>
          <w:lang w:val="en-US"/>
        </w:rPr>
        <w:t xml:space="preserve"> </w:t>
      </w:r>
      <w:hyperlink r:id="rId46" w:tooltip="tax" w:history="1"/>
      <w:r w:rsidRPr="00DE2694">
        <w:rPr>
          <w:rStyle w:val="eg"/>
          <w:sz w:val="24"/>
          <w:szCs w:val="24"/>
          <w:lang w:val="en-US"/>
        </w:rPr>
        <w:t xml:space="preserve">__________, and to </w:t>
      </w:r>
      <w:hyperlink r:id="rId47" w:tooltip="pay" w:history="1">
        <w:r w:rsidRPr="00DE2694">
          <w:rPr>
            <w:rStyle w:val="ac"/>
            <w:color w:val="auto"/>
            <w:sz w:val="24"/>
            <w:szCs w:val="24"/>
            <w:u w:val="none"/>
            <w:lang w:val="en-US"/>
          </w:rPr>
          <w:t>pay</w:t>
        </w:r>
      </w:hyperlink>
      <w:r w:rsidRPr="00DE2694">
        <w:rPr>
          <w:rStyle w:val="eg"/>
          <w:sz w:val="24"/>
          <w:szCs w:val="24"/>
          <w:lang w:val="en-US"/>
        </w:rPr>
        <w:t xml:space="preserve"> them it had to </w:t>
      </w:r>
      <w:hyperlink r:id="rId48" w:tooltip="shed" w:history="1">
        <w:r w:rsidRPr="00DE2694">
          <w:rPr>
            <w:rStyle w:val="ac"/>
            <w:color w:val="auto"/>
            <w:sz w:val="24"/>
            <w:szCs w:val="24"/>
            <w:u w:val="none"/>
            <w:lang w:val="en-US"/>
          </w:rPr>
          <w:t>shed</w:t>
        </w:r>
      </w:hyperlink>
      <w:r w:rsidRPr="00DE2694">
        <w:rPr>
          <w:rStyle w:val="eg"/>
          <w:sz w:val="24"/>
          <w:szCs w:val="24"/>
          <w:lang w:val="en-US"/>
        </w:rPr>
        <w:t xml:space="preserve"> </w:t>
      </w:r>
      <w:hyperlink r:id="rId49" w:tooltip="core" w:history="1">
        <w:r w:rsidRPr="00DE2694">
          <w:rPr>
            <w:rStyle w:val="ac"/>
            <w:color w:val="auto"/>
            <w:sz w:val="24"/>
            <w:szCs w:val="24"/>
            <w:u w:val="none"/>
            <w:lang w:val="en-US"/>
          </w:rPr>
          <w:t>core</w:t>
        </w:r>
      </w:hyperlink>
      <w:r w:rsidRPr="00DE2694">
        <w:rPr>
          <w:rStyle w:val="eg"/>
          <w:sz w:val="24"/>
          <w:szCs w:val="24"/>
          <w:lang w:val="en-US"/>
        </w:rPr>
        <w:t xml:space="preserve"> </w:t>
      </w:r>
      <w:hyperlink r:id="rId50" w:tooltip="assets" w:history="1">
        <w:r w:rsidRPr="00DE2694">
          <w:rPr>
            <w:rStyle w:val="ac"/>
            <w:color w:val="auto"/>
            <w:sz w:val="24"/>
            <w:szCs w:val="24"/>
            <w:u w:val="none"/>
            <w:lang w:val="en-US"/>
          </w:rPr>
          <w:t>assets</w:t>
        </w:r>
      </w:hyperlink>
      <w:r w:rsidRPr="00DE2694">
        <w:rPr>
          <w:rStyle w:val="eg"/>
          <w:sz w:val="24"/>
          <w:szCs w:val="24"/>
          <w:lang w:val="en-US"/>
        </w:rPr>
        <w:t>.</w:t>
      </w:r>
      <w:r w:rsidRPr="00DE2694">
        <w:rPr>
          <w:sz w:val="24"/>
          <w:szCs w:val="24"/>
          <w:lang w:val="en-US"/>
        </w:rPr>
        <w:t xml:space="preserve"> </w:t>
      </w:r>
    </w:p>
    <w:p w14:paraId="40D7E25F" w14:textId="77777777" w:rsidR="00DD0F8F" w:rsidRPr="00DE2694" w:rsidRDefault="00DD0F8F" w:rsidP="00DD0F8F">
      <w:pPr>
        <w:widowControl w:val="0"/>
        <w:spacing w:after="0" w:line="240" w:lineRule="auto"/>
        <w:rPr>
          <w:b/>
          <w:sz w:val="24"/>
          <w:szCs w:val="24"/>
          <w:lang w:val="en-US"/>
        </w:rPr>
      </w:pPr>
      <w:r w:rsidRPr="00DE2694">
        <w:rPr>
          <w:b/>
          <w:sz w:val="24"/>
          <w:szCs w:val="24"/>
          <w:lang w:val="en-US"/>
        </w:rPr>
        <w:t xml:space="preserve">47. </w:t>
      </w:r>
      <w:r w:rsidRPr="00DE2694">
        <w:rPr>
          <w:rStyle w:val="eg"/>
          <w:sz w:val="24"/>
          <w:szCs w:val="24"/>
          <w:lang w:val="en-US"/>
        </w:rPr>
        <w:t xml:space="preserve">We need to </w:t>
      </w:r>
      <w:hyperlink r:id="rId51" w:tooltip="find" w:history="1">
        <w:r w:rsidRPr="00DE2694">
          <w:rPr>
            <w:rStyle w:val="ac"/>
            <w:color w:val="auto"/>
            <w:sz w:val="24"/>
            <w:szCs w:val="24"/>
            <w:u w:val="none"/>
            <w:lang w:val="en-US"/>
          </w:rPr>
          <w:t>find</w:t>
        </w:r>
      </w:hyperlink>
      <w:r w:rsidRPr="00DE2694">
        <w:rPr>
          <w:rStyle w:val="eg"/>
          <w:sz w:val="24"/>
          <w:szCs w:val="24"/>
          <w:lang w:val="en-US"/>
        </w:rPr>
        <w:t xml:space="preserve"> new </w:t>
      </w:r>
      <w:hyperlink r:id="rId52" w:tooltip="ways" w:history="1">
        <w:r w:rsidRPr="00DE2694">
          <w:rPr>
            <w:rStyle w:val="ac"/>
            <w:color w:val="auto"/>
            <w:sz w:val="24"/>
            <w:szCs w:val="24"/>
            <w:u w:val="none"/>
            <w:lang w:val="en-US"/>
          </w:rPr>
          <w:t>ways</w:t>
        </w:r>
      </w:hyperlink>
      <w:r w:rsidRPr="00DE2694">
        <w:rPr>
          <w:rStyle w:val="eg"/>
          <w:sz w:val="24"/>
          <w:szCs w:val="24"/>
          <w:lang w:val="en-US"/>
        </w:rPr>
        <w:t xml:space="preserve"> to </w:t>
      </w:r>
      <w:hyperlink r:id="rId53" w:tooltip="pay" w:history="1">
        <w:r w:rsidRPr="00DE2694">
          <w:rPr>
            <w:rStyle w:val="ac"/>
            <w:color w:val="auto"/>
            <w:sz w:val="24"/>
            <w:szCs w:val="24"/>
            <w:u w:val="none"/>
            <w:lang w:val="en-US"/>
          </w:rPr>
          <w:t>pay</w:t>
        </w:r>
      </w:hyperlink>
      <w:r w:rsidRPr="00DE2694">
        <w:rPr>
          <w:rStyle w:val="eg"/>
          <w:sz w:val="24"/>
          <w:szCs w:val="24"/>
          <w:lang w:val="en-US"/>
        </w:rPr>
        <w:t xml:space="preserve"> </w:t>
      </w:r>
      <w:hyperlink r:id="rId54" w:tooltip="medical" w:history="1">
        <w:r w:rsidRPr="00DE2694">
          <w:rPr>
            <w:rStyle w:val="ac"/>
            <w:color w:val="auto"/>
            <w:sz w:val="24"/>
            <w:szCs w:val="24"/>
            <w:u w:val="none"/>
            <w:lang w:val="en-US"/>
          </w:rPr>
          <w:t>medical</w:t>
        </w:r>
      </w:hyperlink>
      <w:r w:rsidRPr="00DE2694">
        <w:rPr>
          <w:rStyle w:val="eg"/>
          <w:sz w:val="24"/>
          <w:szCs w:val="24"/>
          <w:lang w:val="en-US"/>
        </w:rPr>
        <w:t xml:space="preserve"> </w:t>
      </w:r>
      <w:hyperlink r:id="rId55" w:tooltip="bills" w:history="1">
        <w:r w:rsidRPr="00DE2694">
          <w:rPr>
            <w:rStyle w:val="ac"/>
            <w:color w:val="auto"/>
            <w:sz w:val="24"/>
            <w:szCs w:val="24"/>
            <w:u w:val="none"/>
            <w:lang w:val="en-US"/>
          </w:rPr>
          <w:t>bills</w:t>
        </w:r>
      </w:hyperlink>
      <w:r w:rsidRPr="00DE2694">
        <w:rPr>
          <w:rStyle w:val="eg"/>
          <w:sz w:val="24"/>
          <w:szCs w:val="24"/>
          <w:lang w:val="en-US"/>
        </w:rPr>
        <w:t xml:space="preserve"> for </w:t>
      </w:r>
      <w:hyperlink r:id="rId56" w:tooltip="people" w:history="1">
        <w:r w:rsidRPr="00DE2694">
          <w:rPr>
            <w:rStyle w:val="ac"/>
            <w:bCs/>
            <w:color w:val="auto"/>
            <w:sz w:val="24"/>
            <w:szCs w:val="24"/>
            <w:u w:val="none"/>
            <w:lang w:val="en-US"/>
          </w:rPr>
          <w:t>people</w:t>
        </w:r>
      </w:hyperlink>
      <w:r w:rsidRPr="00DE2694">
        <w:rPr>
          <w:rStyle w:val="ae"/>
          <w:sz w:val="24"/>
          <w:szCs w:val="24"/>
          <w:lang w:val="en-US"/>
        </w:rPr>
        <w:t xml:space="preserve"> without </w:t>
      </w:r>
      <w:hyperlink r:id="rId57" w:tooltip="health" w:history="1"/>
      <w:r w:rsidRPr="00DE2694">
        <w:rPr>
          <w:rStyle w:val="ae"/>
          <w:sz w:val="24"/>
          <w:szCs w:val="24"/>
          <w:lang w:val="en-US"/>
        </w:rPr>
        <w:t>________ .</w:t>
      </w:r>
    </w:p>
    <w:p w14:paraId="35143BF7"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48.</w:t>
      </w:r>
      <w:r w:rsidRPr="00DE2694">
        <w:rPr>
          <w:sz w:val="24"/>
          <w:szCs w:val="24"/>
          <w:lang w:val="en-US"/>
        </w:rPr>
        <w:t xml:space="preserve"> </w:t>
      </w:r>
      <w:r w:rsidRPr="00DE2694">
        <w:rPr>
          <w:rStyle w:val="deg"/>
          <w:sz w:val="24"/>
          <w:szCs w:val="24"/>
          <w:lang w:val="en-US"/>
        </w:rPr>
        <w:t>Thus, we add a domestic _________ on domestically produced agricultural products.</w:t>
      </w:r>
    </w:p>
    <w:p w14:paraId="644D4A52"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49.</w:t>
      </w:r>
      <w:r w:rsidRPr="00DE2694">
        <w:rPr>
          <w:sz w:val="24"/>
          <w:szCs w:val="24"/>
          <w:lang w:val="en-US"/>
        </w:rPr>
        <w:t xml:space="preserve"> </w:t>
      </w:r>
      <w:r w:rsidRPr="00DE2694">
        <w:rPr>
          <w:rStyle w:val="eg"/>
          <w:sz w:val="24"/>
          <w:szCs w:val="24"/>
          <w:lang w:val="en-US"/>
        </w:rPr>
        <w:t xml:space="preserve">Taxpayers should use all the _________ </w:t>
      </w:r>
      <w:hyperlink r:id="rId58" w:tooltip="available" w:history="1">
        <w:r w:rsidRPr="00DE2694">
          <w:rPr>
            <w:rStyle w:val="ac"/>
            <w:color w:val="auto"/>
            <w:sz w:val="24"/>
            <w:szCs w:val="24"/>
            <w:u w:val="none"/>
            <w:lang w:val="en-US"/>
          </w:rPr>
          <w:t>available</w:t>
        </w:r>
      </w:hyperlink>
      <w:r w:rsidRPr="00DE2694">
        <w:rPr>
          <w:rStyle w:val="eg"/>
          <w:sz w:val="24"/>
          <w:szCs w:val="24"/>
          <w:lang w:val="en-US"/>
        </w:rPr>
        <w:t xml:space="preserve"> to them to </w:t>
      </w:r>
      <w:hyperlink r:id="rId59" w:tooltip="keep" w:history="1">
        <w:r w:rsidRPr="00DE2694">
          <w:rPr>
            <w:rStyle w:val="ac"/>
            <w:color w:val="auto"/>
            <w:sz w:val="24"/>
            <w:szCs w:val="24"/>
            <w:u w:val="none"/>
            <w:lang w:val="en-US"/>
          </w:rPr>
          <w:t>keep</w:t>
        </w:r>
      </w:hyperlink>
      <w:r w:rsidRPr="00DE2694">
        <w:rPr>
          <w:rStyle w:val="eg"/>
          <w:sz w:val="24"/>
          <w:szCs w:val="24"/>
          <w:lang w:val="en-US"/>
        </w:rPr>
        <w:t xml:space="preserve"> </w:t>
      </w:r>
      <w:hyperlink r:id="rId60" w:tooltip="their" w:history="1">
        <w:r w:rsidRPr="00DE2694">
          <w:rPr>
            <w:rStyle w:val="ac"/>
            <w:color w:val="auto"/>
            <w:sz w:val="24"/>
            <w:szCs w:val="24"/>
            <w:u w:val="none"/>
            <w:lang w:val="en-US"/>
          </w:rPr>
          <w:t>their</w:t>
        </w:r>
      </w:hyperlink>
      <w:r w:rsidRPr="00DE2694">
        <w:rPr>
          <w:rStyle w:val="eg"/>
          <w:sz w:val="24"/>
          <w:szCs w:val="24"/>
          <w:lang w:val="en-US"/>
        </w:rPr>
        <w:t xml:space="preserve"> </w:t>
      </w:r>
      <w:hyperlink r:id="rId61" w:tooltip="bill" w:history="1">
        <w:r w:rsidRPr="00DE2694">
          <w:rPr>
            <w:rStyle w:val="ac"/>
            <w:color w:val="auto"/>
            <w:sz w:val="24"/>
            <w:szCs w:val="24"/>
            <w:u w:val="none"/>
            <w:lang w:val="en-US"/>
          </w:rPr>
          <w:t>bill</w:t>
        </w:r>
      </w:hyperlink>
      <w:r w:rsidRPr="00DE2694">
        <w:rPr>
          <w:rStyle w:val="eg"/>
          <w:sz w:val="24"/>
          <w:szCs w:val="24"/>
          <w:lang w:val="en-US"/>
        </w:rPr>
        <w:t xml:space="preserve"> as </w:t>
      </w:r>
      <w:hyperlink r:id="rId62" w:tooltip="low" w:history="1">
        <w:r w:rsidRPr="00DE2694">
          <w:rPr>
            <w:rStyle w:val="ac"/>
            <w:color w:val="auto"/>
            <w:sz w:val="24"/>
            <w:szCs w:val="24"/>
            <w:u w:val="none"/>
            <w:lang w:val="en-US"/>
          </w:rPr>
          <w:t>low</w:t>
        </w:r>
      </w:hyperlink>
      <w:r w:rsidRPr="00DE2694">
        <w:rPr>
          <w:rStyle w:val="eg"/>
          <w:sz w:val="24"/>
          <w:szCs w:val="24"/>
          <w:lang w:val="en-US"/>
        </w:rPr>
        <w:t xml:space="preserve"> as </w:t>
      </w:r>
      <w:hyperlink r:id="rId63" w:tooltip="possible" w:history="1">
        <w:r w:rsidRPr="00DE2694">
          <w:rPr>
            <w:rStyle w:val="ac"/>
            <w:color w:val="auto"/>
            <w:sz w:val="24"/>
            <w:szCs w:val="24"/>
            <w:u w:val="none"/>
            <w:lang w:val="en-US"/>
          </w:rPr>
          <w:t>possible</w:t>
        </w:r>
      </w:hyperlink>
      <w:r w:rsidRPr="00DE2694">
        <w:rPr>
          <w:rStyle w:val="eg"/>
          <w:sz w:val="24"/>
          <w:szCs w:val="24"/>
          <w:lang w:val="en-US"/>
        </w:rPr>
        <w:t>.</w:t>
      </w:r>
    </w:p>
    <w:p w14:paraId="04291298" w14:textId="77777777" w:rsidR="00DD0F8F" w:rsidRPr="00DE2694" w:rsidRDefault="00DD0F8F" w:rsidP="00DD0F8F">
      <w:pPr>
        <w:widowControl w:val="0"/>
        <w:spacing w:after="0" w:line="240" w:lineRule="auto"/>
        <w:rPr>
          <w:sz w:val="24"/>
          <w:szCs w:val="24"/>
          <w:lang w:val="en-US"/>
        </w:rPr>
      </w:pPr>
      <w:r w:rsidRPr="00DE2694">
        <w:rPr>
          <w:b/>
          <w:sz w:val="24"/>
          <w:szCs w:val="24"/>
          <w:lang w:val="en-US"/>
        </w:rPr>
        <w:t>50.</w:t>
      </w:r>
      <w:r w:rsidRPr="00DE2694">
        <w:rPr>
          <w:sz w:val="24"/>
          <w:szCs w:val="24"/>
          <w:lang w:val="en-US"/>
        </w:rPr>
        <w:t xml:space="preserve"> </w:t>
      </w:r>
      <w:r w:rsidRPr="00DE2694">
        <w:rPr>
          <w:rStyle w:val="deg"/>
          <w:sz w:val="24"/>
          <w:szCs w:val="24"/>
          <w:lang w:val="en-US"/>
        </w:rPr>
        <w:t>A ___________ will affect only personal taxpayers.</w:t>
      </w:r>
    </w:p>
    <w:p w14:paraId="36BB0CCA" w14:textId="77777777" w:rsidR="00DD0F8F" w:rsidRPr="00DE2694" w:rsidRDefault="00DD0F8F" w:rsidP="00DD0F8F">
      <w:pPr>
        <w:spacing w:after="0" w:line="400" w:lineRule="exact"/>
        <w:ind w:left="142"/>
        <w:rPr>
          <w:b/>
          <w:sz w:val="24"/>
          <w:szCs w:val="24"/>
          <w:lang w:val="en-US"/>
        </w:rPr>
      </w:pPr>
    </w:p>
    <w:p w14:paraId="40E6645E" w14:textId="77777777" w:rsidR="000165CF" w:rsidRPr="00DE2694" w:rsidRDefault="000165CF" w:rsidP="000165CF">
      <w:pPr>
        <w:widowControl w:val="0"/>
        <w:spacing w:after="0" w:line="240" w:lineRule="auto"/>
        <w:rPr>
          <w:b/>
          <w:sz w:val="24"/>
          <w:szCs w:val="24"/>
          <w:lang w:val="en-US"/>
        </w:rPr>
      </w:pPr>
      <w:r w:rsidRPr="00DE2694">
        <w:rPr>
          <w:b/>
          <w:sz w:val="24"/>
          <w:szCs w:val="24"/>
          <w:lang w:val="en-US"/>
        </w:rPr>
        <w:t>7. Complete the text using the words from the box. There are three extra words.</w:t>
      </w:r>
    </w:p>
    <w:p w14:paraId="61A552D2" w14:textId="77777777" w:rsidR="000165CF" w:rsidRPr="00DE2694" w:rsidRDefault="000165CF" w:rsidP="000165CF">
      <w:pPr>
        <w:widowControl w:val="0"/>
        <w:spacing w:after="0" w:line="240" w:lineRule="auto"/>
        <w:rPr>
          <w:b/>
          <w:sz w:val="24"/>
          <w:szCs w:val="24"/>
          <w:lang w:val="en-US"/>
        </w:rPr>
      </w:pPr>
    </w:p>
    <w:tbl>
      <w:tblPr>
        <w:tblStyle w:val="a3"/>
        <w:tblW w:w="0" w:type="auto"/>
        <w:tblBorders>
          <w:insideH w:val="none" w:sz="0" w:space="0" w:color="auto"/>
          <w:insideV w:val="none" w:sz="0" w:space="0" w:color="auto"/>
        </w:tblBorders>
        <w:tblLook w:val="04A0" w:firstRow="1" w:lastRow="0" w:firstColumn="1" w:lastColumn="0" w:noHBand="0" w:noVBand="1"/>
      </w:tblPr>
      <w:tblGrid>
        <w:gridCol w:w="975"/>
        <w:gridCol w:w="2139"/>
        <w:gridCol w:w="1812"/>
        <w:gridCol w:w="1303"/>
        <w:gridCol w:w="1558"/>
        <w:gridCol w:w="1558"/>
      </w:tblGrid>
      <w:tr w:rsidR="000165CF" w:rsidRPr="00DE2694" w14:paraId="74B23356" w14:textId="77777777" w:rsidTr="000165CF">
        <w:tc>
          <w:tcPr>
            <w:tcW w:w="975" w:type="dxa"/>
            <w:tcBorders>
              <w:top w:val="single" w:sz="4" w:space="0" w:color="auto"/>
              <w:left w:val="single" w:sz="4" w:space="0" w:color="auto"/>
              <w:bottom w:val="nil"/>
              <w:right w:val="nil"/>
            </w:tcBorders>
          </w:tcPr>
          <w:p w14:paraId="1E6738FA"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pay</w:t>
            </w:r>
          </w:p>
        </w:tc>
        <w:tc>
          <w:tcPr>
            <w:tcW w:w="2139" w:type="dxa"/>
            <w:tcBorders>
              <w:top w:val="single" w:sz="4" w:space="0" w:color="auto"/>
              <w:left w:val="nil"/>
              <w:bottom w:val="nil"/>
              <w:right w:val="nil"/>
            </w:tcBorders>
          </w:tcPr>
          <w:p w14:paraId="79019DDE" w14:textId="77777777" w:rsidR="000165CF" w:rsidRPr="00DE2694" w:rsidRDefault="000165CF" w:rsidP="000165CF">
            <w:pPr>
              <w:widowControl w:val="0"/>
              <w:spacing w:after="0" w:line="240" w:lineRule="auto"/>
              <w:jc w:val="both"/>
              <w:rPr>
                <w:b/>
                <w:i/>
                <w:sz w:val="24"/>
                <w:szCs w:val="24"/>
                <w:lang w:val="en-US"/>
              </w:rPr>
            </w:pPr>
            <w:r w:rsidRPr="00DE2694">
              <w:rPr>
                <w:i/>
                <w:sz w:val="24"/>
                <w:szCs w:val="24"/>
                <w:lang w:val="en-US"/>
              </w:rPr>
              <w:t>Ministry of Finance</w:t>
            </w:r>
          </w:p>
        </w:tc>
        <w:tc>
          <w:tcPr>
            <w:tcW w:w="1812" w:type="dxa"/>
            <w:tcBorders>
              <w:top w:val="single" w:sz="4" w:space="0" w:color="auto"/>
              <w:left w:val="nil"/>
              <w:bottom w:val="nil"/>
              <w:right w:val="nil"/>
            </w:tcBorders>
          </w:tcPr>
          <w:p w14:paraId="4E123FB0" w14:textId="77777777" w:rsidR="000165CF" w:rsidRPr="00DE2694" w:rsidRDefault="000165CF" w:rsidP="000165CF">
            <w:pPr>
              <w:widowControl w:val="0"/>
              <w:spacing w:after="0" w:line="240" w:lineRule="auto"/>
              <w:jc w:val="both"/>
              <w:rPr>
                <w:b/>
                <w:i/>
                <w:sz w:val="24"/>
                <w:szCs w:val="24"/>
                <w:lang w:val="en-US"/>
              </w:rPr>
            </w:pPr>
            <w:r w:rsidRPr="00DE2694">
              <w:rPr>
                <w:i/>
                <w:sz w:val="24"/>
                <w:szCs w:val="24"/>
                <w:lang w:val="en-US"/>
              </w:rPr>
              <w:t>benefited</w:t>
            </w:r>
          </w:p>
        </w:tc>
        <w:tc>
          <w:tcPr>
            <w:tcW w:w="1303" w:type="dxa"/>
            <w:tcBorders>
              <w:top w:val="single" w:sz="4" w:space="0" w:color="auto"/>
              <w:left w:val="nil"/>
              <w:bottom w:val="nil"/>
              <w:right w:val="nil"/>
            </w:tcBorders>
          </w:tcPr>
          <w:p w14:paraId="2D222E76"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tax shelter</w:t>
            </w:r>
          </w:p>
        </w:tc>
        <w:tc>
          <w:tcPr>
            <w:tcW w:w="1558" w:type="dxa"/>
            <w:tcBorders>
              <w:top w:val="single" w:sz="4" w:space="0" w:color="auto"/>
              <w:left w:val="nil"/>
              <w:bottom w:val="nil"/>
              <w:right w:val="nil"/>
            </w:tcBorders>
          </w:tcPr>
          <w:p w14:paraId="135D3172" w14:textId="77777777" w:rsidR="000165CF" w:rsidRPr="00DE2694" w:rsidRDefault="000165CF" w:rsidP="000165CF">
            <w:pPr>
              <w:widowControl w:val="0"/>
              <w:spacing w:after="0" w:line="240" w:lineRule="auto"/>
              <w:jc w:val="both"/>
              <w:rPr>
                <w:b/>
                <w:i/>
                <w:sz w:val="24"/>
                <w:szCs w:val="24"/>
                <w:lang w:val="en-US"/>
              </w:rPr>
            </w:pPr>
            <w:r w:rsidRPr="00DE2694">
              <w:rPr>
                <w:i/>
                <w:sz w:val="24"/>
                <w:szCs w:val="24"/>
                <w:lang w:val="en-US"/>
              </w:rPr>
              <w:t>tax burden</w:t>
            </w:r>
          </w:p>
        </w:tc>
        <w:tc>
          <w:tcPr>
            <w:tcW w:w="1558" w:type="dxa"/>
            <w:tcBorders>
              <w:top w:val="single" w:sz="4" w:space="0" w:color="auto"/>
              <w:left w:val="nil"/>
              <w:bottom w:val="nil"/>
              <w:right w:val="single" w:sz="4" w:space="0" w:color="auto"/>
            </w:tcBorders>
          </w:tcPr>
          <w:p w14:paraId="793EAE50" w14:textId="77777777" w:rsidR="000165CF" w:rsidRPr="00DE2694" w:rsidRDefault="000165CF" w:rsidP="000165CF">
            <w:pPr>
              <w:widowControl w:val="0"/>
              <w:spacing w:after="0" w:line="240" w:lineRule="auto"/>
              <w:jc w:val="both"/>
              <w:rPr>
                <w:b/>
                <w:i/>
                <w:sz w:val="24"/>
                <w:szCs w:val="24"/>
                <w:lang w:val="en-US"/>
              </w:rPr>
            </w:pPr>
            <w:r w:rsidRPr="00DE2694">
              <w:rPr>
                <w:i/>
                <w:sz w:val="24"/>
                <w:szCs w:val="24"/>
                <w:lang w:val="en-US"/>
              </w:rPr>
              <w:t>notify</w:t>
            </w:r>
          </w:p>
        </w:tc>
      </w:tr>
      <w:tr w:rsidR="000165CF" w:rsidRPr="00DE2694" w14:paraId="0A7A050F" w14:textId="77777777" w:rsidTr="000165CF">
        <w:tc>
          <w:tcPr>
            <w:tcW w:w="975" w:type="dxa"/>
            <w:tcBorders>
              <w:top w:val="nil"/>
              <w:left w:val="single" w:sz="4" w:space="0" w:color="auto"/>
              <w:bottom w:val="nil"/>
              <w:right w:val="nil"/>
            </w:tcBorders>
          </w:tcPr>
          <w:p w14:paraId="7368693E" w14:textId="77777777" w:rsidR="000165CF" w:rsidRPr="00DE2694" w:rsidRDefault="000165CF" w:rsidP="000165CF">
            <w:pPr>
              <w:widowControl w:val="0"/>
              <w:spacing w:after="0" w:line="240" w:lineRule="auto"/>
              <w:jc w:val="both"/>
              <w:rPr>
                <w:b/>
                <w:i/>
                <w:sz w:val="24"/>
                <w:szCs w:val="24"/>
                <w:lang w:val="en-US"/>
              </w:rPr>
            </w:pPr>
          </w:p>
        </w:tc>
        <w:tc>
          <w:tcPr>
            <w:tcW w:w="2139" w:type="dxa"/>
            <w:tcBorders>
              <w:top w:val="nil"/>
              <w:left w:val="nil"/>
              <w:bottom w:val="nil"/>
              <w:right w:val="nil"/>
            </w:tcBorders>
          </w:tcPr>
          <w:p w14:paraId="079A6B3C" w14:textId="77777777" w:rsidR="000165CF" w:rsidRPr="00DE2694" w:rsidRDefault="000165CF" w:rsidP="000165CF">
            <w:pPr>
              <w:widowControl w:val="0"/>
              <w:spacing w:after="0" w:line="240" w:lineRule="auto"/>
              <w:jc w:val="both"/>
              <w:rPr>
                <w:b/>
                <w:i/>
                <w:sz w:val="24"/>
                <w:szCs w:val="24"/>
                <w:lang w:val="en-US"/>
              </w:rPr>
            </w:pPr>
            <w:r w:rsidRPr="00DE2694">
              <w:rPr>
                <w:i/>
                <w:sz w:val="24"/>
                <w:szCs w:val="24"/>
                <w:lang w:val="en-US"/>
              </w:rPr>
              <w:t>progressive tax</w:t>
            </w:r>
          </w:p>
        </w:tc>
        <w:tc>
          <w:tcPr>
            <w:tcW w:w="1812" w:type="dxa"/>
            <w:tcBorders>
              <w:top w:val="nil"/>
              <w:left w:val="nil"/>
              <w:bottom w:val="nil"/>
              <w:right w:val="nil"/>
            </w:tcBorders>
          </w:tcPr>
          <w:p w14:paraId="4A108C14" w14:textId="77777777" w:rsidR="000165CF" w:rsidRPr="00DE2694" w:rsidRDefault="000165CF" w:rsidP="000165CF">
            <w:pPr>
              <w:widowControl w:val="0"/>
              <w:spacing w:after="0" w:line="240" w:lineRule="auto"/>
              <w:jc w:val="both"/>
              <w:rPr>
                <w:b/>
                <w:i/>
                <w:sz w:val="24"/>
                <w:szCs w:val="24"/>
                <w:lang w:val="en-US"/>
              </w:rPr>
            </w:pPr>
          </w:p>
        </w:tc>
        <w:tc>
          <w:tcPr>
            <w:tcW w:w="1303" w:type="dxa"/>
            <w:tcBorders>
              <w:top w:val="nil"/>
              <w:left w:val="nil"/>
              <w:bottom w:val="nil"/>
              <w:right w:val="nil"/>
            </w:tcBorders>
          </w:tcPr>
          <w:p w14:paraId="77DAA657" w14:textId="77777777" w:rsidR="000165CF" w:rsidRPr="00DE2694" w:rsidRDefault="000165CF" w:rsidP="000165CF">
            <w:pPr>
              <w:widowControl w:val="0"/>
              <w:spacing w:after="0" w:line="240" w:lineRule="auto"/>
              <w:jc w:val="both"/>
              <w:rPr>
                <w:b/>
                <w:i/>
                <w:sz w:val="24"/>
                <w:szCs w:val="24"/>
                <w:lang w:val="en-US"/>
              </w:rPr>
            </w:pPr>
            <w:r w:rsidRPr="00DE2694">
              <w:rPr>
                <w:i/>
                <w:sz w:val="24"/>
                <w:szCs w:val="24"/>
                <w:lang w:val="en-US"/>
              </w:rPr>
              <w:t>tax office</w:t>
            </w:r>
          </w:p>
        </w:tc>
        <w:tc>
          <w:tcPr>
            <w:tcW w:w="1558" w:type="dxa"/>
            <w:tcBorders>
              <w:top w:val="nil"/>
              <w:left w:val="nil"/>
              <w:bottom w:val="nil"/>
              <w:right w:val="nil"/>
            </w:tcBorders>
          </w:tcPr>
          <w:p w14:paraId="1A2C57F6"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tax returns</w:t>
            </w:r>
          </w:p>
        </w:tc>
        <w:tc>
          <w:tcPr>
            <w:tcW w:w="1558" w:type="dxa"/>
            <w:tcBorders>
              <w:top w:val="nil"/>
              <w:left w:val="nil"/>
              <w:bottom w:val="nil"/>
              <w:right w:val="single" w:sz="4" w:space="0" w:color="auto"/>
            </w:tcBorders>
          </w:tcPr>
          <w:p w14:paraId="323731B0"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explain</w:t>
            </w:r>
          </w:p>
        </w:tc>
      </w:tr>
      <w:tr w:rsidR="000165CF" w:rsidRPr="00DE2694" w14:paraId="62219B7F" w14:textId="77777777" w:rsidTr="000165CF">
        <w:tc>
          <w:tcPr>
            <w:tcW w:w="975" w:type="dxa"/>
            <w:tcBorders>
              <w:top w:val="nil"/>
              <w:left w:val="single" w:sz="4" w:space="0" w:color="auto"/>
              <w:bottom w:val="single" w:sz="4" w:space="0" w:color="auto"/>
              <w:right w:val="nil"/>
            </w:tcBorders>
            <w:hideMark/>
          </w:tcPr>
          <w:p w14:paraId="0620B4F1"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apply</w:t>
            </w:r>
          </w:p>
        </w:tc>
        <w:tc>
          <w:tcPr>
            <w:tcW w:w="2139" w:type="dxa"/>
            <w:tcBorders>
              <w:top w:val="nil"/>
              <w:left w:val="nil"/>
              <w:bottom w:val="single" w:sz="4" w:space="0" w:color="auto"/>
              <w:right w:val="nil"/>
            </w:tcBorders>
          </w:tcPr>
          <w:p w14:paraId="2FCA46A3"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tax monitoring</w:t>
            </w:r>
          </w:p>
        </w:tc>
        <w:tc>
          <w:tcPr>
            <w:tcW w:w="1812" w:type="dxa"/>
            <w:tcBorders>
              <w:top w:val="nil"/>
              <w:left w:val="nil"/>
              <w:bottom w:val="single" w:sz="4" w:space="0" w:color="auto"/>
              <w:right w:val="nil"/>
            </w:tcBorders>
          </w:tcPr>
          <w:p w14:paraId="7E04A0D2" w14:textId="77777777" w:rsidR="000165CF" w:rsidRPr="00DE2694" w:rsidRDefault="000165CF" w:rsidP="000165CF">
            <w:pPr>
              <w:widowControl w:val="0"/>
              <w:spacing w:after="0" w:line="240" w:lineRule="auto"/>
              <w:jc w:val="both"/>
              <w:rPr>
                <w:i/>
                <w:sz w:val="24"/>
                <w:szCs w:val="24"/>
                <w:lang w:val="en-US"/>
              </w:rPr>
            </w:pPr>
            <w:r w:rsidRPr="00DE2694">
              <w:rPr>
                <w:i/>
                <w:sz w:val="24"/>
                <w:szCs w:val="24"/>
                <w:lang w:val="en-US"/>
              </w:rPr>
              <w:t>submitted</w:t>
            </w:r>
          </w:p>
        </w:tc>
        <w:tc>
          <w:tcPr>
            <w:tcW w:w="1303" w:type="dxa"/>
            <w:tcBorders>
              <w:top w:val="nil"/>
              <w:left w:val="nil"/>
              <w:bottom w:val="single" w:sz="4" w:space="0" w:color="auto"/>
              <w:right w:val="nil"/>
            </w:tcBorders>
          </w:tcPr>
          <w:p w14:paraId="129A8EAE" w14:textId="77777777" w:rsidR="000165CF" w:rsidRPr="00DE2694" w:rsidRDefault="000165CF" w:rsidP="000165CF">
            <w:pPr>
              <w:widowControl w:val="0"/>
              <w:spacing w:after="0" w:line="240" w:lineRule="auto"/>
              <w:jc w:val="both"/>
              <w:rPr>
                <w:i/>
                <w:sz w:val="24"/>
                <w:szCs w:val="24"/>
                <w:lang w:val="en-US"/>
              </w:rPr>
            </w:pPr>
          </w:p>
        </w:tc>
        <w:tc>
          <w:tcPr>
            <w:tcW w:w="1558" w:type="dxa"/>
            <w:tcBorders>
              <w:top w:val="nil"/>
              <w:left w:val="nil"/>
              <w:bottom w:val="single" w:sz="4" w:space="0" w:color="auto"/>
              <w:right w:val="nil"/>
            </w:tcBorders>
          </w:tcPr>
          <w:p w14:paraId="4E605C63" w14:textId="77777777" w:rsidR="000165CF" w:rsidRPr="00DE2694" w:rsidRDefault="000165CF" w:rsidP="000165CF">
            <w:pPr>
              <w:widowControl w:val="0"/>
              <w:spacing w:after="0" w:line="240" w:lineRule="auto"/>
              <w:jc w:val="both"/>
              <w:rPr>
                <w:i/>
                <w:sz w:val="24"/>
                <w:szCs w:val="24"/>
                <w:lang w:val="en-US"/>
              </w:rPr>
            </w:pPr>
          </w:p>
        </w:tc>
        <w:tc>
          <w:tcPr>
            <w:tcW w:w="1558" w:type="dxa"/>
            <w:tcBorders>
              <w:top w:val="nil"/>
              <w:left w:val="nil"/>
              <w:bottom w:val="single" w:sz="4" w:space="0" w:color="auto"/>
              <w:right w:val="single" w:sz="4" w:space="0" w:color="auto"/>
            </w:tcBorders>
          </w:tcPr>
          <w:p w14:paraId="61C51E20" w14:textId="77777777" w:rsidR="000165CF" w:rsidRPr="00DE2694" w:rsidRDefault="000165CF" w:rsidP="000165CF">
            <w:pPr>
              <w:widowControl w:val="0"/>
              <w:spacing w:after="0" w:line="240" w:lineRule="auto"/>
              <w:jc w:val="both"/>
              <w:rPr>
                <w:i/>
                <w:sz w:val="24"/>
                <w:szCs w:val="24"/>
                <w:lang w:val="en-US"/>
              </w:rPr>
            </w:pPr>
          </w:p>
        </w:tc>
      </w:tr>
    </w:tbl>
    <w:p w14:paraId="3E574A3A" w14:textId="77777777" w:rsidR="000165CF" w:rsidRPr="00DE2694" w:rsidRDefault="000165CF" w:rsidP="000165CF">
      <w:pPr>
        <w:spacing w:before="100" w:beforeAutospacing="1" w:after="100" w:afterAutospacing="1" w:line="240" w:lineRule="auto"/>
        <w:ind w:firstLine="708"/>
        <w:rPr>
          <w:sz w:val="24"/>
          <w:szCs w:val="24"/>
          <w:lang w:val="en-US"/>
        </w:rPr>
      </w:pPr>
      <w:r w:rsidRPr="00DE2694">
        <w:rPr>
          <w:sz w:val="24"/>
          <w:szCs w:val="24"/>
          <w:lang w:val="en-US"/>
        </w:rPr>
        <w:t>In Russia, income tax is managed by the country’s tax authority (</w:t>
      </w:r>
      <w:hyperlink r:id="rId64" w:tgtFrame="_blank" w:history="1">
        <w:r w:rsidRPr="00DE2694">
          <w:rPr>
            <w:sz w:val="24"/>
            <w:szCs w:val="24"/>
            <w:lang w:val="en-US"/>
          </w:rPr>
          <w:t>Federal Tax Service of Russia</w:t>
        </w:r>
      </w:hyperlink>
      <w:r w:rsidRPr="00DE2694">
        <w:rPr>
          <w:sz w:val="24"/>
          <w:szCs w:val="24"/>
          <w:lang w:val="en-US"/>
        </w:rPr>
        <w:t xml:space="preserve">), which is governed by the </w:t>
      </w:r>
      <w:r w:rsidRPr="00DE2694">
        <w:rPr>
          <w:b/>
          <w:sz w:val="24"/>
          <w:szCs w:val="24"/>
          <w:lang w:val="en-US"/>
        </w:rPr>
        <w:t>(51) _________</w:t>
      </w:r>
      <w:r w:rsidRPr="00DE2694">
        <w:rPr>
          <w:sz w:val="24"/>
          <w:szCs w:val="24"/>
          <w:lang w:val="en-US"/>
        </w:rPr>
        <w:t>.</w:t>
      </w:r>
    </w:p>
    <w:p w14:paraId="35C76CE9" w14:textId="77777777" w:rsidR="000165CF" w:rsidRPr="00DE2694" w:rsidRDefault="000165CF" w:rsidP="000165CF">
      <w:pPr>
        <w:spacing w:before="100" w:beforeAutospacing="1" w:after="100" w:afterAutospacing="1" w:line="240" w:lineRule="auto"/>
        <w:ind w:firstLine="708"/>
        <w:rPr>
          <w:sz w:val="24"/>
          <w:szCs w:val="24"/>
          <w:lang w:val="en-US"/>
        </w:rPr>
      </w:pPr>
      <w:r w:rsidRPr="00DE2694">
        <w:rPr>
          <w:sz w:val="24"/>
          <w:szCs w:val="24"/>
          <w:lang w:val="en-US"/>
        </w:rPr>
        <w:t xml:space="preserve">The Russian tax year runs from 1 January to 31 December. You should submit </w:t>
      </w:r>
      <w:r w:rsidRPr="00DE2694">
        <w:rPr>
          <w:b/>
          <w:sz w:val="24"/>
          <w:szCs w:val="24"/>
          <w:lang w:val="en-US"/>
        </w:rPr>
        <w:t>(52) _________</w:t>
      </w:r>
      <w:r w:rsidRPr="00DE2694">
        <w:rPr>
          <w:sz w:val="24"/>
          <w:szCs w:val="24"/>
          <w:lang w:val="en-US"/>
        </w:rPr>
        <w:t xml:space="preserve"> to the Federal Tax Service using a form called Tax Declaration. Returns must be </w:t>
      </w:r>
      <w:r w:rsidRPr="00DE2694">
        <w:rPr>
          <w:b/>
          <w:sz w:val="24"/>
          <w:szCs w:val="24"/>
          <w:lang w:val="en-US"/>
        </w:rPr>
        <w:t>(53) ________</w:t>
      </w:r>
      <w:r w:rsidRPr="00DE2694">
        <w:rPr>
          <w:sz w:val="24"/>
          <w:szCs w:val="24"/>
          <w:lang w:val="en-US"/>
        </w:rPr>
        <w:t xml:space="preserve"> before 30 April and the final date to pay your taxes in Russia is 15 July. Large corporations can </w:t>
      </w:r>
      <w:r w:rsidRPr="00DE2694">
        <w:rPr>
          <w:b/>
          <w:sz w:val="24"/>
          <w:szCs w:val="24"/>
          <w:lang w:val="en-US"/>
        </w:rPr>
        <w:t>(54) _______</w:t>
      </w:r>
      <w:r w:rsidRPr="00DE2694">
        <w:rPr>
          <w:sz w:val="24"/>
          <w:szCs w:val="24"/>
          <w:lang w:val="en-US"/>
        </w:rPr>
        <w:t xml:space="preserve"> electronically through special software that is not yet accessible for wider public use.</w:t>
      </w:r>
    </w:p>
    <w:p w14:paraId="3EA9F851" w14:textId="77777777" w:rsidR="000165CF" w:rsidRPr="00DE2694" w:rsidRDefault="000165CF" w:rsidP="000165CF">
      <w:pPr>
        <w:spacing w:before="100" w:beforeAutospacing="1" w:after="100" w:afterAutospacing="1" w:line="240" w:lineRule="auto"/>
        <w:ind w:firstLine="708"/>
        <w:rPr>
          <w:sz w:val="24"/>
          <w:szCs w:val="24"/>
          <w:lang w:val="en-US"/>
        </w:rPr>
      </w:pPr>
      <w:r w:rsidRPr="00DE2694">
        <w:rPr>
          <w:sz w:val="24"/>
          <w:szCs w:val="24"/>
          <w:lang w:val="en-US"/>
        </w:rPr>
        <w:t xml:space="preserve">For a company, it is mandatory to register at the Russian </w:t>
      </w:r>
      <w:r w:rsidRPr="00DE2694">
        <w:rPr>
          <w:b/>
          <w:sz w:val="24"/>
          <w:szCs w:val="24"/>
          <w:lang w:val="en-US"/>
        </w:rPr>
        <w:t>(55) _______</w:t>
      </w:r>
      <w:r w:rsidRPr="00DE2694">
        <w:rPr>
          <w:sz w:val="24"/>
          <w:szCs w:val="24"/>
          <w:lang w:val="en-US"/>
        </w:rPr>
        <w:t xml:space="preserve"> if it intends to do business for more than 30 days a year. On the other hand, an employee must </w:t>
      </w:r>
      <w:r w:rsidRPr="00DE2694">
        <w:rPr>
          <w:b/>
          <w:sz w:val="24"/>
          <w:szCs w:val="24"/>
          <w:lang w:val="en-US"/>
        </w:rPr>
        <w:t xml:space="preserve">(56) ______ </w:t>
      </w:r>
      <w:r w:rsidRPr="00DE2694">
        <w:rPr>
          <w:sz w:val="24"/>
          <w:szCs w:val="24"/>
          <w:lang w:val="en-US"/>
        </w:rPr>
        <w:t xml:space="preserve"> the tax office via their employer within 10 days of starting employment.</w:t>
      </w:r>
    </w:p>
    <w:p w14:paraId="19A814D1" w14:textId="77777777" w:rsidR="000165CF" w:rsidRPr="00DE2694" w:rsidRDefault="000165CF" w:rsidP="000165CF">
      <w:pPr>
        <w:spacing w:before="100" w:beforeAutospacing="1" w:after="100" w:afterAutospacing="1" w:line="240" w:lineRule="auto"/>
        <w:ind w:firstLine="708"/>
        <w:rPr>
          <w:sz w:val="24"/>
          <w:szCs w:val="24"/>
          <w:lang w:val="en-US"/>
        </w:rPr>
      </w:pPr>
      <w:r w:rsidRPr="00DE2694">
        <w:rPr>
          <w:sz w:val="24"/>
          <w:szCs w:val="24"/>
          <w:lang w:val="en-US"/>
        </w:rPr>
        <w:lastRenderedPageBreak/>
        <w:t xml:space="preserve">In 2021, Russia implemented a </w:t>
      </w:r>
      <w:r w:rsidRPr="00DE2694">
        <w:rPr>
          <w:b/>
          <w:sz w:val="24"/>
          <w:szCs w:val="24"/>
          <w:lang w:val="en-US"/>
        </w:rPr>
        <w:t xml:space="preserve">(57) _________ </w:t>
      </w:r>
      <w:r w:rsidRPr="00DE2694">
        <w:rPr>
          <w:sz w:val="24"/>
          <w:szCs w:val="24"/>
          <w:lang w:val="en-US"/>
        </w:rPr>
        <w:t xml:space="preserve">with rates of 13% or 15% for tax residents. Overall, in recent years taxpayers have </w:t>
      </w:r>
      <w:r w:rsidRPr="00DE2694">
        <w:rPr>
          <w:b/>
          <w:sz w:val="24"/>
          <w:szCs w:val="24"/>
          <w:lang w:val="en-US"/>
        </w:rPr>
        <w:t xml:space="preserve">(58) _________ </w:t>
      </w:r>
      <w:r w:rsidRPr="00DE2694">
        <w:rPr>
          <w:sz w:val="24"/>
          <w:szCs w:val="24"/>
          <w:lang w:val="en-US"/>
        </w:rPr>
        <w:t xml:space="preserve">from streamlined procedures and more favorable tax rates in Russia with a smaller </w:t>
      </w:r>
      <w:r w:rsidRPr="00DE2694">
        <w:rPr>
          <w:b/>
          <w:sz w:val="24"/>
          <w:szCs w:val="24"/>
          <w:lang w:val="en-US"/>
        </w:rPr>
        <w:t>(59) _______</w:t>
      </w:r>
      <w:r w:rsidRPr="00DE2694">
        <w:rPr>
          <w:sz w:val="24"/>
          <w:szCs w:val="24"/>
          <w:lang w:val="en-US"/>
        </w:rPr>
        <w:t xml:space="preserve">. In particular, collection rates doubled since 2011 thanks to better collection processes and closer </w:t>
      </w:r>
      <w:r w:rsidRPr="00DE2694">
        <w:rPr>
          <w:b/>
          <w:sz w:val="24"/>
          <w:szCs w:val="24"/>
          <w:lang w:val="en-US"/>
        </w:rPr>
        <w:t>(60) ________</w:t>
      </w:r>
      <w:r w:rsidRPr="00DE2694">
        <w:rPr>
          <w:sz w:val="24"/>
          <w:szCs w:val="24"/>
          <w:lang w:val="en-US"/>
        </w:rPr>
        <w:t xml:space="preserve"> at the highest levels, particularly for business.</w:t>
      </w:r>
    </w:p>
    <w:p w14:paraId="60336426" w14:textId="77777777" w:rsidR="000165CF" w:rsidRPr="00DE2694" w:rsidRDefault="000165CF" w:rsidP="000165CF">
      <w:pPr>
        <w:widowControl w:val="0"/>
        <w:spacing w:after="0" w:line="240" w:lineRule="auto"/>
        <w:rPr>
          <w:b/>
          <w:sz w:val="24"/>
          <w:szCs w:val="24"/>
          <w:lang w:val="en-US"/>
        </w:rPr>
      </w:pPr>
    </w:p>
    <w:p w14:paraId="2E95F7EC" w14:textId="77777777" w:rsidR="000165CF" w:rsidRPr="00DE2694" w:rsidRDefault="000165CF" w:rsidP="000165CF">
      <w:pPr>
        <w:widowControl w:val="0"/>
        <w:spacing w:after="0" w:line="240" w:lineRule="auto"/>
        <w:rPr>
          <w:b/>
          <w:sz w:val="24"/>
          <w:szCs w:val="24"/>
          <w:lang w:val="en-US"/>
        </w:rPr>
      </w:pPr>
    </w:p>
    <w:p w14:paraId="4A54E4B6" w14:textId="77777777" w:rsidR="000165CF" w:rsidRPr="00DE2694" w:rsidRDefault="000165CF" w:rsidP="000165CF">
      <w:pPr>
        <w:widowControl w:val="0"/>
        <w:spacing w:after="0" w:line="240" w:lineRule="auto"/>
        <w:rPr>
          <w:b/>
          <w:sz w:val="24"/>
          <w:szCs w:val="24"/>
        </w:rPr>
      </w:pPr>
      <w:r w:rsidRPr="00DE2694">
        <w:rPr>
          <w:b/>
          <w:sz w:val="24"/>
          <w:szCs w:val="24"/>
          <w:lang w:val="en-US"/>
        </w:rPr>
        <w:t xml:space="preserve">7. Write about some problems of the Russian tax system. </w:t>
      </w:r>
      <w:r w:rsidRPr="00DE2694">
        <w:rPr>
          <w:b/>
          <w:sz w:val="24"/>
          <w:szCs w:val="24"/>
        </w:rPr>
        <w:t xml:space="preserve">(150-200 </w:t>
      </w:r>
      <w:r w:rsidRPr="00DE2694">
        <w:rPr>
          <w:b/>
          <w:sz w:val="24"/>
          <w:szCs w:val="24"/>
          <w:lang w:val="en-US"/>
        </w:rPr>
        <w:t>words</w:t>
      </w:r>
      <w:r w:rsidRPr="00DE2694">
        <w:rPr>
          <w:b/>
          <w:sz w:val="24"/>
          <w:szCs w:val="24"/>
        </w:rPr>
        <w:t>).</w:t>
      </w:r>
    </w:p>
    <w:p w14:paraId="35D6FB00" w14:textId="75DA18E3" w:rsidR="000165CF" w:rsidRPr="00DE2694" w:rsidRDefault="00FB4F1A" w:rsidP="000165CF">
      <w:pPr>
        <w:spacing w:before="100" w:beforeAutospacing="1" w:after="100" w:afterAutospacing="1"/>
        <w:rPr>
          <w:rFonts w:eastAsia="Calibri"/>
          <w:b/>
          <w:sz w:val="28"/>
          <w:szCs w:val="28"/>
          <w:lang w:eastAsia="en-US"/>
        </w:rPr>
      </w:pPr>
      <w:r>
        <w:rPr>
          <w:rFonts w:eastAsia="Calibri"/>
          <w:b/>
          <w:sz w:val="28"/>
          <w:szCs w:val="28"/>
          <w:lang w:eastAsia="en-US"/>
        </w:rPr>
        <w:t>Примерная у</w:t>
      </w:r>
      <w:r w:rsidR="000165CF" w:rsidRPr="00DE2694">
        <w:rPr>
          <w:rFonts w:eastAsia="Calibri"/>
          <w:b/>
          <w:sz w:val="28"/>
          <w:szCs w:val="28"/>
          <w:lang w:eastAsia="en-US"/>
        </w:rPr>
        <w:t>стная часть экзамена</w:t>
      </w:r>
    </w:p>
    <w:p w14:paraId="13680386" w14:textId="77777777" w:rsidR="00111839" w:rsidRPr="00DE2694" w:rsidRDefault="00111839" w:rsidP="00111839">
      <w:pPr>
        <w:spacing w:after="0" w:line="240" w:lineRule="auto"/>
        <w:jc w:val="both"/>
        <w:rPr>
          <w:b/>
          <w:sz w:val="26"/>
          <w:szCs w:val="26"/>
          <w:lang w:val="en-US"/>
        </w:rPr>
      </w:pPr>
      <w:r w:rsidRPr="00DE2694">
        <w:rPr>
          <w:b/>
          <w:sz w:val="26"/>
          <w:szCs w:val="26"/>
        </w:rPr>
        <w:t xml:space="preserve">3. Прочитайте и переведите текст «Disclosure of tax avoidance schemes» (без словаря). Выполните устное реферирование текста. Ответьте на вопросы экзаменатора по содержанию текста и затронутым в нем проблемам. </w:t>
      </w:r>
      <w:r w:rsidRPr="00DE2694">
        <w:rPr>
          <w:b/>
          <w:sz w:val="26"/>
          <w:szCs w:val="26"/>
          <w:lang w:val="en-US"/>
        </w:rPr>
        <w:t xml:space="preserve">(15 </w:t>
      </w:r>
      <w:r w:rsidRPr="00DE2694">
        <w:rPr>
          <w:b/>
          <w:sz w:val="26"/>
          <w:szCs w:val="26"/>
        </w:rPr>
        <w:t>баллов</w:t>
      </w:r>
      <w:r w:rsidRPr="00DE2694">
        <w:rPr>
          <w:b/>
          <w:sz w:val="26"/>
          <w:szCs w:val="26"/>
          <w:lang w:val="en-US"/>
        </w:rPr>
        <w:t>)</w:t>
      </w:r>
    </w:p>
    <w:p w14:paraId="185BDAF6" w14:textId="77777777" w:rsidR="00111839" w:rsidRPr="00DE2694" w:rsidRDefault="00111839" w:rsidP="00111839">
      <w:pPr>
        <w:spacing w:after="0" w:line="240" w:lineRule="auto"/>
        <w:jc w:val="center"/>
        <w:rPr>
          <w:b/>
          <w:sz w:val="26"/>
          <w:szCs w:val="26"/>
          <w:lang w:val="en-US"/>
        </w:rPr>
      </w:pPr>
    </w:p>
    <w:p w14:paraId="16EBDA73" w14:textId="77777777" w:rsidR="00111839" w:rsidRPr="00DE2694" w:rsidRDefault="00111839" w:rsidP="00111839">
      <w:pPr>
        <w:spacing w:after="0" w:line="240" w:lineRule="auto"/>
        <w:jc w:val="center"/>
        <w:rPr>
          <w:b/>
          <w:sz w:val="26"/>
          <w:szCs w:val="26"/>
          <w:lang w:val="en-US"/>
        </w:rPr>
      </w:pPr>
      <w:r w:rsidRPr="00DE2694">
        <w:rPr>
          <w:b/>
          <w:sz w:val="26"/>
          <w:szCs w:val="26"/>
          <w:lang w:val="en-US"/>
        </w:rPr>
        <w:t>Disclosure of tax avoidance schemes</w:t>
      </w:r>
    </w:p>
    <w:p w14:paraId="71282166" w14:textId="77777777" w:rsidR="00111839" w:rsidRPr="00DE2694" w:rsidRDefault="00111839" w:rsidP="00111839">
      <w:pPr>
        <w:spacing w:after="0" w:line="240" w:lineRule="auto"/>
        <w:jc w:val="both"/>
        <w:rPr>
          <w:sz w:val="26"/>
          <w:szCs w:val="26"/>
          <w:lang w:val="en-US"/>
        </w:rPr>
      </w:pPr>
    </w:p>
    <w:p w14:paraId="2B964C07" w14:textId="77777777" w:rsidR="00111839" w:rsidRPr="00DE2694" w:rsidRDefault="00111839" w:rsidP="00111839">
      <w:pPr>
        <w:spacing w:after="0" w:line="240" w:lineRule="auto"/>
        <w:jc w:val="both"/>
        <w:rPr>
          <w:sz w:val="26"/>
          <w:szCs w:val="26"/>
          <w:lang w:val="en-US"/>
        </w:rPr>
      </w:pPr>
      <w:r w:rsidRPr="00DE2694">
        <w:rPr>
          <w:sz w:val="26"/>
          <w:szCs w:val="26"/>
          <w:lang w:val="en-US"/>
        </w:rPr>
        <w:t>DOTAS (Disclosure of Tax Avoidance Schemes) is the acronym used for the procedure introduced by the UK government in 2004 aimed at minimizing tax avoidance. Tax avoidance in the UK, unlike tax evasion, is not illegal since it involves using the available tax laws to reduce one's tax burden.</w:t>
      </w:r>
    </w:p>
    <w:p w14:paraId="3FEF79B1" w14:textId="77777777" w:rsidR="00111839" w:rsidRPr="00DE2694" w:rsidRDefault="00111839" w:rsidP="00111839">
      <w:pPr>
        <w:spacing w:after="0" w:line="240" w:lineRule="auto"/>
        <w:jc w:val="both"/>
        <w:rPr>
          <w:sz w:val="26"/>
          <w:szCs w:val="26"/>
          <w:lang w:val="en-US"/>
        </w:rPr>
      </w:pPr>
    </w:p>
    <w:p w14:paraId="611C4A46" w14:textId="77777777" w:rsidR="00111839" w:rsidRPr="00DE2694" w:rsidRDefault="00111839" w:rsidP="00111839">
      <w:pPr>
        <w:spacing w:after="0" w:line="240" w:lineRule="auto"/>
        <w:jc w:val="both"/>
        <w:rPr>
          <w:sz w:val="26"/>
          <w:szCs w:val="26"/>
          <w:lang w:val="en-US"/>
        </w:rPr>
      </w:pPr>
      <w:r w:rsidRPr="00DE2694">
        <w:rPr>
          <w:sz w:val="26"/>
          <w:szCs w:val="26"/>
          <w:lang w:val="en-US"/>
        </w:rPr>
        <w:t xml:space="preserve">The primary purpose of the Disclosure of Tax Avoidance Schemes is to alert </w:t>
      </w:r>
      <w:hyperlink r:id="rId65" w:history="1">
        <w:r w:rsidRPr="00DE2694">
          <w:rPr>
            <w:rStyle w:val="ac"/>
            <w:color w:val="auto"/>
            <w:sz w:val="26"/>
            <w:szCs w:val="26"/>
            <w:u w:val="none"/>
            <w:lang w:val="en-US"/>
          </w:rPr>
          <w:t>Her Majesty's Revenue and Customs (HMRC)</w:t>
        </w:r>
      </w:hyperlink>
      <w:r w:rsidRPr="00DE2694">
        <w:rPr>
          <w:sz w:val="26"/>
          <w:szCs w:val="26"/>
          <w:lang w:val="en-US"/>
        </w:rPr>
        <w:t xml:space="preserve"> of the schemes which individuals or corporations use to avoid tax. HMRC can investigate these schemes and their providers and, as a result, may amend legislation where deemed necessary to reduce tax avoidance options that can circumvent the law. Under the DOTAS legislation, anyone involved in an arrangement which offers tax benefits must notify Her Majesty's Revenue and Customs.</w:t>
      </w:r>
    </w:p>
    <w:p w14:paraId="155A4A81" w14:textId="77777777" w:rsidR="00111839" w:rsidRPr="00DE2694" w:rsidRDefault="00111839" w:rsidP="00111839">
      <w:pPr>
        <w:spacing w:after="0" w:line="240" w:lineRule="auto"/>
        <w:jc w:val="both"/>
        <w:rPr>
          <w:sz w:val="26"/>
          <w:szCs w:val="26"/>
          <w:lang w:val="en-US"/>
        </w:rPr>
      </w:pPr>
    </w:p>
    <w:p w14:paraId="43E8FFFE" w14:textId="77777777" w:rsidR="00111839" w:rsidRPr="00DE2694" w:rsidRDefault="00111839" w:rsidP="00111839">
      <w:pPr>
        <w:spacing w:after="0" w:line="240" w:lineRule="auto"/>
        <w:jc w:val="both"/>
        <w:rPr>
          <w:sz w:val="26"/>
          <w:szCs w:val="26"/>
          <w:lang w:val="en-US"/>
        </w:rPr>
      </w:pPr>
      <w:r w:rsidRPr="00DE2694">
        <w:rPr>
          <w:sz w:val="26"/>
          <w:szCs w:val="26"/>
          <w:lang w:val="en-US"/>
        </w:rPr>
        <w:t xml:space="preserve">The types of tax covered by the DOTAS requirements include income and capital gains tax, corporate tax, </w:t>
      </w:r>
      <w:hyperlink r:id="rId66" w:history="1">
        <w:r w:rsidRPr="00DE2694">
          <w:rPr>
            <w:rStyle w:val="ac"/>
            <w:color w:val="auto"/>
            <w:sz w:val="26"/>
            <w:szCs w:val="26"/>
            <w:u w:val="none"/>
            <w:lang w:val="en-US"/>
          </w:rPr>
          <w:t>stamp duty</w:t>
        </w:r>
      </w:hyperlink>
      <w:r w:rsidRPr="00DE2694">
        <w:rPr>
          <w:sz w:val="26"/>
          <w:szCs w:val="26"/>
          <w:lang w:val="en-US"/>
        </w:rPr>
        <w:t xml:space="preserve"> land tax, inheritance tax, </w:t>
      </w:r>
      <w:hyperlink r:id="rId67" w:history="1">
        <w:r w:rsidRPr="00DE2694">
          <w:rPr>
            <w:rStyle w:val="ac"/>
            <w:color w:val="auto"/>
            <w:sz w:val="26"/>
            <w:szCs w:val="26"/>
            <w:u w:val="none"/>
            <w:lang w:val="en-US"/>
          </w:rPr>
          <w:t>value-added tax</w:t>
        </w:r>
      </w:hyperlink>
      <w:r w:rsidRPr="00DE2694">
        <w:rPr>
          <w:sz w:val="26"/>
          <w:szCs w:val="26"/>
          <w:lang w:val="en-US"/>
        </w:rPr>
        <w:t xml:space="preserve"> (VAT), and national insurance contributions.</w:t>
      </w:r>
    </w:p>
    <w:p w14:paraId="5CB197E7" w14:textId="77777777" w:rsidR="00111839" w:rsidRPr="00DE2694" w:rsidRDefault="00111839" w:rsidP="00111839">
      <w:pPr>
        <w:spacing w:after="0" w:line="240" w:lineRule="auto"/>
        <w:jc w:val="both"/>
        <w:rPr>
          <w:sz w:val="26"/>
          <w:szCs w:val="26"/>
          <w:lang w:val="en-US"/>
        </w:rPr>
      </w:pPr>
    </w:p>
    <w:p w14:paraId="241D5096" w14:textId="77777777" w:rsidR="00111839" w:rsidRPr="00DE2694" w:rsidRDefault="00111839" w:rsidP="00111839">
      <w:pPr>
        <w:spacing w:after="0" w:line="240" w:lineRule="auto"/>
        <w:jc w:val="both"/>
        <w:rPr>
          <w:sz w:val="26"/>
          <w:szCs w:val="26"/>
          <w:lang w:val="en-US"/>
        </w:rPr>
      </w:pPr>
      <w:r w:rsidRPr="00DE2694">
        <w:rPr>
          <w:sz w:val="26"/>
          <w:szCs w:val="26"/>
          <w:lang w:val="en-US"/>
        </w:rPr>
        <w:t>Disclosure is required to be made by any party entering a program which offers the benefit of minimizing taxes if the program falls within the disclosure rules. Anyone failing to comply with these DOTAS regulations may have penalties imposed. There are two separate procedures for disclosure. The first deals with value-added tax (VAT) and the second is with </w:t>
      </w:r>
      <w:hyperlink r:id="rId68" w:history="1">
        <w:r w:rsidRPr="00DE2694">
          <w:rPr>
            <w:rStyle w:val="ac"/>
            <w:color w:val="auto"/>
            <w:sz w:val="26"/>
            <w:szCs w:val="26"/>
            <w:u w:val="none"/>
            <w:lang w:val="en-US"/>
          </w:rPr>
          <w:t>direct tax</w:t>
        </w:r>
      </w:hyperlink>
      <w:r w:rsidRPr="00DE2694">
        <w:rPr>
          <w:sz w:val="26"/>
          <w:szCs w:val="26"/>
          <w:lang w:val="en-US"/>
        </w:rPr>
        <w:t xml:space="preserve"> and national insurance contributions.</w:t>
      </w:r>
    </w:p>
    <w:p w14:paraId="13A951E7" w14:textId="77777777" w:rsidR="00111839" w:rsidRPr="00DE2694" w:rsidRDefault="00111839" w:rsidP="00111839">
      <w:pPr>
        <w:spacing w:after="0" w:line="240" w:lineRule="auto"/>
        <w:jc w:val="both"/>
        <w:rPr>
          <w:sz w:val="26"/>
          <w:szCs w:val="26"/>
          <w:lang w:val="en-US"/>
        </w:rPr>
      </w:pPr>
    </w:p>
    <w:p w14:paraId="61B7C25D" w14:textId="77777777" w:rsidR="00111839" w:rsidRPr="00DE2694" w:rsidRDefault="00111839" w:rsidP="00111839">
      <w:pPr>
        <w:spacing w:after="0" w:line="240" w:lineRule="auto"/>
        <w:jc w:val="both"/>
        <w:rPr>
          <w:sz w:val="26"/>
          <w:szCs w:val="26"/>
          <w:lang w:val="en-US"/>
        </w:rPr>
      </w:pPr>
      <w:r w:rsidRPr="00DE2694">
        <w:rPr>
          <w:sz w:val="26"/>
          <w:szCs w:val="26"/>
          <w:lang w:val="en-US"/>
        </w:rPr>
        <w:t xml:space="preserve">With DOTAS, the HMRC warns of the consequences of entering </w:t>
      </w:r>
      <w:hyperlink r:id="rId69" w:history="1">
        <w:r w:rsidRPr="00DE2694">
          <w:rPr>
            <w:rStyle w:val="ac"/>
            <w:color w:val="auto"/>
            <w:sz w:val="26"/>
            <w:szCs w:val="26"/>
            <w:u w:val="none"/>
            <w:lang w:val="en-US"/>
          </w:rPr>
          <w:t>tax avoidance</w:t>
        </w:r>
      </w:hyperlink>
      <w:r w:rsidRPr="00DE2694">
        <w:rPr>
          <w:sz w:val="26"/>
          <w:szCs w:val="26"/>
          <w:lang w:val="en-US"/>
        </w:rPr>
        <w:t xml:space="preserve"> schemes and makes it clear that anyone doing so is liable to be challenged in court over the nonconformity.</w:t>
      </w:r>
    </w:p>
    <w:p w14:paraId="61A85382" w14:textId="77777777" w:rsidR="00111839" w:rsidRPr="00DE2694" w:rsidRDefault="00111839" w:rsidP="00111839">
      <w:pPr>
        <w:spacing w:after="0" w:line="240" w:lineRule="auto"/>
        <w:jc w:val="both"/>
        <w:rPr>
          <w:sz w:val="26"/>
          <w:szCs w:val="26"/>
          <w:lang w:val="en-US"/>
        </w:rPr>
      </w:pPr>
      <w:r w:rsidRPr="00DE2694">
        <w:rPr>
          <w:sz w:val="26"/>
          <w:szCs w:val="26"/>
          <w:lang w:val="en-US"/>
        </w:rPr>
        <w:t xml:space="preserve">HMRC also offers advice on the pitfalls of becoming involved in tax avoidance schemes, suggesting that most of these programs are ineffectual for participants. Generally, these schemes serve no real purpose, other than for the tax benefit, and involve processes which </w:t>
      </w:r>
      <w:r w:rsidRPr="00DE2694">
        <w:rPr>
          <w:sz w:val="26"/>
          <w:szCs w:val="26"/>
          <w:lang w:val="en-US"/>
        </w:rPr>
        <w:lastRenderedPageBreak/>
        <w:t>are simply carried out to this end. These schemes often sound too good to be true by promising substantial savings to the participant at little or no cost.</w:t>
      </w:r>
    </w:p>
    <w:p w14:paraId="11988762" w14:textId="77777777" w:rsidR="00111839" w:rsidRPr="00DE2694" w:rsidRDefault="00111839" w:rsidP="00111839">
      <w:pPr>
        <w:spacing w:after="0" w:line="240" w:lineRule="auto"/>
        <w:jc w:val="both"/>
        <w:rPr>
          <w:sz w:val="26"/>
          <w:szCs w:val="26"/>
          <w:lang w:val="en-US"/>
        </w:rPr>
      </w:pPr>
    </w:p>
    <w:p w14:paraId="238E7652" w14:textId="77777777" w:rsidR="00111839" w:rsidRPr="00DE2694" w:rsidRDefault="00111839" w:rsidP="00111839">
      <w:pPr>
        <w:pStyle w:val="a6"/>
        <w:numPr>
          <w:ilvl w:val="0"/>
          <w:numId w:val="24"/>
        </w:numPr>
        <w:spacing w:after="0" w:line="240" w:lineRule="auto"/>
        <w:contextualSpacing/>
        <w:jc w:val="both"/>
        <w:rPr>
          <w:sz w:val="26"/>
          <w:szCs w:val="26"/>
          <w:lang w:val="en-US"/>
        </w:rPr>
      </w:pPr>
      <w:r w:rsidRPr="00DE2694">
        <w:rPr>
          <w:sz w:val="26"/>
          <w:szCs w:val="26"/>
          <w:lang w:val="en-US"/>
        </w:rPr>
        <w:t>What is Disclosure of Tax Avoidance Schemes?</w:t>
      </w:r>
    </w:p>
    <w:p w14:paraId="2B5DF8B7" w14:textId="77777777" w:rsidR="00111839" w:rsidRPr="00DE2694" w:rsidRDefault="00111839" w:rsidP="00111839">
      <w:pPr>
        <w:pStyle w:val="a6"/>
        <w:numPr>
          <w:ilvl w:val="0"/>
          <w:numId w:val="24"/>
        </w:numPr>
        <w:spacing w:after="0" w:line="240" w:lineRule="auto"/>
        <w:contextualSpacing/>
        <w:jc w:val="both"/>
        <w:rPr>
          <w:sz w:val="26"/>
          <w:szCs w:val="26"/>
          <w:lang w:val="en-US"/>
        </w:rPr>
      </w:pPr>
      <w:r w:rsidRPr="00DE2694">
        <w:rPr>
          <w:sz w:val="26"/>
          <w:szCs w:val="26"/>
          <w:lang w:val="en-US"/>
        </w:rPr>
        <w:t>What is the difference between tax avoidance and tax evasion?</w:t>
      </w:r>
    </w:p>
    <w:p w14:paraId="4F1B3E8D" w14:textId="77777777" w:rsidR="00111839" w:rsidRPr="00DE2694" w:rsidRDefault="00111839" w:rsidP="00111839">
      <w:pPr>
        <w:pStyle w:val="a6"/>
        <w:numPr>
          <w:ilvl w:val="0"/>
          <w:numId w:val="24"/>
        </w:numPr>
        <w:spacing w:after="0" w:line="240" w:lineRule="auto"/>
        <w:contextualSpacing/>
        <w:jc w:val="both"/>
        <w:rPr>
          <w:sz w:val="26"/>
          <w:szCs w:val="26"/>
          <w:lang w:val="en-US"/>
        </w:rPr>
      </w:pPr>
      <w:r w:rsidRPr="00DE2694">
        <w:rPr>
          <w:sz w:val="26"/>
          <w:szCs w:val="26"/>
          <w:lang w:val="en-US"/>
        </w:rPr>
        <w:t>What is the main goal of the Disclosure of Tax Avoidance Schemes?</w:t>
      </w:r>
    </w:p>
    <w:p w14:paraId="633B784B" w14:textId="77777777" w:rsidR="00111839" w:rsidRPr="00DE2694" w:rsidRDefault="00111839" w:rsidP="00111839">
      <w:pPr>
        <w:pStyle w:val="a6"/>
        <w:numPr>
          <w:ilvl w:val="0"/>
          <w:numId w:val="24"/>
        </w:numPr>
        <w:spacing w:after="0" w:line="240" w:lineRule="auto"/>
        <w:contextualSpacing/>
        <w:jc w:val="both"/>
        <w:rPr>
          <w:sz w:val="26"/>
          <w:szCs w:val="26"/>
          <w:lang w:val="en-US"/>
        </w:rPr>
      </w:pPr>
      <w:r w:rsidRPr="00DE2694">
        <w:rPr>
          <w:sz w:val="26"/>
          <w:szCs w:val="26"/>
          <w:lang w:val="en-US"/>
        </w:rPr>
        <w:t>Who is subject to disclosure?</w:t>
      </w:r>
    </w:p>
    <w:p w14:paraId="7B82C39D" w14:textId="77777777" w:rsidR="00111839" w:rsidRPr="00DE2694" w:rsidRDefault="00111839" w:rsidP="00111839">
      <w:pPr>
        <w:pStyle w:val="a6"/>
        <w:numPr>
          <w:ilvl w:val="0"/>
          <w:numId w:val="24"/>
        </w:numPr>
        <w:spacing w:after="0" w:line="240" w:lineRule="auto"/>
        <w:contextualSpacing/>
        <w:jc w:val="both"/>
        <w:rPr>
          <w:sz w:val="26"/>
          <w:szCs w:val="26"/>
          <w:lang w:val="en-US"/>
        </w:rPr>
      </w:pPr>
      <w:r w:rsidRPr="00DE2694">
        <w:rPr>
          <w:sz w:val="26"/>
          <w:szCs w:val="26"/>
          <w:lang w:val="en-US"/>
        </w:rPr>
        <w:t xml:space="preserve">How does HMRC discourage Tax Avoidance Schemes? </w:t>
      </w:r>
    </w:p>
    <w:p w14:paraId="62974D3A" w14:textId="77777777" w:rsidR="00111839" w:rsidRPr="00DE2694" w:rsidRDefault="00111839" w:rsidP="00111839">
      <w:pPr>
        <w:spacing w:after="0" w:line="240" w:lineRule="auto"/>
        <w:jc w:val="both"/>
        <w:rPr>
          <w:sz w:val="26"/>
          <w:szCs w:val="26"/>
          <w:lang w:val="en-US"/>
        </w:rPr>
      </w:pPr>
    </w:p>
    <w:p w14:paraId="617A9930" w14:textId="77777777" w:rsidR="00111839" w:rsidRPr="00DE2694" w:rsidRDefault="00111839" w:rsidP="00111839">
      <w:pPr>
        <w:spacing w:after="0" w:line="240" w:lineRule="auto"/>
        <w:jc w:val="both"/>
        <w:rPr>
          <w:sz w:val="26"/>
          <w:szCs w:val="26"/>
          <w:lang w:val="en-US"/>
        </w:rPr>
      </w:pPr>
    </w:p>
    <w:p w14:paraId="3753AE97" w14:textId="77777777" w:rsidR="00111839" w:rsidRPr="00DE2694" w:rsidRDefault="00111839" w:rsidP="00111839">
      <w:pPr>
        <w:spacing w:after="0" w:line="240" w:lineRule="auto"/>
        <w:jc w:val="both"/>
        <w:rPr>
          <w:b/>
          <w:sz w:val="26"/>
          <w:szCs w:val="26"/>
          <w:lang w:val="en-US"/>
        </w:rPr>
      </w:pPr>
      <w:r w:rsidRPr="00DE2694">
        <w:rPr>
          <w:b/>
          <w:sz w:val="26"/>
          <w:szCs w:val="26"/>
        </w:rPr>
        <w:t xml:space="preserve">4. Выполните разбор миникейса «Tax professionals». </w:t>
      </w:r>
      <w:r w:rsidRPr="00DE2694">
        <w:rPr>
          <w:b/>
          <w:sz w:val="26"/>
          <w:szCs w:val="26"/>
          <w:lang w:val="en-US"/>
        </w:rPr>
        <w:t xml:space="preserve">(15 </w:t>
      </w:r>
      <w:r w:rsidRPr="00DE2694">
        <w:rPr>
          <w:b/>
          <w:sz w:val="26"/>
          <w:szCs w:val="26"/>
        </w:rPr>
        <w:t>баллов</w:t>
      </w:r>
      <w:r w:rsidRPr="00DE2694">
        <w:rPr>
          <w:b/>
          <w:sz w:val="26"/>
          <w:szCs w:val="26"/>
          <w:lang w:val="en-US"/>
        </w:rPr>
        <w:t>)</w:t>
      </w:r>
    </w:p>
    <w:p w14:paraId="205D9CC4" w14:textId="77777777" w:rsidR="00111839" w:rsidRPr="00DE2694" w:rsidRDefault="00111839" w:rsidP="00111839">
      <w:pPr>
        <w:spacing w:after="0" w:line="240" w:lineRule="auto"/>
        <w:jc w:val="both"/>
        <w:rPr>
          <w:sz w:val="26"/>
          <w:szCs w:val="26"/>
          <w:lang w:val="en-US"/>
        </w:rPr>
      </w:pPr>
    </w:p>
    <w:p w14:paraId="4253D0BD" w14:textId="77777777" w:rsidR="00111839" w:rsidRPr="00DE2694" w:rsidRDefault="00111839" w:rsidP="00111839">
      <w:pPr>
        <w:spacing w:after="0" w:line="240" w:lineRule="auto"/>
        <w:jc w:val="both"/>
        <w:rPr>
          <w:sz w:val="26"/>
          <w:szCs w:val="26"/>
        </w:rPr>
      </w:pPr>
      <w:r w:rsidRPr="00DE2694">
        <w:rPr>
          <w:sz w:val="26"/>
          <w:szCs w:val="26"/>
          <w:lang w:val="en-US"/>
        </w:rPr>
        <w:t>Imagine, your company is hiring a new junior tax adviser. You are in charge of interviewing applicants. What</w:t>
      </w:r>
      <w:r w:rsidRPr="00DE2694">
        <w:rPr>
          <w:sz w:val="26"/>
          <w:szCs w:val="26"/>
        </w:rPr>
        <w:t xml:space="preserve"> </w:t>
      </w:r>
      <w:r w:rsidRPr="00DE2694">
        <w:rPr>
          <w:sz w:val="26"/>
          <w:szCs w:val="26"/>
          <w:lang w:val="en-US"/>
        </w:rPr>
        <w:t>questions</w:t>
      </w:r>
      <w:r w:rsidRPr="00DE2694">
        <w:rPr>
          <w:sz w:val="26"/>
          <w:szCs w:val="26"/>
        </w:rPr>
        <w:t xml:space="preserve"> </w:t>
      </w:r>
      <w:r w:rsidRPr="00DE2694">
        <w:rPr>
          <w:sz w:val="26"/>
          <w:szCs w:val="26"/>
          <w:lang w:val="en-US"/>
        </w:rPr>
        <w:t>would</w:t>
      </w:r>
      <w:r w:rsidRPr="00DE2694">
        <w:rPr>
          <w:sz w:val="26"/>
          <w:szCs w:val="26"/>
        </w:rPr>
        <w:t xml:space="preserve"> </w:t>
      </w:r>
      <w:r w:rsidRPr="00DE2694">
        <w:rPr>
          <w:sz w:val="26"/>
          <w:szCs w:val="26"/>
          <w:lang w:val="en-US"/>
        </w:rPr>
        <w:t>you</w:t>
      </w:r>
      <w:r w:rsidRPr="00DE2694">
        <w:rPr>
          <w:sz w:val="26"/>
          <w:szCs w:val="26"/>
        </w:rPr>
        <w:t xml:space="preserve"> </w:t>
      </w:r>
      <w:r w:rsidRPr="00DE2694">
        <w:rPr>
          <w:sz w:val="26"/>
          <w:szCs w:val="26"/>
          <w:lang w:val="en-US"/>
        </w:rPr>
        <w:t>ask</w:t>
      </w:r>
      <w:r w:rsidRPr="00DE2694">
        <w:rPr>
          <w:sz w:val="26"/>
          <w:szCs w:val="26"/>
        </w:rPr>
        <w:t xml:space="preserve"> </w:t>
      </w:r>
      <w:r w:rsidRPr="00DE2694">
        <w:rPr>
          <w:sz w:val="26"/>
          <w:szCs w:val="26"/>
          <w:lang w:val="en-US"/>
        </w:rPr>
        <w:t>and</w:t>
      </w:r>
      <w:r w:rsidRPr="00DE2694">
        <w:rPr>
          <w:sz w:val="26"/>
          <w:szCs w:val="26"/>
        </w:rPr>
        <w:t xml:space="preserve"> </w:t>
      </w:r>
      <w:r w:rsidRPr="00DE2694">
        <w:rPr>
          <w:sz w:val="26"/>
          <w:szCs w:val="26"/>
          <w:lang w:val="en-US"/>
        </w:rPr>
        <w:t>why</w:t>
      </w:r>
      <w:r w:rsidRPr="00DE2694">
        <w:rPr>
          <w:sz w:val="26"/>
          <w:szCs w:val="26"/>
        </w:rPr>
        <w:t>?</w:t>
      </w:r>
    </w:p>
    <w:p w14:paraId="247BABB8" w14:textId="77777777" w:rsidR="00F304D2" w:rsidRPr="00DE2694" w:rsidRDefault="00F304D2" w:rsidP="00111839">
      <w:pPr>
        <w:spacing w:after="0" w:line="240" w:lineRule="auto"/>
        <w:jc w:val="both"/>
        <w:rPr>
          <w:sz w:val="26"/>
          <w:szCs w:val="26"/>
        </w:rPr>
      </w:pPr>
    </w:p>
    <w:p w14:paraId="37776924" w14:textId="1D24F47A" w:rsidR="00F304D2" w:rsidRPr="00DE2694" w:rsidRDefault="00DC392A" w:rsidP="00DC392A">
      <w:pPr>
        <w:tabs>
          <w:tab w:val="num" w:pos="360"/>
        </w:tabs>
        <w:spacing w:before="240" w:after="120" w:line="390" w:lineRule="exact"/>
        <w:ind w:left="425" w:right="-142" w:hanging="425"/>
        <w:jc w:val="both"/>
        <w:rPr>
          <w:b/>
          <w:sz w:val="28"/>
          <w:szCs w:val="28"/>
        </w:rPr>
      </w:pPr>
      <w:r w:rsidRPr="00DE2694">
        <w:rPr>
          <w:b/>
          <w:sz w:val="28"/>
          <w:szCs w:val="28"/>
        </w:rPr>
        <w:t xml:space="preserve">8. Перечень основной </w:t>
      </w:r>
      <w:r w:rsidR="00F304D2" w:rsidRPr="00DE2694">
        <w:rPr>
          <w:b/>
          <w:sz w:val="28"/>
          <w:szCs w:val="28"/>
        </w:rPr>
        <w:t>и дополнительной учебной литературы, необходимой для освоения дисциплины</w:t>
      </w:r>
    </w:p>
    <w:p w14:paraId="7B0965DD" w14:textId="77777777" w:rsidR="00DD23D4" w:rsidRPr="00DE2694" w:rsidRDefault="00DD23D4" w:rsidP="00DD23D4">
      <w:pPr>
        <w:spacing w:after="120" w:line="390" w:lineRule="exact"/>
        <w:jc w:val="center"/>
        <w:rPr>
          <w:b/>
          <w:bCs/>
          <w:sz w:val="28"/>
          <w:szCs w:val="28"/>
          <w:lang w:val="x-none"/>
        </w:rPr>
      </w:pPr>
      <w:r w:rsidRPr="00DE2694">
        <w:rPr>
          <w:b/>
          <w:bCs/>
          <w:sz w:val="28"/>
          <w:szCs w:val="28"/>
          <w:lang w:val="x-none"/>
        </w:rPr>
        <w:t>Нормативные акты</w:t>
      </w:r>
    </w:p>
    <w:p w14:paraId="3295BCAE" w14:textId="77777777" w:rsidR="00DD23D4" w:rsidRPr="00DE2694" w:rsidRDefault="00DD23D4" w:rsidP="00DD23D4">
      <w:pPr>
        <w:spacing w:after="120" w:line="390" w:lineRule="exact"/>
        <w:rPr>
          <w:color w:val="0000FF"/>
          <w:sz w:val="28"/>
          <w:szCs w:val="28"/>
          <w:u w:val="single"/>
        </w:rPr>
      </w:pPr>
      <w:r w:rsidRPr="00DE2694">
        <w:rPr>
          <w:bCs/>
          <w:sz w:val="28"/>
          <w:szCs w:val="28"/>
          <w:lang w:val="x-none"/>
        </w:rPr>
        <w:t xml:space="preserve">Приказ Минобрнауки Российской Федерации от 21.12.2009. № 747 (ред. от 31.05.2011) – Электронный режим доступа: </w:t>
      </w:r>
      <w:hyperlink r:id="rId70" w:history="1">
        <w:r w:rsidRPr="00DE2694">
          <w:rPr>
            <w:color w:val="0000FF"/>
            <w:sz w:val="28"/>
            <w:szCs w:val="28"/>
            <w:u w:val="single"/>
            <w:lang w:val="x-none"/>
          </w:rPr>
          <w:t>http://www.edu.ru/db-mon/mo/Data/d_09/m747-n.pdf</w:t>
        </w:r>
      </w:hyperlink>
    </w:p>
    <w:p w14:paraId="3574408B" w14:textId="77777777" w:rsidR="00DD23D4" w:rsidRPr="00DE2694" w:rsidRDefault="00DD23D4" w:rsidP="00DD23D4">
      <w:pPr>
        <w:spacing w:line="360" w:lineRule="auto"/>
        <w:ind w:left="1080"/>
        <w:jc w:val="center"/>
        <w:rPr>
          <w:rFonts w:eastAsiaTheme="minorEastAsia"/>
          <w:b/>
          <w:iCs/>
          <w:sz w:val="28"/>
          <w:szCs w:val="28"/>
        </w:rPr>
      </w:pPr>
      <w:r w:rsidRPr="00DE2694">
        <w:rPr>
          <w:rFonts w:eastAsiaTheme="minorEastAsia"/>
          <w:b/>
          <w:iCs/>
          <w:sz w:val="28"/>
          <w:szCs w:val="28"/>
          <w:lang w:val="en-US"/>
        </w:rPr>
        <w:t>Основная</w:t>
      </w:r>
      <w:r w:rsidRPr="00DE2694">
        <w:rPr>
          <w:rFonts w:eastAsiaTheme="minorEastAsia"/>
          <w:b/>
          <w:iCs/>
          <w:sz w:val="28"/>
          <w:szCs w:val="28"/>
        </w:rPr>
        <w:t xml:space="preserve"> </w:t>
      </w:r>
      <w:r w:rsidRPr="00DE2694">
        <w:rPr>
          <w:rFonts w:eastAsiaTheme="minorEastAsia"/>
          <w:b/>
          <w:iCs/>
          <w:sz w:val="28"/>
          <w:szCs w:val="28"/>
          <w:lang w:val="en-US"/>
        </w:rPr>
        <w:t>литература</w:t>
      </w:r>
    </w:p>
    <w:p w14:paraId="47DCEC76" w14:textId="77777777" w:rsidR="00DD23D4" w:rsidRPr="00DE2694" w:rsidRDefault="00DD23D4" w:rsidP="00DD23D4">
      <w:pPr>
        <w:pStyle w:val="a6"/>
        <w:numPr>
          <w:ilvl w:val="0"/>
          <w:numId w:val="31"/>
        </w:numPr>
        <w:spacing w:after="120" w:line="390" w:lineRule="exact"/>
        <w:ind w:left="357" w:hanging="357"/>
        <w:contextualSpacing/>
        <w:jc w:val="both"/>
        <w:rPr>
          <w:bCs/>
          <w:sz w:val="28"/>
          <w:szCs w:val="28"/>
          <w:lang w:val="x-none"/>
        </w:rPr>
      </w:pPr>
      <w:r w:rsidRPr="00DE2694">
        <w:rPr>
          <w:bCs/>
          <w:sz w:val="28"/>
          <w:szCs w:val="28"/>
          <w:lang w:val="x-none"/>
        </w:rPr>
        <w:t xml:space="preserve">Английский язык: экономика и финансы. Ч. 3. Финансово-экономическая среда. Environment: учебник для направлений бакалавриата "Экономика", "Менеджмент", "Управление персоналом" / Г.А. Дубинина, И.Ф. Драчинская, Н.Г. Кондрахина, О.Г. Петрова; Финуниверситет; под ред. Г.А. Дубининой - Москва: Кнорус, 2018, 2021. - 298 с. - Бакалавриат. - То же. - 2021. - ЭБС BOOK.ru. - URL: https://book.ru/book/938896 (дата обращения: 29.11.2022). — Текст : электронный. </w:t>
      </w:r>
    </w:p>
    <w:p w14:paraId="01684E27" w14:textId="77777777" w:rsidR="00DD23D4" w:rsidRPr="00DE2694" w:rsidRDefault="00DD23D4" w:rsidP="00DD23D4">
      <w:pPr>
        <w:pStyle w:val="a6"/>
        <w:numPr>
          <w:ilvl w:val="0"/>
          <w:numId w:val="31"/>
        </w:numPr>
        <w:spacing w:after="120" w:line="390" w:lineRule="exact"/>
        <w:ind w:left="357" w:hanging="357"/>
        <w:contextualSpacing/>
        <w:jc w:val="both"/>
        <w:rPr>
          <w:bCs/>
          <w:sz w:val="28"/>
          <w:szCs w:val="28"/>
          <w:lang w:val="x-none"/>
        </w:rPr>
      </w:pPr>
      <w:r w:rsidRPr="00DE2694">
        <w:rPr>
          <w:bCs/>
          <w:sz w:val="28"/>
          <w:szCs w:val="28"/>
          <w:lang w:val="x-none"/>
        </w:rPr>
        <w:t>Английский язык: экономика и финансы. Ч. 4. Профилирующие дисциплины. Majors: учебник для напр. бакалавриата "Экономика" и "Финансы"  / Г.А. Дубинина, И.Ф. Драчинская, Н.Г. Кондрахина, О.Г. Петрова; Финуниверситет; под ред. Г.А. Дубининой - Москва: Кнорус, 2018, 2021. - 295 с. - Бакалавриат.</w:t>
      </w:r>
      <w:r w:rsidRPr="00DE2694">
        <w:rPr>
          <w:bCs/>
          <w:sz w:val="28"/>
          <w:szCs w:val="28"/>
        </w:rPr>
        <w:t xml:space="preserve"> </w:t>
      </w:r>
      <w:r w:rsidRPr="00DE2694">
        <w:rPr>
          <w:bCs/>
          <w:sz w:val="28"/>
          <w:szCs w:val="28"/>
          <w:lang w:val="x-none"/>
        </w:rPr>
        <w:t xml:space="preserve">- То же. - 2021. - ЭБС BOOK.ru. - URL: https://book.ru/book/938897 (дата обращения: 29.11.2022). — Текст : электронный. </w:t>
      </w:r>
    </w:p>
    <w:p w14:paraId="198AD522" w14:textId="77777777" w:rsidR="00DD23D4" w:rsidRPr="00DE2694" w:rsidRDefault="00DD23D4" w:rsidP="00DD23D4">
      <w:pPr>
        <w:pStyle w:val="a6"/>
        <w:numPr>
          <w:ilvl w:val="0"/>
          <w:numId w:val="31"/>
        </w:numPr>
        <w:spacing w:after="120" w:line="390" w:lineRule="exact"/>
        <w:ind w:left="357" w:hanging="357"/>
        <w:contextualSpacing/>
        <w:jc w:val="both"/>
        <w:rPr>
          <w:bCs/>
          <w:sz w:val="28"/>
          <w:szCs w:val="28"/>
          <w:lang w:val="x-none"/>
        </w:rPr>
      </w:pPr>
      <w:r w:rsidRPr="00DE2694">
        <w:rPr>
          <w:bCs/>
          <w:sz w:val="28"/>
          <w:szCs w:val="28"/>
          <w:lang w:val="x-none"/>
        </w:rPr>
        <w:t xml:space="preserve">Варламова, А.И., Английский язык: Налоги и налогообложение = TAXES AND TAXATION : учебник / А.И. Варламова, О.Ю. Дигтяр, М.В. </w:t>
      </w:r>
      <w:r w:rsidRPr="00DE2694">
        <w:rPr>
          <w:bCs/>
          <w:sz w:val="28"/>
          <w:szCs w:val="28"/>
          <w:lang w:val="x-none"/>
        </w:rPr>
        <w:lastRenderedPageBreak/>
        <w:t xml:space="preserve">Мельничук, В.М. Осипова. — Москва : КноРус, 2023. — 192 с. — ЭБС BOOK.ru. — URL: https://book.ru/book/945699 (дата обращения: 06.12.2022). — Текст : электронный. </w:t>
      </w:r>
    </w:p>
    <w:p w14:paraId="7E1F3E35" w14:textId="77777777" w:rsidR="00DD23D4" w:rsidRPr="00DE2694" w:rsidRDefault="00DD23D4" w:rsidP="00DD23D4">
      <w:pPr>
        <w:tabs>
          <w:tab w:val="left" w:pos="284"/>
        </w:tabs>
        <w:spacing w:after="0" w:line="240" w:lineRule="auto"/>
        <w:ind w:left="720"/>
        <w:contextualSpacing/>
        <w:jc w:val="both"/>
        <w:rPr>
          <w:color w:val="000000"/>
          <w:sz w:val="28"/>
          <w:szCs w:val="28"/>
        </w:rPr>
      </w:pPr>
    </w:p>
    <w:p w14:paraId="0FA28030" w14:textId="77777777" w:rsidR="00DD23D4" w:rsidRPr="00DE2694" w:rsidRDefault="00DD23D4" w:rsidP="00DD23D4">
      <w:pPr>
        <w:spacing w:line="360" w:lineRule="auto"/>
        <w:ind w:left="1080"/>
        <w:jc w:val="center"/>
        <w:rPr>
          <w:rFonts w:eastAsiaTheme="minorEastAsia"/>
          <w:b/>
          <w:iCs/>
          <w:sz w:val="28"/>
          <w:szCs w:val="28"/>
          <w:lang w:val="en-US"/>
        </w:rPr>
      </w:pPr>
      <w:r w:rsidRPr="00DE2694">
        <w:rPr>
          <w:rFonts w:eastAsiaTheme="minorEastAsia"/>
          <w:b/>
          <w:iCs/>
          <w:sz w:val="28"/>
          <w:szCs w:val="28"/>
          <w:lang w:val="en-US"/>
        </w:rPr>
        <w:t>Дополнительная литература:</w:t>
      </w:r>
    </w:p>
    <w:p w14:paraId="681C7625"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lang w:val="x-none"/>
        </w:rPr>
        <w:t>Allison J. The Business 2.0. B1 + Intermediate: Student's Book / J. Allison, P. Emmerson. - Oxford: Macmillan P</w:t>
      </w:r>
      <w:r w:rsidRPr="00DE2694">
        <w:rPr>
          <w:bCs/>
          <w:sz w:val="28"/>
          <w:szCs w:val="28"/>
          <w:lang w:val="en-US"/>
        </w:rPr>
        <w:t>u</w:t>
      </w:r>
      <w:r w:rsidRPr="00DE2694">
        <w:rPr>
          <w:bCs/>
          <w:sz w:val="28"/>
          <w:szCs w:val="28"/>
          <w:lang w:val="x-none"/>
        </w:rPr>
        <w:t>blishers Limited, 2013. - 160 p. + 1 CD. – Текст : непосредственный.</w:t>
      </w:r>
    </w:p>
    <w:p w14:paraId="26ED58F0"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lang w:val="x-none"/>
        </w:rPr>
        <w:t>Business Partner. B2 : Coursebook / I. Dubicka,M. Rosenberg, B. Dignen [et.al]</w:t>
      </w:r>
      <w:r w:rsidRPr="00DE2694">
        <w:rPr>
          <w:bCs/>
          <w:sz w:val="28"/>
          <w:szCs w:val="28"/>
          <w:lang w:val="en-US"/>
        </w:rPr>
        <w:t xml:space="preserve">. </w:t>
      </w:r>
      <w:r w:rsidRPr="00DE2694">
        <w:rPr>
          <w:bCs/>
          <w:sz w:val="28"/>
          <w:szCs w:val="28"/>
          <w:lang w:val="x-none"/>
        </w:rPr>
        <w:t>— Harlow : Pearson Education Limited, 2018.</w:t>
      </w:r>
      <w:r w:rsidRPr="00DE2694">
        <w:rPr>
          <w:bCs/>
          <w:sz w:val="28"/>
          <w:szCs w:val="28"/>
          <w:lang w:val="en-US"/>
        </w:rPr>
        <w:t xml:space="preserve"> </w:t>
      </w:r>
      <w:r w:rsidRPr="00DE2694">
        <w:rPr>
          <w:bCs/>
          <w:sz w:val="28"/>
          <w:szCs w:val="28"/>
          <w:lang w:val="x-none"/>
        </w:rPr>
        <w:t>— 160 p. - Текст : непосредственный.</w:t>
      </w:r>
    </w:p>
    <w:p w14:paraId="7A79AD73"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lang w:val="x-none"/>
        </w:rPr>
        <w:t>MacKenzie, I. Financial English : with Mini-Dictionary of Finance / I. MacKenzie. — London : Heinle, 2008. — 159 p. – Текст : непосредственный.</w:t>
      </w:r>
    </w:p>
    <w:p w14:paraId="290012CF"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lang w:val="x-none"/>
        </w:rPr>
        <w:t>MacKenzie I. Professional English in Use. Finance / I. MacKenzie. - Cambridge: Cambridge University Press, 2008, 2009, 2011, 2013. - 140 p. – Текст: непосредственный.</w:t>
      </w:r>
    </w:p>
    <w:p w14:paraId="02DE56C3"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lang w:val="x-none"/>
        </w:rPr>
        <w:t>Пинская, М.Р. Теория налогов (с компендиумом "A short history of taxes and taxation"): учебное пособие / М.Р. Пинская, М.В. Мельничук, В.М. Осипова; Финуниверситет - Москва: Прометей, 2018</w:t>
      </w:r>
      <w:r w:rsidRPr="00DE2694">
        <w:rPr>
          <w:bCs/>
          <w:sz w:val="28"/>
          <w:szCs w:val="28"/>
        </w:rPr>
        <w:t>.</w:t>
      </w:r>
      <w:r w:rsidRPr="00DE2694">
        <w:rPr>
          <w:bCs/>
          <w:sz w:val="28"/>
          <w:szCs w:val="28"/>
          <w:lang w:val="x-none"/>
        </w:rPr>
        <w:t xml:space="preserve"> - 208 с. - Текст : непосредственный. – То же. – 2018. – ЭБС Университетская библиотека online. - URL:  https://biblioclub.ru/index.php?page=book&amp;id=494920; ЭБС Лань. — URL: https://e.lanbook.com/book/121557  (дата обращения: 29.11.2022). –</w:t>
      </w:r>
      <w:r w:rsidRPr="00DE2694">
        <w:t xml:space="preserve"> </w:t>
      </w:r>
      <w:r w:rsidRPr="00DE2694">
        <w:rPr>
          <w:bCs/>
          <w:sz w:val="28"/>
          <w:szCs w:val="28"/>
          <w:lang w:val="x-none"/>
        </w:rPr>
        <w:t>Текст : электронный.</w:t>
      </w:r>
    </w:p>
    <w:p w14:paraId="26B315DD"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lang w:val="x-none"/>
        </w:rPr>
        <w:t>Акопян, А.А. Англо-русский словарь / ТГУ; А.А. Акопян, А.Д. Травкина, С.С. Хватова; под ред. А.Д. Травкиной. – Москва : Проспект, 2015. – 640 с. - ЭБС Проспект. – URL: http://ebs.prospekt.org/book/740 (дата обращения : 14.12. 2022). – Текст : электронный.</w:t>
      </w:r>
    </w:p>
    <w:p w14:paraId="3F5A7A68" w14:textId="77777777" w:rsidR="00DD23D4" w:rsidRPr="00DE2694" w:rsidRDefault="00DD23D4" w:rsidP="00DD23D4">
      <w:pPr>
        <w:pStyle w:val="a6"/>
        <w:numPr>
          <w:ilvl w:val="0"/>
          <w:numId w:val="31"/>
        </w:numPr>
        <w:spacing w:after="120" w:line="390" w:lineRule="exact"/>
        <w:contextualSpacing/>
        <w:jc w:val="both"/>
        <w:rPr>
          <w:bCs/>
          <w:sz w:val="28"/>
          <w:szCs w:val="28"/>
          <w:lang w:val="x-none"/>
        </w:rPr>
      </w:pPr>
      <w:r w:rsidRPr="00DE2694">
        <w:rPr>
          <w:bCs/>
          <w:sz w:val="28"/>
          <w:szCs w:val="28"/>
        </w:rPr>
        <w:t xml:space="preserve"> </w:t>
      </w:r>
      <w:r w:rsidRPr="00DE2694">
        <w:rPr>
          <w:bCs/>
          <w:sz w:val="28"/>
          <w:szCs w:val="28"/>
          <w:lang w:val="x-none"/>
        </w:rPr>
        <w:t>Звонова, Е.А., Англо-русский словарь финансиста-международника : учебно-практическое пособие / Е.А. Звонова, И.З. Ярыгина, С.Э. Цвирко. — Москва : КноРус, 2022. — 211 с. — ISBN 978-5-406-09421-1. —  ЭБС BOOK.ru. - URL: https://book.ru/book/943097 (дата обращения: 29.11.2022). — Текст : электронный.</w:t>
      </w:r>
    </w:p>
    <w:p w14:paraId="0D16BE54" w14:textId="77777777" w:rsidR="00DD23D4" w:rsidRPr="00DE2694" w:rsidRDefault="00DD23D4" w:rsidP="00DD23D4">
      <w:pPr>
        <w:pStyle w:val="a6"/>
        <w:spacing w:after="120" w:line="390" w:lineRule="exact"/>
        <w:ind w:left="360"/>
        <w:contextualSpacing/>
        <w:jc w:val="both"/>
        <w:rPr>
          <w:bCs/>
          <w:sz w:val="28"/>
          <w:szCs w:val="28"/>
          <w:lang w:val="x-none"/>
        </w:rPr>
      </w:pPr>
    </w:p>
    <w:p w14:paraId="3C904820" w14:textId="77777777" w:rsidR="00DD23D4" w:rsidRPr="00DE2694" w:rsidRDefault="00DD23D4" w:rsidP="00DD23D4">
      <w:pPr>
        <w:pStyle w:val="a4"/>
        <w:rPr>
          <w:rFonts w:ascii="Times New Roman" w:hAnsi="Times New Roman"/>
          <w:sz w:val="28"/>
          <w:szCs w:val="28"/>
          <w:lang w:val="ru-RU"/>
        </w:rPr>
      </w:pPr>
    </w:p>
    <w:p w14:paraId="062BC287" w14:textId="77777777" w:rsidR="00DD23D4" w:rsidRPr="00DE2694" w:rsidRDefault="00DD23D4" w:rsidP="00DD23D4">
      <w:pPr>
        <w:spacing w:after="120" w:line="360" w:lineRule="auto"/>
        <w:ind w:left="425"/>
        <w:contextualSpacing/>
        <w:jc w:val="both"/>
        <w:rPr>
          <w:rFonts w:eastAsia="Calibri"/>
          <w:b/>
          <w:sz w:val="28"/>
          <w:szCs w:val="28"/>
        </w:rPr>
      </w:pPr>
      <w:r w:rsidRPr="00DE2694">
        <w:rPr>
          <w:rFonts w:eastAsia="Calibri"/>
          <w:b/>
          <w:sz w:val="28"/>
          <w:szCs w:val="28"/>
        </w:rPr>
        <w:lastRenderedPageBreak/>
        <w:t>9. Перечень ресурсов информационно - телекоммуникационной сети «Интернет», необходимых для освоения дисциплины</w:t>
      </w:r>
    </w:p>
    <w:p w14:paraId="57D272C8" w14:textId="77777777" w:rsidR="00DD23D4" w:rsidRPr="00DE2694" w:rsidRDefault="00DD23D4" w:rsidP="00DD23D4">
      <w:pPr>
        <w:pStyle w:val="a6"/>
        <w:numPr>
          <w:ilvl w:val="0"/>
          <w:numId w:val="32"/>
        </w:numPr>
        <w:spacing w:after="120"/>
        <w:ind w:left="357" w:hanging="357"/>
        <w:contextualSpacing/>
        <w:jc w:val="both"/>
        <w:rPr>
          <w:bCs/>
          <w:sz w:val="28"/>
          <w:szCs w:val="28"/>
          <w:lang w:val="x-none"/>
        </w:rPr>
      </w:pPr>
      <w:r w:rsidRPr="00DE2694">
        <w:rPr>
          <w:bCs/>
          <w:sz w:val="28"/>
          <w:szCs w:val="28"/>
          <w:lang w:val="x-none"/>
        </w:rPr>
        <w:t>Электронные ресурсы БИК:</w:t>
      </w:r>
    </w:p>
    <w:p w14:paraId="3F8A5645"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Электронная библиотека Финансового университета (ЭБ) http://elib.fa.ru/</w:t>
      </w:r>
    </w:p>
    <w:p w14:paraId="391C7952"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Электронно-библиотечная система BOOK.RU http://www.book.ru</w:t>
      </w:r>
    </w:p>
    <w:p w14:paraId="146719FB"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Электронно-библиотечная система «Университетская библиотека ОНЛАЙН» http://biblioclub.ru/</w:t>
      </w:r>
    </w:p>
    <w:p w14:paraId="525C67D5"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Электронно-библиотечная система Znanium http://www.znanium.com</w:t>
      </w:r>
    </w:p>
    <w:p w14:paraId="3E083251"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Образовательная платформа издательства «ЮРАЙТ» https://urait.ru/</w:t>
      </w:r>
    </w:p>
    <w:p w14:paraId="5B7F2265"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Электронно-библиотечная система издательства Проспект http://ebs.prospekt.org/books</w:t>
      </w:r>
    </w:p>
    <w:p w14:paraId="375755C8"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Электронно-библиотечная система издательства Лань https://e.lanbook.com/</w:t>
      </w:r>
    </w:p>
    <w:p w14:paraId="2C82B25F"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Деловая онлайн-библиотека Alpina Digital http://lib.alpinadigital.ru/</w:t>
      </w:r>
    </w:p>
    <w:p w14:paraId="2D01C2C0"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Электронная библиотека Издательского дома «Гребенников» https://grebennikon.ru/</w:t>
      </w:r>
    </w:p>
    <w:p w14:paraId="37990A3B"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 xml:space="preserve">Научная электронная библиотека eLibrary.ru http://elibrary.ru  </w:t>
      </w:r>
    </w:p>
    <w:p w14:paraId="052A420B"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Национальная электронная библиотека http://нэб.рф/</w:t>
      </w:r>
    </w:p>
    <w:p w14:paraId="413453D9"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lang w:val="en-US"/>
        </w:rPr>
      </w:pPr>
      <w:r w:rsidRPr="00DE2694">
        <w:rPr>
          <w:rFonts w:eastAsia="Calibri"/>
          <w:sz w:val="28"/>
          <w:szCs w:val="28"/>
          <w:lang w:val="en-US"/>
        </w:rPr>
        <w:t>•</w:t>
      </w:r>
      <w:r w:rsidRPr="00DE2694">
        <w:rPr>
          <w:rFonts w:eastAsia="Calibri"/>
          <w:sz w:val="28"/>
          <w:szCs w:val="28"/>
          <w:lang w:val="en-US"/>
        </w:rPr>
        <w:tab/>
        <w:t>Academic Reference http://ar.cnki.net/ACADREF</w:t>
      </w:r>
    </w:p>
    <w:p w14:paraId="0F8179FC" w14:textId="77777777" w:rsidR="00DD23D4" w:rsidRPr="00DE2694" w:rsidRDefault="00DD23D4" w:rsidP="00DD23D4">
      <w:pPr>
        <w:pStyle w:val="a6"/>
        <w:autoSpaceDE w:val="0"/>
        <w:autoSpaceDN w:val="0"/>
        <w:adjustRightInd w:val="0"/>
        <w:spacing w:after="120"/>
        <w:ind w:left="357" w:hanging="357"/>
        <w:contextualSpacing/>
        <w:jc w:val="both"/>
        <w:rPr>
          <w:rFonts w:eastAsia="Calibri"/>
          <w:sz w:val="28"/>
          <w:szCs w:val="28"/>
        </w:rPr>
      </w:pPr>
      <w:r w:rsidRPr="00DE2694">
        <w:rPr>
          <w:rFonts w:eastAsia="Calibri"/>
          <w:sz w:val="28"/>
          <w:szCs w:val="28"/>
        </w:rPr>
        <w:t>•</w:t>
      </w:r>
      <w:r w:rsidRPr="00DE2694">
        <w:rPr>
          <w:rFonts w:eastAsia="Calibri"/>
          <w:sz w:val="28"/>
          <w:szCs w:val="28"/>
        </w:rPr>
        <w:tab/>
        <w:t>Пакет баз данных компании EBSCO Publishing, крупнейшего агрегатора научных ресурсов ведущих издательств мира http://search.ebscohost.com</w:t>
      </w:r>
    </w:p>
    <w:p w14:paraId="75317D54" w14:textId="77777777" w:rsidR="00DD23D4" w:rsidRPr="00DE2694" w:rsidRDefault="00DD23D4" w:rsidP="00DD23D4">
      <w:pPr>
        <w:pStyle w:val="a6"/>
        <w:autoSpaceDE w:val="0"/>
        <w:autoSpaceDN w:val="0"/>
        <w:adjustRightInd w:val="0"/>
        <w:ind w:left="0"/>
        <w:contextualSpacing/>
        <w:rPr>
          <w:rFonts w:eastAsia="Calibri"/>
          <w:sz w:val="28"/>
          <w:szCs w:val="28"/>
        </w:rPr>
      </w:pPr>
      <w:r w:rsidRPr="00DE2694">
        <w:rPr>
          <w:rFonts w:eastAsia="Calibri"/>
          <w:sz w:val="28"/>
          <w:szCs w:val="28"/>
        </w:rPr>
        <w:t>•</w:t>
      </w:r>
      <w:r w:rsidRPr="00DE2694">
        <w:rPr>
          <w:rFonts w:eastAsia="Calibri"/>
          <w:sz w:val="28"/>
          <w:szCs w:val="28"/>
        </w:rPr>
        <w:tab/>
        <w:t>Электронные продукты издательства Elsevier http://www.sciencedirect.com</w:t>
      </w:r>
    </w:p>
    <w:p w14:paraId="06A1F5FB" w14:textId="77777777" w:rsidR="00DD23D4" w:rsidRPr="00DE2694" w:rsidRDefault="00DD23D4" w:rsidP="00DD23D4">
      <w:pPr>
        <w:pStyle w:val="a6"/>
        <w:autoSpaceDE w:val="0"/>
        <w:autoSpaceDN w:val="0"/>
        <w:adjustRightInd w:val="0"/>
        <w:ind w:left="0"/>
        <w:contextualSpacing/>
        <w:rPr>
          <w:rFonts w:eastAsia="Calibri"/>
          <w:sz w:val="28"/>
          <w:szCs w:val="28"/>
          <w:lang w:val="en-US"/>
        </w:rPr>
      </w:pPr>
      <w:r w:rsidRPr="00DE2694">
        <w:rPr>
          <w:rFonts w:eastAsia="Calibri"/>
          <w:sz w:val="28"/>
          <w:szCs w:val="28"/>
          <w:lang w:val="en-US"/>
        </w:rPr>
        <w:t>•</w:t>
      </w:r>
      <w:r w:rsidRPr="00DE2694">
        <w:rPr>
          <w:rFonts w:eastAsia="Calibri"/>
          <w:sz w:val="28"/>
          <w:szCs w:val="28"/>
          <w:lang w:val="en-US"/>
        </w:rPr>
        <w:tab/>
        <w:t>Emerald: Management eJournal Portfolio https://www.emerald.com/insight/</w:t>
      </w:r>
    </w:p>
    <w:p w14:paraId="0E665868" w14:textId="77777777" w:rsidR="00DD23D4" w:rsidRPr="00DE2694" w:rsidRDefault="00DD23D4" w:rsidP="00DD23D4">
      <w:pPr>
        <w:pStyle w:val="a6"/>
        <w:spacing w:after="120"/>
        <w:ind w:left="0"/>
        <w:contextualSpacing/>
        <w:jc w:val="both"/>
        <w:rPr>
          <w:bCs/>
          <w:sz w:val="28"/>
          <w:szCs w:val="28"/>
          <w:lang w:val="x-none"/>
        </w:rPr>
      </w:pPr>
      <w:r w:rsidRPr="00DE2694">
        <w:rPr>
          <w:bCs/>
          <w:sz w:val="28"/>
          <w:szCs w:val="28"/>
          <w:lang w:val="x-none"/>
        </w:rPr>
        <w:t>•</w:t>
      </w:r>
      <w:r w:rsidRPr="00DE2694">
        <w:rPr>
          <w:bCs/>
          <w:sz w:val="28"/>
          <w:szCs w:val="28"/>
          <w:lang w:val="x-none"/>
        </w:rPr>
        <w:tab/>
        <w:t>Henry Stewart Talks: Библиотека Онлайн Лекций по Бизнесу и Маркетингу https://hstalks.com/business/</w:t>
      </w:r>
    </w:p>
    <w:p w14:paraId="075A466E" w14:textId="77777777" w:rsidR="00DD23D4" w:rsidRPr="00DE2694" w:rsidRDefault="00DD23D4" w:rsidP="00DD23D4">
      <w:pPr>
        <w:pStyle w:val="a6"/>
        <w:spacing w:after="120"/>
        <w:ind w:left="0"/>
        <w:contextualSpacing/>
        <w:jc w:val="both"/>
        <w:rPr>
          <w:bCs/>
          <w:sz w:val="28"/>
          <w:szCs w:val="28"/>
          <w:lang w:val="x-none"/>
        </w:rPr>
      </w:pPr>
      <w:r w:rsidRPr="00DE2694">
        <w:rPr>
          <w:bCs/>
          <w:sz w:val="28"/>
          <w:szCs w:val="28"/>
          <w:lang w:val="x-none"/>
        </w:rPr>
        <w:t>•</w:t>
      </w:r>
      <w:r w:rsidRPr="00DE2694">
        <w:rPr>
          <w:bCs/>
          <w:sz w:val="28"/>
          <w:szCs w:val="28"/>
          <w:lang w:val="x-none"/>
        </w:rPr>
        <w:tab/>
        <w:t>Scopus https://www.scopus.com</w:t>
      </w:r>
    </w:p>
    <w:p w14:paraId="2D4CA9BA" w14:textId="77777777" w:rsidR="00DD23D4" w:rsidRPr="00DE2694" w:rsidRDefault="00DD23D4" w:rsidP="00DD23D4">
      <w:pPr>
        <w:pStyle w:val="a6"/>
        <w:spacing w:after="120"/>
        <w:ind w:left="0"/>
        <w:contextualSpacing/>
        <w:jc w:val="both"/>
        <w:rPr>
          <w:bCs/>
          <w:sz w:val="28"/>
          <w:szCs w:val="28"/>
          <w:lang w:val="x-none"/>
        </w:rPr>
      </w:pPr>
      <w:r w:rsidRPr="00DE2694">
        <w:rPr>
          <w:bCs/>
          <w:sz w:val="28"/>
          <w:szCs w:val="28"/>
          <w:lang w:val="x-none"/>
        </w:rPr>
        <w:t>•</w:t>
      </w:r>
      <w:r w:rsidRPr="00DE2694">
        <w:rPr>
          <w:bCs/>
          <w:sz w:val="28"/>
          <w:szCs w:val="28"/>
          <w:lang w:val="x-none"/>
        </w:rPr>
        <w:tab/>
        <w:t>Электронная коллекция книг издательства Springer:  Springer eBooks http://link.springer.com/</w:t>
      </w:r>
    </w:p>
    <w:p w14:paraId="71180E26" w14:textId="77777777" w:rsidR="00DD23D4" w:rsidRPr="00DE2694" w:rsidRDefault="00DD23D4" w:rsidP="00DD23D4">
      <w:pPr>
        <w:pStyle w:val="a6"/>
        <w:spacing w:after="120"/>
        <w:ind w:left="0"/>
        <w:contextualSpacing/>
        <w:jc w:val="both"/>
        <w:rPr>
          <w:bCs/>
          <w:sz w:val="28"/>
          <w:szCs w:val="28"/>
          <w:lang w:val="x-none"/>
        </w:rPr>
      </w:pPr>
      <w:r w:rsidRPr="00DE2694">
        <w:rPr>
          <w:bCs/>
          <w:sz w:val="28"/>
          <w:szCs w:val="28"/>
          <w:lang w:val="x-none"/>
        </w:rPr>
        <w:t>•</w:t>
      </w:r>
      <w:r w:rsidRPr="00DE2694">
        <w:rPr>
          <w:bCs/>
          <w:sz w:val="28"/>
          <w:szCs w:val="28"/>
          <w:lang w:val="x-none"/>
        </w:rPr>
        <w:tab/>
        <w:t xml:space="preserve">Цифровой архив научных журналов: </w:t>
      </w:r>
      <w:hyperlink r:id="rId71" w:history="1">
        <w:r w:rsidRPr="00DE2694">
          <w:rPr>
            <w:bCs/>
            <w:sz w:val="28"/>
            <w:szCs w:val="28"/>
            <w:lang w:val="x-none"/>
          </w:rPr>
          <w:t>http://arch.neicon.ru/xmlui/</w:t>
        </w:r>
      </w:hyperlink>
    </w:p>
    <w:p w14:paraId="42E3AFE1" w14:textId="77777777" w:rsidR="00DD23D4" w:rsidRPr="00DE2694" w:rsidRDefault="008D6A3D" w:rsidP="00DD23D4">
      <w:pPr>
        <w:pStyle w:val="a6"/>
        <w:numPr>
          <w:ilvl w:val="0"/>
          <w:numId w:val="32"/>
        </w:numPr>
        <w:spacing w:after="120"/>
        <w:ind w:left="0" w:hanging="357"/>
        <w:rPr>
          <w:rFonts w:eastAsia="Calibri"/>
          <w:sz w:val="28"/>
          <w:szCs w:val="28"/>
        </w:rPr>
      </w:pPr>
      <w:hyperlink r:id="rId72" w:history="1">
        <w:r w:rsidR="00DD23D4" w:rsidRPr="00DE2694">
          <w:rPr>
            <w:rStyle w:val="ac"/>
            <w:rFonts w:eastAsia="Calibri"/>
            <w:sz w:val="28"/>
            <w:szCs w:val="28"/>
          </w:rPr>
          <w:t>https://www.irs.gov/taxprofessionals/</w:t>
        </w:r>
      </w:hyperlink>
      <w:r w:rsidR="00DD23D4" w:rsidRPr="00DE2694">
        <w:rPr>
          <w:rFonts w:eastAsia="Calibri"/>
          <w:sz w:val="28"/>
          <w:szCs w:val="28"/>
        </w:rPr>
        <w:t xml:space="preserve"> Налоговое управление США</w:t>
      </w:r>
    </w:p>
    <w:p w14:paraId="33DF301E" w14:textId="77777777" w:rsidR="00DD23D4" w:rsidRPr="00DE2694" w:rsidRDefault="00DD23D4" w:rsidP="00DD23D4">
      <w:pPr>
        <w:pStyle w:val="a6"/>
        <w:numPr>
          <w:ilvl w:val="0"/>
          <w:numId w:val="32"/>
        </w:numPr>
        <w:spacing w:after="120"/>
        <w:ind w:left="0" w:hanging="357"/>
        <w:rPr>
          <w:rStyle w:val="ac"/>
          <w:rFonts w:eastAsia="Calibri"/>
          <w:color w:val="auto"/>
          <w:sz w:val="28"/>
          <w:szCs w:val="28"/>
          <w:u w:val="none"/>
        </w:rPr>
      </w:pPr>
      <w:r w:rsidRPr="00DE2694">
        <w:rPr>
          <w:rStyle w:val="ac"/>
          <w:rFonts w:eastAsia="Calibri"/>
          <w:sz w:val="28"/>
          <w:szCs w:val="28"/>
        </w:rPr>
        <w:t xml:space="preserve">URL: </w:t>
      </w:r>
      <w:hyperlink r:id="rId73" w:history="1">
        <w:r w:rsidRPr="00DE2694">
          <w:rPr>
            <w:rStyle w:val="ac"/>
            <w:rFonts w:eastAsia="Calibri"/>
            <w:sz w:val="28"/>
            <w:szCs w:val="28"/>
          </w:rPr>
          <w:t>https://www.oecd.org/ctp/glossaryoftaxterms.htm</w:t>
        </w:r>
      </w:hyperlink>
      <w:r w:rsidRPr="00DE2694">
        <w:rPr>
          <w:rStyle w:val="ac"/>
          <w:rFonts w:eastAsia="Calibri"/>
          <w:sz w:val="28"/>
          <w:szCs w:val="28"/>
        </w:rPr>
        <w:t xml:space="preserve">  </w:t>
      </w:r>
      <w:r w:rsidRPr="00DE2694">
        <w:rPr>
          <w:rStyle w:val="ac"/>
          <w:rFonts w:eastAsia="Calibri"/>
          <w:color w:val="auto"/>
          <w:sz w:val="28"/>
          <w:szCs w:val="28"/>
          <w:u w:val="none"/>
        </w:rPr>
        <w:t>Glossary of Tax Terms // OECD Организация экономического сотрудничества и развития. Международная организация [сайт].</w:t>
      </w:r>
    </w:p>
    <w:p w14:paraId="1445BF86" w14:textId="77777777" w:rsidR="00DD23D4" w:rsidRPr="00DE2694" w:rsidRDefault="008D6A3D" w:rsidP="00DD23D4">
      <w:pPr>
        <w:pStyle w:val="a6"/>
        <w:numPr>
          <w:ilvl w:val="0"/>
          <w:numId w:val="32"/>
        </w:numPr>
        <w:spacing w:after="120"/>
        <w:ind w:left="0" w:hanging="357"/>
        <w:rPr>
          <w:rStyle w:val="ac"/>
          <w:rFonts w:eastAsia="Calibri"/>
          <w:color w:val="auto"/>
          <w:sz w:val="28"/>
          <w:szCs w:val="28"/>
          <w:u w:val="none"/>
        </w:rPr>
      </w:pPr>
      <w:hyperlink r:id="rId74" w:tgtFrame="_blank" w:history="1">
        <w:r w:rsidR="00DD23D4" w:rsidRPr="00DE2694">
          <w:rPr>
            <w:rStyle w:val="ac"/>
            <w:rFonts w:eastAsia="Calibri"/>
            <w:sz w:val="28"/>
            <w:szCs w:val="28"/>
          </w:rPr>
          <w:t>investopedia.com</w:t>
        </w:r>
      </w:hyperlink>
      <w:r w:rsidR="00DD23D4" w:rsidRPr="00DE2694">
        <w:rPr>
          <w:rFonts w:eastAsia="Calibri"/>
          <w:sz w:val="28"/>
          <w:szCs w:val="28"/>
        </w:rPr>
        <w:t xml:space="preserve"> </w:t>
      </w:r>
      <w:r w:rsidR="00DD23D4" w:rsidRPr="00DE2694">
        <w:rPr>
          <w:rStyle w:val="ac"/>
          <w:rFonts w:eastAsia="Calibri"/>
          <w:color w:val="auto"/>
          <w:sz w:val="28"/>
          <w:szCs w:val="28"/>
          <w:u w:val="none"/>
        </w:rPr>
        <w:t xml:space="preserve">[сайт]. — URL : </w:t>
      </w:r>
      <w:hyperlink r:id="rId75" w:history="1">
        <w:r w:rsidR="00DD23D4" w:rsidRPr="00DE2694">
          <w:rPr>
            <w:rStyle w:val="ac"/>
            <w:rFonts w:eastAsia="Calibri"/>
            <w:color w:val="auto"/>
            <w:sz w:val="28"/>
            <w:szCs w:val="28"/>
            <w:u w:val="none"/>
          </w:rPr>
          <w:t>https://www.investopedia.com/</w:t>
        </w:r>
      </w:hyperlink>
      <w:r w:rsidR="00DD23D4" w:rsidRPr="00DE2694">
        <w:rPr>
          <w:rStyle w:val="ac"/>
          <w:rFonts w:eastAsia="Calibri"/>
          <w:color w:val="auto"/>
          <w:sz w:val="28"/>
          <w:szCs w:val="28"/>
          <w:u w:val="none"/>
        </w:rPr>
        <w:t xml:space="preserve">                Инвестопедия. Сайт о финансах. Словари, обзоры, рейтинги, статьи.</w:t>
      </w:r>
    </w:p>
    <w:p w14:paraId="52D13C3D" w14:textId="77777777" w:rsidR="00F304D2" w:rsidRPr="00DE2694" w:rsidRDefault="00F304D2" w:rsidP="00F304D2">
      <w:pPr>
        <w:spacing w:after="120" w:line="360" w:lineRule="auto"/>
        <w:rPr>
          <w:rFonts w:eastAsia="Calibri"/>
          <w:b/>
          <w:sz w:val="28"/>
          <w:szCs w:val="28"/>
        </w:rPr>
      </w:pPr>
    </w:p>
    <w:p w14:paraId="4000D1B8" w14:textId="486A257D" w:rsidR="00A160B0" w:rsidRPr="00DE2694" w:rsidRDefault="00A160B0" w:rsidP="00080E4A">
      <w:pPr>
        <w:spacing w:before="100" w:beforeAutospacing="1" w:after="100" w:afterAutospacing="1" w:line="360" w:lineRule="auto"/>
        <w:ind w:left="-567" w:firstLine="851"/>
        <w:contextualSpacing/>
        <w:jc w:val="both"/>
        <w:rPr>
          <w:color w:val="000000"/>
          <w:sz w:val="28"/>
          <w:szCs w:val="28"/>
        </w:rPr>
      </w:pPr>
      <w:r w:rsidRPr="00DE2694">
        <w:rPr>
          <w:rFonts w:eastAsia="Calibri"/>
          <w:b/>
          <w:sz w:val="28"/>
          <w:szCs w:val="28"/>
        </w:rPr>
        <w:lastRenderedPageBreak/>
        <w:t>10.</w:t>
      </w:r>
      <w:r w:rsidRPr="00DE2694">
        <w:rPr>
          <w:rFonts w:eastAsia="Calibri"/>
          <w:b/>
          <w:sz w:val="28"/>
          <w:szCs w:val="28"/>
        </w:rPr>
        <w:tab/>
        <w:t>Методические указания для обучающихся по освоению дисциплины</w:t>
      </w:r>
      <w:r w:rsidR="00080E4A" w:rsidRPr="00DE2694">
        <w:rPr>
          <w:rFonts w:eastAsia="Calibri"/>
          <w:b/>
          <w:sz w:val="28"/>
          <w:szCs w:val="28"/>
        </w:rPr>
        <w:br/>
      </w:r>
      <w:r w:rsidR="00080E4A" w:rsidRPr="00DE2694">
        <w:rPr>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00080E4A" w:rsidRPr="00DE2694">
        <w:rPr>
          <w:color w:val="000000"/>
          <w:sz w:val="28"/>
          <w:szCs w:val="28"/>
        </w:rPr>
        <w:br/>
      </w:r>
    </w:p>
    <w:p w14:paraId="0708825C" w14:textId="77777777" w:rsidR="00776E06" w:rsidRPr="00DE2694" w:rsidRDefault="00A160B0" w:rsidP="00776E06">
      <w:pPr>
        <w:pStyle w:val="af6"/>
        <w:jc w:val="center"/>
        <w:rPr>
          <w:b/>
          <w:bCs/>
          <w:sz w:val="28"/>
          <w:szCs w:val="28"/>
        </w:rPr>
      </w:pPr>
      <w:r w:rsidRPr="00DE2694">
        <w:rPr>
          <w:b/>
          <w:i/>
          <w:sz w:val="28"/>
          <w:szCs w:val="28"/>
        </w:rPr>
        <w:t xml:space="preserve"> </w:t>
      </w:r>
      <w:r w:rsidRPr="00DE2694">
        <w:rPr>
          <w:b/>
          <w:sz w:val="28"/>
          <w:szCs w:val="28"/>
        </w:rPr>
        <w:t xml:space="preserve">10.1. </w:t>
      </w:r>
      <w:r w:rsidR="00776E06" w:rsidRPr="00DE2694">
        <w:rPr>
          <w:b/>
          <w:bCs/>
          <w:sz w:val="28"/>
          <w:szCs w:val="28"/>
        </w:rPr>
        <w:t>Методические указания по подготовке и проведению ролевой/ деловой игры</w:t>
      </w:r>
    </w:p>
    <w:p w14:paraId="6C7DC176" w14:textId="77777777" w:rsidR="00776E06" w:rsidRPr="00DE2694" w:rsidRDefault="00776E06" w:rsidP="00776E06">
      <w:pPr>
        <w:pStyle w:val="af6"/>
        <w:jc w:val="both"/>
        <w:rPr>
          <w:b/>
          <w:bCs/>
          <w:sz w:val="28"/>
          <w:szCs w:val="28"/>
        </w:rPr>
      </w:pPr>
      <w:r w:rsidRPr="00DE2694">
        <w:rPr>
          <w:b/>
          <w:bCs/>
          <w:sz w:val="28"/>
          <w:szCs w:val="28"/>
        </w:rPr>
        <w:t>Подготовительный этап</w:t>
      </w:r>
    </w:p>
    <w:p w14:paraId="2F73B4FE" w14:textId="77777777" w:rsidR="00776E06" w:rsidRPr="00DE2694" w:rsidRDefault="00776E06" w:rsidP="00776E06">
      <w:pPr>
        <w:pStyle w:val="af6"/>
        <w:numPr>
          <w:ilvl w:val="0"/>
          <w:numId w:val="41"/>
        </w:numPr>
        <w:jc w:val="both"/>
        <w:rPr>
          <w:b/>
          <w:bCs/>
          <w:sz w:val="28"/>
          <w:szCs w:val="28"/>
        </w:rPr>
      </w:pPr>
      <w:r w:rsidRPr="00DE2694">
        <w:rPr>
          <w:sz w:val="28"/>
          <w:szCs w:val="28"/>
        </w:rPr>
        <w:t>изучение  «сценария» с определением  преподавателем цели, содержательной стороны игры, знакомство с правилами, регламентом;</w:t>
      </w:r>
    </w:p>
    <w:p w14:paraId="04F3481F" w14:textId="77777777" w:rsidR="00776E06" w:rsidRPr="00DE2694" w:rsidRDefault="00776E06" w:rsidP="00776E06">
      <w:pPr>
        <w:pStyle w:val="af6"/>
        <w:numPr>
          <w:ilvl w:val="0"/>
          <w:numId w:val="41"/>
        </w:numPr>
        <w:jc w:val="both"/>
        <w:rPr>
          <w:b/>
          <w:bCs/>
          <w:sz w:val="28"/>
          <w:szCs w:val="28"/>
        </w:rPr>
      </w:pPr>
      <w:r w:rsidRPr="00DE2694">
        <w:rPr>
          <w:sz w:val="28"/>
          <w:szCs w:val="28"/>
        </w:rPr>
        <w:t xml:space="preserve">коллективное, либо непосредственно с участием преподавателя распределение ролей участников, инструктаж по ролям, формирование малых групп; </w:t>
      </w:r>
    </w:p>
    <w:p w14:paraId="04228A8F" w14:textId="77777777" w:rsidR="00776E06" w:rsidRPr="00DE2694" w:rsidRDefault="00776E06" w:rsidP="00776E06">
      <w:pPr>
        <w:pStyle w:val="af6"/>
        <w:numPr>
          <w:ilvl w:val="0"/>
          <w:numId w:val="41"/>
        </w:numPr>
        <w:jc w:val="both"/>
        <w:rPr>
          <w:b/>
          <w:bCs/>
          <w:sz w:val="28"/>
          <w:szCs w:val="28"/>
        </w:rPr>
      </w:pPr>
      <w:r w:rsidRPr="00DE2694">
        <w:rPr>
          <w:sz w:val="28"/>
          <w:szCs w:val="28"/>
        </w:rPr>
        <w:t>подготовка материального обеспечения игры (если в этом есть необходимость).</w:t>
      </w:r>
    </w:p>
    <w:p w14:paraId="3C2A3364" w14:textId="77777777" w:rsidR="00776E06" w:rsidRPr="00DE2694" w:rsidRDefault="00776E06" w:rsidP="00776E06">
      <w:pPr>
        <w:pStyle w:val="af6"/>
        <w:jc w:val="both"/>
        <w:rPr>
          <w:b/>
          <w:bCs/>
          <w:sz w:val="28"/>
          <w:szCs w:val="28"/>
        </w:rPr>
      </w:pPr>
      <w:r w:rsidRPr="00DE2694">
        <w:rPr>
          <w:b/>
          <w:bCs/>
          <w:sz w:val="28"/>
          <w:szCs w:val="28"/>
        </w:rPr>
        <w:t>Рабочий этап (разыгрывание ролей)</w:t>
      </w:r>
    </w:p>
    <w:p w14:paraId="3A0259F2" w14:textId="77777777" w:rsidR="00776E06" w:rsidRPr="00DE2694" w:rsidRDefault="00776E06" w:rsidP="00776E06">
      <w:pPr>
        <w:pStyle w:val="af6"/>
        <w:numPr>
          <w:ilvl w:val="0"/>
          <w:numId w:val="42"/>
        </w:numPr>
        <w:jc w:val="both"/>
        <w:rPr>
          <w:b/>
          <w:bCs/>
          <w:sz w:val="28"/>
          <w:szCs w:val="28"/>
        </w:rPr>
      </w:pPr>
      <w:r w:rsidRPr="00DE2694">
        <w:rPr>
          <w:sz w:val="28"/>
          <w:szCs w:val="28"/>
        </w:rPr>
        <w:t>групповая работа над заданием;</w:t>
      </w:r>
    </w:p>
    <w:p w14:paraId="074171DC" w14:textId="77777777" w:rsidR="00776E06" w:rsidRPr="00DE2694" w:rsidRDefault="00776E06" w:rsidP="00776E06">
      <w:pPr>
        <w:pStyle w:val="af6"/>
        <w:numPr>
          <w:ilvl w:val="0"/>
          <w:numId w:val="42"/>
        </w:numPr>
        <w:jc w:val="both"/>
        <w:rPr>
          <w:b/>
          <w:bCs/>
          <w:sz w:val="28"/>
          <w:szCs w:val="28"/>
        </w:rPr>
      </w:pPr>
      <w:r w:rsidRPr="00DE2694">
        <w:rPr>
          <w:sz w:val="28"/>
          <w:szCs w:val="28"/>
        </w:rPr>
        <w:t xml:space="preserve"> межгрупповая дискуссия (если того требует сценарий), определение групповой позиции по обсуждаемому вопросу;</w:t>
      </w:r>
    </w:p>
    <w:p w14:paraId="74B9A956" w14:textId="77777777" w:rsidR="00776E06" w:rsidRPr="00DE2694" w:rsidRDefault="00776E06" w:rsidP="00776E06">
      <w:pPr>
        <w:pStyle w:val="af6"/>
        <w:numPr>
          <w:ilvl w:val="0"/>
          <w:numId w:val="42"/>
        </w:numPr>
        <w:jc w:val="both"/>
        <w:rPr>
          <w:b/>
          <w:bCs/>
          <w:sz w:val="28"/>
          <w:szCs w:val="28"/>
        </w:rPr>
      </w:pPr>
      <w:r w:rsidRPr="00DE2694">
        <w:rPr>
          <w:sz w:val="28"/>
          <w:szCs w:val="28"/>
        </w:rPr>
        <w:t xml:space="preserve"> защита (презентация)  результатов, выражающих совместную  позицию малой группы по теме обсуждения.</w:t>
      </w:r>
    </w:p>
    <w:p w14:paraId="11A22CB9" w14:textId="77777777" w:rsidR="00776E06" w:rsidRPr="00DE2694" w:rsidRDefault="00776E06" w:rsidP="00776E06">
      <w:pPr>
        <w:pStyle w:val="af6"/>
        <w:jc w:val="both"/>
        <w:rPr>
          <w:b/>
          <w:bCs/>
          <w:sz w:val="28"/>
          <w:szCs w:val="28"/>
        </w:rPr>
      </w:pPr>
      <w:r w:rsidRPr="00DE2694">
        <w:rPr>
          <w:b/>
          <w:bCs/>
          <w:sz w:val="28"/>
          <w:szCs w:val="28"/>
        </w:rPr>
        <w:t xml:space="preserve">Заключительный этап </w:t>
      </w:r>
    </w:p>
    <w:p w14:paraId="159A7F04" w14:textId="77777777" w:rsidR="00776E06" w:rsidRPr="00DE2694" w:rsidRDefault="00776E06" w:rsidP="00776E06">
      <w:pPr>
        <w:pStyle w:val="af6"/>
        <w:numPr>
          <w:ilvl w:val="0"/>
          <w:numId w:val="43"/>
        </w:numPr>
        <w:jc w:val="both"/>
        <w:rPr>
          <w:sz w:val="28"/>
          <w:szCs w:val="28"/>
        </w:rPr>
      </w:pPr>
      <w:r w:rsidRPr="00DE2694">
        <w:rPr>
          <w:sz w:val="28"/>
          <w:szCs w:val="28"/>
        </w:rPr>
        <w:t>формулировка общих выводов по результатам группового анализа ситуации, подведение итогов;</w:t>
      </w:r>
    </w:p>
    <w:p w14:paraId="63076CB5" w14:textId="77777777" w:rsidR="00776E06" w:rsidRPr="00DE2694" w:rsidRDefault="00776E06" w:rsidP="00776E06">
      <w:pPr>
        <w:pStyle w:val="af6"/>
        <w:numPr>
          <w:ilvl w:val="0"/>
          <w:numId w:val="43"/>
        </w:numPr>
        <w:jc w:val="both"/>
        <w:rPr>
          <w:sz w:val="28"/>
          <w:szCs w:val="28"/>
        </w:rPr>
      </w:pPr>
      <w:r w:rsidRPr="00DE2694">
        <w:rPr>
          <w:sz w:val="28"/>
          <w:szCs w:val="28"/>
        </w:rPr>
        <w:t>оценка работы малых групп преподавателем (самооценка участников дискуссии с их собственными комментариями).</w:t>
      </w:r>
    </w:p>
    <w:p w14:paraId="1CF5DFB5" w14:textId="574B83B4" w:rsidR="00A160B0" w:rsidRPr="00DE2694" w:rsidRDefault="00A160B0" w:rsidP="00776E06">
      <w:pPr>
        <w:spacing w:before="120" w:after="120" w:line="360" w:lineRule="auto"/>
        <w:ind w:left="709" w:hanging="709"/>
        <w:jc w:val="both"/>
        <w:rPr>
          <w:b/>
          <w:sz w:val="28"/>
          <w:szCs w:val="28"/>
        </w:rPr>
      </w:pPr>
      <w:r w:rsidRPr="00DE2694">
        <w:rPr>
          <w:b/>
          <w:sz w:val="28"/>
          <w:szCs w:val="28"/>
        </w:rPr>
        <w:t xml:space="preserve">  10.2. Методические рекомендации студентам по подготовке презентации</w:t>
      </w:r>
    </w:p>
    <w:p w14:paraId="1F93E25F" w14:textId="77777777" w:rsidR="00A160B0" w:rsidRPr="00DE2694" w:rsidRDefault="00A160B0" w:rsidP="00A160B0">
      <w:pPr>
        <w:numPr>
          <w:ilvl w:val="0"/>
          <w:numId w:val="27"/>
        </w:numPr>
        <w:overflowPunct w:val="0"/>
        <w:spacing w:after="0" w:line="360" w:lineRule="auto"/>
        <w:ind w:left="426"/>
        <w:textAlignment w:val="baseline"/>
        <w:rPr>
          <w:sz w:val="28"/>
          <w:szCs w:val="28"/>
        </w:rPr>
      </w:pPr>
      <w:r w:rsidRPr="00DE2694">
        <w:rPr>
          <w:sz w:val="28"/>
          <w:szCs w:val="28"/>
        </w:rPr>
        <w:t>Презентация должна отвечать поставленной цели.</w:t>
      </w:r>
    </w:p>
    <w:p w14:paraId="07601229" w14:textId="77777777" w:rsidR="00A160B0" w:rsidRPr="00DE2694" w:rsidRDefault="00A160B0" w:rsidP="00A160B0">
      <w:pPr>
        <w:numPr>
          <w:ilvl w:val="0"/>
          <w:numId w:val="27"/>
        </w:numPr>
        <w:overflowPunct w:val="0"/>
        <w:spacing w:after="0" w:line="360" w:lineRule="auto"/>
        <w:ind w:left="426"/>
        <w:textAlignment w:val="baseline"/>
        <w:rPr>
          <w:sz w:val="28"/>
          <w:szCs w:val="28"/>
        </w:rPr>
      </w:pPr>
      <w:r w:rsidRPr="00DE2694">
        <w:rPr>
          <w:sz w:val="28"/>
          <w:szCs w:val="28"/>
        </w:rPr>
        <w:t>Подбор информации должен осуществляться из актуальных и проверенных источников.</w:t>
      </w:r>
    </w:p>
    <w:p w14:paraId="0BA5527D" w14:textId="77777777" w:rsidR="00A160B0" w:rsidRPr="00DE2694" w:rsidRDefault="00A160B0" w:rsidP="00A160B0">
      <w:pPr>
        <w:numPr>
          <w:ilvl w:val="0"/>
          <w:numId w:val="27"/>
        </w:numPr>
        <w:overflowPunct w:val="0"/>
        <w:spacing w:after="0" w:line="360" w:lineRule="auto"/>
        <w:ind w:left="426"/>
        <w:textAlignment w:val="baseline"/>
        <w:rPr>
          <w:b/>
          <w:sz w:val="28"/>
          <w:szCs w:val="28"/>
        </w:rPr>
      </w:pPr>
      <w:r w:rsidRPr="00DE2694">
        <w:rPr>
          <w:sz w:val="28"/>
          <w:szCs w:val="28"/>
        </w:rPr>
        <w:lastRenderedPageBreak/>
        <w:t>Необходимо строго придерживаться установленного регламента.</w:t>
      </w:r>
    </w:p>
    <w:p w14:paraId="605A4399" w14:textId="77777777" w:rsidR="00A160B0" w:rsidRPr="00DE2694" w:rsidRDefault="00A160B0" w:rsidP="00A160B0">
      <w:pPr>
        <w:numPr>
          <w:ilvl w:val="0"/>
          <w:numId w:val="27"/>
        </w:numPr>
        <w:overflowPunct w:val="0"/>
        <w:spacing w:after="0" w:line="360" w:lineRule="auto"/>
        <w:ind w:left="426"/>
        <w:textAlignment w:val="baseline"/>
        <w:rPr>
          <w:b/>
          <w:sz w:val="28"/>
          <w:szCs w:val="28"/>
        </w:rPr>
      </w:pPr>
      <w:r w:rsidRPr="00DE2694">
        <w:rPr>
          <w:sz w:val="28"/>
          <w:szCs w:val="28"/>
        </w:rPr>
        <w:t>Презентация должна быть спланирована и логично структурирована, иметь вступление, основную часть и заключение.</w:t>
      </w:r>
    </w:p>
    <w:p w14:paraId="01E03BA6" w14:textId="77777777" w:rsidR="00A160B0" w:rsidRPr="00DE2694" w:rsidRDefault="00A160B0" w:rsidP="00A160B0">
      <w:pPr>
        <w:numPr>
          <w:ilvl w:val="0"/>
          <w:numId w:val="27"/>
        </w:numPr>
        <w:overflowPunct w:val="0"/>
        <w:spacing w:after="0" w:line="360" w:lineRule="auto"/>
        <w:ind w:left="426"/>
        <w:textAlignment w:val="baseline"/>
        <w:rPr>
          <w:b/>
          <w:sz w:val="28"/>
          <w:szCs w:val="28"/>
        </w:rPr>
      </w:pPr>
      <w:r w:rsidRPr="00DE2694">
        <w:rPr>
          <w:sz w:val="28"/>
          <w:szCs w:val="28"/>
        </w:rPr>
        <w:t>Слайды презентации выполняются в тезисной форме с учетом рекомендаций о выборе шрифта, фона, иллюстраций и анимации.</w:t>
      </w:r>
    </w:p>
    <w:p w14:paraId="125CF479" w14:textId="77777777" w:rsidR="00A160B0" w:rsidRPr="00DE2694" w:rsidRDefault="00A160B0" w:rsidP="00A160B0">
      <w:pPr>
        <w:numPr>
          <w:ilvl w:val="0"/>
          <w:numId w:val="27"/>
        </w:numPr>
        <w:overflowPunct w:val="0"/>
        <w:spacing w:after="0" w:line="360" w:lineRule="auto"/>
        <w:ind w:left="426"/>
        <w:textAlignment w:val="baseline"/>
        <w:rPr>
          <w:b/>
          <w:sz w:val="28"/>
          <w:szCs w:val="28"/>
        </w:rPr>
      </w:pPr>
      <w:r w:rsidRPr="00DE2694">
        <w:rPr>
          <w:sz w:val="28"/>
          <w:szCs w:val="28"/>
        </w:rPr>
        <w:t>Слайды не должны содержать орфографических и пунктуационных ошибок.</w:t>
      </w:r>
    </w:p>
    <w:p w14:paraId="131B7D09" w14:textId="77777777" w:rsidR="00A160B0" w:rsidRPr="00DE2694" w:rsidRDefault="00A160B0" w:rsidP="00A160B0">
      <w:pPr>
        <w:numPr>
          <w:ilvl w:val="0"/>
          <w:numId w:val="27"/>
        </w:numPr>
        <w:overflowPunct w:val="0"/>
        <w:spacing w:after="0" w:line="360" w:lineRule="auto"/>
        <w:ind w:left="426"/>
        <w:textAlignment w:val="baseline"/>
        <w:rPr>
          <w:b/>
          <w:sz w:val="28"/>
          <w:szCs w:val="28"/>
        </w:rPr>
      </w:pPr>
      <w:r w:rsidRPr="00DE2694">
        <w:rPr>
          <w:sz w:val="28"/>
          <w:szCs w:val="28"/>
        </w:rPr>
        <w:t>Слайды должны быть выполнены в едином стиле.</w:t>
      </w:r>
    </w:p>
    <w:p w14:paraId="209879CB" w14:textId="77777777" w:rsidR="00A160B0" w:rsidRPr="00DE2694" w:rsidRDefault="00A160B0" w:rsidP="00A160B0">
      <w:pPr>
        <w:overflowPunct w:val="0"/>
        <w:spacing w:after="0" w:line="360" w:lineRule="auto"/>
        <w:textAlignment w:val="baseline"/>
        <w:rPr>
          <w:b/>
          <w:sz w:val="28"/>
          <w:szCs w:val="28"/>
        </w:rPr>
      </w:pPr>
      <w:r w:rsidRPr="00DE2694">
        <w:rPr>
          <w:b/>
          <w:sz w:val="28"/>
          <w:szCs w:val="28"/>
        </w:rPr>
        <w:t>10.3 Методические рекомендации студентам к подготовке к кейс-анализу.</w:t>
      </w:r>
    </w:p>
    <w:p w14:paraId="14852B14" w14:textId="77777777" w:rsidR="00A160B0" w:rsidRPr="00DE2694" w:rsidRDefault="00A160B0" w:rsidP="00A160B0">
      <w:pPr>
        <w:overflowPunct w:val="0"/>
        <w:spacing w:after="0" w:line="360" w:lineRule="auto"/>
        <w:textAlignment w:val="baseline"/>
        <w:rPr>
          <w:sz w:val="28"/>
          <w:szCs w:val="28"/>
        </w:rPr>
      </w:pPr>
      <w:r w:rsidRPr="00DE2694">
        <w:rPr>
          <w:sz w:val="28"/>
          <w:szCs w:val="28"/>
        </w:rPr>
        <w:t>В ходе анализа кейса студентам предлагаются разнообразные задачи. Студентам необходимо систематизировать и проанализировать текстовые материалы, сделать Интернет-запрос для уточнения деталей расследования и т. п. Результаты необходимо представить либо в форме письменной аналитической записки, либо в виде мультимедийной презентации. Только проделав большую подготовительную работу, студенты приступают к дискуссии, в ходе которой вырабатывают и принимают решение.</w:t>
      </w:r>
    </w:p>
    <w:p w14:paraId="454572A1" w14:textId="77777777" w:rsidR="00A160B0" w:rsidRPr="00DE2694" w:rsidRDefault="00A160B0" w:rsidP="00A160B0">
      <w:pPr>
        <w:spacing w:after="120" w:line="360" w:lineRule="auto"/>
        <w:contextualSpacing/>
        <w:jc w:val="both"/>
        <w:rPr>
          <w:rFonts w:eastAsia="Calibri"/>
          <w:b/>
          <w:sz w:val="28"/>
          <w:szCs w:val="28"/>
        </w:rPr>
      </w:pPr>
      <w:r w:rsidRPr="00DE2694">
        <w:rPr>
          <w:rFonts w:eastAsia="Calibri"/>
          <w:b/>
          <w:sz w:val="28"/>
          <w:szCs w:val="28"/>
        </w:rPr>
        <w:t>11.</w:t>
      </w:r>
      <w:r w:rsidRPr="00DE2694">
        <w:rPr>
          <w:rFonts w:eastAsia="Calibri"/>
          <w:b/>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144B5C9D" w14:textId="77777777" w:rsidR="00A160B0" w:rsidRPr="00DE2694" w:rsidRDefault="00A160B0" w:rsidP="00A160B0">
      <w:pPr>
        <w:spacing w:after="120" w:line="360" w:lineRule="auto"/>
        <w:contextualSpacing/>
        <w:jc w:val="both"/>
        <w:rPr>
          <w:rFonts w:eastAsia="Calibri"/>
          <w:b/>
          <w:bCs/>
          <w:sz w:val="28"/>
          <w:szCs w:val="28"/>
        </w:rPr>
      </w:pPr>
      <w:bookmarkStart w:id="1" w:name="_Toc531614950"/>
      <w:bookmarkStart w:id="2" w:name="_Toc531686467"/>
      <w:r w:rsidRPr="00DE2694">
        <w:rPr>
          <w:rFonts w:eastAsia="Calibri"/>
          <w:b/>
          <w:bCs/>
          <w:sz w:val="28"/>
          <w:szCs w:val="28"/>
        </w:rPr>
        <w:t>11. 1. Комплект лицензионного программного обеспечения:</w:t>
      </w:r>
      <w:bookmarkEnd w:id="1"/>
      <w:bookmarkEnd w:id="2"/>
    </w:p>
    <w:p w14:paraId="2A2CA982" w14:textId="77777777" w:rsidR="00A160B0" w:rsidRPr="00DE2694" w:rsidRDefault="00A160B0" w:rsidP="00A160B0">
      <w:pPr>
        <w:spacing w:after="120" w:line="360" w:lineRule="auto"/>
        <w:ind w:left="708"/>
        <w:contextualSpacing/>
        <w:jc w:val="both"/>
        <w:rPr>
          <w:rFonts w:eastAsia="Calibri"/>
          <w:bCs/>
          <w:sz w:val="28"/>
          <w:szCs w:val="28"/>
        </w:rPr>
      </w:pPr>
      <w:bookmarkStart w:id="3" w:name="_Toc531614951"/>
      <w:bookmarkStart w:id="4" w:name="_Toc531686468"/>
      <w:r w:rsidRPr="00DE2694">
        <w:rPr>
          <w:rFonts w:eastAsia="Calibri"/>
          <w:bCs/>
          <w:sz w:val="28"/>
          <w:szCs w:val="28"/>
        </w:rPr>
        <w:t xml:space="preserve">1. </w:t>
      </w:r>
      <w:r w:rsidRPr="00DE2694">
        <w:rPr>
          <w:rFonts w:eastAsia="Calibri"/>
          <w:bCs/>
          <w:sz w:val="28"/>
          <w:szCs w:val="28"/>
          <w:lang w:val="en-US"/>
        </w:rPr>
        <w:t>Windows</w:t>
      </w:r>
      <w:r w:rsidRPr="00DE2694">
        <w:rPr>
          <w:rFonts w:eastAsia="Calibri"/>
          <w:bCs/>
          <w:sz w:val="28"/>
          <w:szCs w:val="28"/>
        </w:rPr>
        <w:t xml:space="preserve">, </w:t>
      </w:r>
      <w:r w:rsidRPr="00DE2694">
        <w:rPr>
          <w:rFonts w:eastAsia="Calibri"/>
          <w:bCs/>
          <w:sz w:val="28"/>
          <w:szCs w:val="28"/>
          <w:lang w:val="en-US"/>
        </w:rPr>
        <w:t>Microsoft</w:t>
      </w:r>
      <w:r w:rsidRPr="00DE2694">
        <w:rPr>
          <w:rFonts w:eastAsia="Calibri"/>
          <w:bCs/>
          <w:sz w:val="28"/>
          <w:szCs w:val="28"/>
        </w:rPr>
        <w:t xml:space="preserve"> </w:t>
      </w:r>
      <w:r w:rsidRPr="00DE2694">
        <w:rPr>
          <w:rFonts w:eastAsia="Calibri"/>
          <w:bCs/>
          <w:sz w:val="28"/>
          <w:szCs w:val="28"/>
          <w:lang w:val="en-US"/>
        </w:rPr>
        <w:t>Office</w:t>
      </w:r>
      <w:r w:rsidRPr="00DE2694">
        <w:rPr>
          <w:rFonts w:eastAsia="Calibri"/>
          <w:bCs/>
          <w:sz w:val="28"/>
          <w:szCs w:val="28"/>
        </w:rPr>
        <w:t>.</w:t>
      </w:r>
      <w:bookmarkEnd w:id="3"/>
      <w:bookmarkEnd w:id="4"/>
    </w:p>
    <w:p w14:paraId="0E6FBC18" w14:textId="7BE647ED" w:rsidR="00A160B0" w:rsidRPr="00FB4F1A" w:rsidRDefault="00A160B0" w:rsidP="00A160B0">
      <w:pPr>
        <w:spacing w:after="120" w:line="360" w:lineRule="auto"/>
        <w:ind w:left="708"/>
        <w:contextualSpacing/>
        <w:jc w:val="both"/>
        <w:rPr>
          <w:rFonts w:eastAsia="Calibri"/>
          <w:bCs/>
          <w:sz w:val="28"/>
          <w:szCs w:val="28"/>
        </w:rPr>
      </w:pPr>
      <w:bookmarkStart w:id="5" w:name="_Toc531614952"/>
      <w:bookmarkStart w:id="6" w:name="_Toc531686469"/>
      <w:r w:rsidRPr="00FB4F1A">
        <w:rPr>
          <w:rFonts w:eastAsia="Calibri"/>
          <w:bCs/>
          <w:sz w:val="28"/>
          <w:szCs w:val="28"/>
        </w:rPr>
        <w:t xml:space="preserve">2. </w:t>
      </w:r>
      <w:r w:rsidRPr="00DE2694">
        <w:rPr>
          <w:rFonts w:eastAsia="Calibri"/>
          <w:bCs/>
          <w:sz w:val="28"/>
          <w:szCs w:val="28"/>
        </w:rPr>
        <w:t>Антивирус</w:t>
      </w:r>
      <w:r w:rsidRPr="00FB4F1A">
        <w:rPr>
          <w:rFonts w:eastAsia="Calibri"/>
          <w:bCs/>
          <w:sz w:val="28"/>
          <w:szCs w:val="28"/>
        </w:rPr>
        <w:t xml:space="preserve"> </w:t>
      </w:r>
      <w:r w:rsidR="00080E4A" w:rsidRPr="00DE2694">
        <w:rPr>
          <w:rFonts w:eastAsia="Calibri"/>
          <w:bCs/>
          <w:kern w:val="32"/>
          <w:sz w:val="28"/>
          <w:szCs w:val="28"/>
          <w:lang w:val="en-US"/>
        </w:rPr>
        <w:t>Kaspersky</w:t>
      </w:r>
      <w:r w:rsidR="00080E4A" w:rsidRPr="00FB4F1A">
        <w:rPr>
          <w:rFonts w:eastAsia="Calibri"/>
          <w:bCs/>
          <w:sz w:val="28"/>
          <w:szCs w:val="28"/>
        </w:rPr>
        <w:t xml:space="preserve"> </w:t>
      </w:r>
      <w:bookmarkEnd w:id="5"/>
      <w:bookmarkEnd w:id="6"/>
    </w:p>
    <w:p w14:paraId="6F8F8C5A" w14:textId="77777777" w:rsidR="00A160B0" w:rsidRPr="00DE2694" w:rsidRDefault="00A160B0" w:rsidP="00A160B0">
      <w:pPr>
        <w:spacing w:after="120" w:line="360" w:lineRule="auto"/>
        <w:contextualSpacing/>
        <w:jc w:val="both"/>
        <w:rPr>
          <w:rFonts w:eastAsia="Calibri"/>
          <w:b/>
          <w:bCs/>
          <w:sz w:val="28"/>
          <w:szCs w:val="28"/>
        </w:rPr>
      </w:pPr>
      <w:bookmarkStart w:id="7" w:name="_Toc531614953"/>
      <w:bookmarkStart w:id="8" w:name="_Toc531686470"/>
      <w:r w:rsidRPr="00FB4F1A">
        <w:rPr>
          <w:rFonts w:eastAsia="Calibri"/>
          <w:b/>
          <w:bCs/>
          <w:sz w:val="28"/>
          <w:szCs w:val="28"/>
        </w:rPr>
        <w:t xml:space="preserve">11.2. </w:t>
      </w:r>
      <w:r w:rsidRPr="00DE2694">
        <w:rPr>
          <w:rFonts w:eastAsia="Calibri"/>
          <w:b/>
          <w:bCs/>
          <w:sz w:val="28"/>
          <w:szCs w:val="28"/>
        </w:rPr>
        <w:t>Современные профессиональные базы данных и информационные справочные системы</w:t>
      </w:r>
      <w:bookmarkEnd w:id="7"/>
      <w:bookmarkEnd w:id="8"/>
    </w:p>
    <w:p w14:paraId="71085C44" w14:textId="77777777" w:rsidR="00A160B0" w:rsidRPr="00DE2694" w:rsidRDefault="00A160B0" w:rsidP="00A160B0">
      <w:pPr>
        <w:spacing w:after="120" w:line="360" w:lineRule="auto"/>
        <w:contextualSpacing/>
        <w:jc w:val="both"/>
        <w:rPr>
          <w:rFonts w:eastAsia="Calibri"/>
          <w:bCs/>
          <w:sz w:val="28"/>
          <w:szCs w:val="28"/>
        </w:rPr>
      </w:pPr>
      <w:r w:rsidRPr="00DE2694">
        <w:rPr>
          <w:rFonts w:eastAsia="Calibri"/>
          <w:bCs/>
          <w:sz w:val="28"/>
          <w:szCs w:val="28"/>
        </w:rPr>
        <w:t>1. Информационно-правовая система «Гарант»</w:t>
      </w:r>
    </w:p>
    <w:p w14:paraId="68C89B68" w14:textId="77777777" w:rsidR="00A160B0" w:rsidRPr="00DE2694" w:rsidRDefault="00A160B0" w:rsidP="00A160B0">
      <w:pPr>
        <w:spacing w:after="120" w:line="360" w:lineRule="auto"/>
        <w:contextualSpacing/>
        <w:jc w:val="both"/>
        <w:rPr>
          <w:rFonts w:eastAsia="Calibri"/>
          <w:bCs/>
          <w:sz w:val="28"/>
          <w:szCs w:val="28"/>
        </w:rPr>
      </w:pPr>
      <w:r w:rsidRPr="00DE2694">
        <w:rPr>
          <w:rFonts w:eastAsia="Calibri"/>
          <w:bCs/>
          <w:sz w:val="28"/>
          <w:szCs w:val="28"/>
        </w:rPr>
        <w:t>2. Информационно-правовая система «Консультант Плюс»</w:t>
      </w:r>
    </w:p>
    <w:p w14:paraId="72FEC49D" w14:textId="77777777" w:rsidR="00A160B0" w:rsidRPr="00DE2694" w:rsidRDefault="00A160B0" w:rsidP="00A160B0">
      <w:pPr>
        <w:spacing w:after="120" w:line="360" w:lineRule="auto"/>
        <w:contextualSpacing/>
        <w:jc w:val="both"/>
        <w:rPr>
          <w:rFonts w:eastAsia="Calibri"/>
          <w:bCs/>
          <w:sz w:val="28"/>
          <w:szCs w:val="28"/>
        </w:rPr>
      </w:pPr>
      <w:r w:rsidRPr="00DE2694">
        <w:rPr>
          <w:rFonts w:eastAsia="Calibri"/>
          <w:bCs/>
          <w:sz w:val="28"/>
          <w:szCs w:val="28"/>
        </w:rPr>
        <w:t xml:space="preserve">3. Электронная энциклопедия: </w:t>
      </w:r>
      <w:hyperlink r:id="rId76" w:history="1">
        <w:r w:rsidRPr="00DE2694">
          <w:rPr>
            <w:rStyle w:val="ac"/>
            <w:rFonts w:eastAsia="Calibri"/>
            <w:bCs/>
            <w:sz w:val="28"/>
            <w:szCs w:val="28"/>
            <w:lang w:val="en-US"/>
          </w:rPr>
          <w:t>http</w:t>
        </w:r>
        <w:r w:rsidRPr="00DE2694">
          <w:rPr>
            <w:rStyle w:val="ac"/>
            <w:rFonts w:eastAsia="Calibri"/>
            <w:bCs/>
            <w:sz w:val="28"/>
            <w:szCs w:val="28"/>
          </w:rPr>
          <w:t>://</w:t>
        </w:r>
        <w:r w:rsidRPr="00DE2694">
          <w:rPr>
            <w:rStyle w:val="ac"/>
            <w:rFonts w:eastAsia="Calibri"/>
            <w:bCs/>
            <w:sz w:val="28"/>
            <w:szCs w:val="28"/>
            <w:lang w:val="en-US"/>
          </w:rPr>
          <w:t>ru</w:t>
        </w:r>
        <w:r w:rsidRPr="00DE2694">
          <w:rPr>
            <w:rStyle w:val="ac"/>
            <w:rFonts w:eastAsia="Calibri"/>
            <w:bCs/>
            <w:sz w:val="28"/>
            <w:szCs w:val="28"/>
          </w:rPr>
          <w:t>.</w:t>
        </w:r>
        <w:r w:rsidRPr="00DE2694">
          <w:rPr>
            <w:rStyle w:val="ac"/>
            <w:rFonts w:eastAsia="Calibri"/>
            <w:bCs/>
            <w:sz w:val="28"/>
            <w:szCs w:val="28"/>
            <w:lang w:val="en-US"/>
          </w:rPr>
          <w:t>wikipedia</w:t>
        </w:r>
        <w:r w:rsidRPr="00DE2694">
          <w:rPr>
            <w:rStyle w:val="ac"/>
            <w:rFonts w:eastAsia="Calibri"/>
            <w:bCs/>
            <w:sz w:val="28"/>
            <w:szCs w:val="28"/>
          </w:rPr>
          <w:t>.</w:t>
        </w:r>
        <w:r w:rsidRPr="00DE2694">
          <w:rPr>
            <w:rStyle w:val="ac"/>
            <w:rFonts w:eastAsia="Calibri"/>
            <w:bCs/>
            <w:sz w:val="28"/>
            <w:szCs w:val="28"/>
            <w:lang w:val="en-US"/>
          </w:rPr>
          <w:t>org</w:t>
        </w:r>
        <w:r w:rsidRPr="00DE2694">
          <w:rPr>
            <w:rStyle w:val="ac"/>
            <w:rFonts w:eastAsia="Calibri"/>
            <w:bCs/>
            <w:sz w:val="28"/>
            <w:szCs w:val="28"/>
          </w:rPr>
          <w:t>/</w:t>
        </w:r>
        <w:r w:rsidRPr="00DE2694">
          <w:rPr>
            <w:rStyle w:val="ac"/>
            <w:rFonts w:eastAsia="Calibri"/>
            <w:bCs/>
            <w:sz w:val="28"/>
            <w:szCs w:val="28"/>
            <w:lang w:val="en-US"/>
          </w:rPr>
          <w:t>wiki</w:t>
        </w:r>
        <w:r w:rsidRPr="00DE2694">
          <w:rPr>
            <w:rStyle w:val="ac"/>
            <w:rFonts w:eastAsia="Calibri"/>
            <w:bCs/>
            <w:sz w:val="28"/>
            <w:szCs w:val="28"/>
          </w:rPr>
          <w:t>/</w:t>
        </w:r>
        <w:r w:rsidRPr="00DE2694">
          <w:rPr>
            <w:rStyle w:val="ac"/>
            <w:rFonts w:eastAsia="Calibri"/>
            <w:bCs/>
            <w:sz w:val="28"/>
            <w:szCs w:val="28"/>
            <w:lang w:val="en-US"/>
          </w:rPr>
          <w:t>Wiki</w:t>
        </w:r>
      </w:hyperlink>
    </w:p>
    <w:p w14:paraId="32C9A117" w14:textId="77777777" w:rsidR="00A160B0" w:rsidRPr="00DE2694" w:rsidRDefault="00A160B0" w:rsidP="00A160B0">
      <w:pPr>
        <w:spacing w:after="120" w:line="360" w:lineRule="auto"/>
        <w:contextualSpacing/>
        <w:jc w:val="both"/>
        <w:rPr>
          <w:rFonts w:eastAsia="Calibri"/>
          <w:bCs/>
          <w:sz w:val="28"/>
          <w:szCs w:val="28"/>
        </w:rPr>
      </w:pPr>
      <w:r w:rsidRPr="00DE2694">
        <w:rPr>
          <w:rFonts w:eastAsia="Calibri"/>
          <w:bCs/>
          <w:sz w:val="28"/>
          <w:szCs w:val="28"/>
        </w:rPr>
        <w:lastRenderedPageBreak/>
        <w:t>4. Система комплексного раскрытия информации «СКРИН» -</w:t>
      </w:r>
      <w:r w:rsidRPr="00DE2694">
        <w:rPr>
          <w:rFonts w:eastAsia="Calibri"/>
          <w:bCs/>
          <w:sz w:val="28"/>
          <w:szCs w:val="28"/>
          <w:lang w:val="en-US"/>
        </w:rPr>
        <w:t>http</w:t>
      </w:r>
      <w:r w:rsidRPr="00DE2694">
        <w:rPr>
          <w:rFonts w:eastAsia="Calibri"/>
          <w:bCs/>
          <w:sz w:val="28"/>
          <w:szCs w:val="28"/>
        </w:rPr>
        <w:t>://</w:t>
      </w:r>
      <w:r w:rsidRPr="00DE2694">
        <w:rPr>
          <w:rFonts w:eastAsia="Calibri"/>
          <w:bCs/>
          <w:sz w:val="28"/>
          <w:szCs w:val="28"/>
          <w:lang w:val="en-US"/>
        </w:rPr>
        <w:t>www</w:t>
      </w:r>
      <w:r w:rsidRPr="00DE2694">
        <w:rPr>
          <w:rFonts w:eastAsia="Calibri"/>
          <w:bCs/>
          <w:sz w:val="28"/>
          <w:szCs w:val="28"/>
        </w:rPr>
        <w:t>.</w:t>
      </w:r>
      <w:r w:rsidRPr="00DE2694">
        <w:rPr>
          <w:rFonts w:eastAsia="Calibri"/>
          <w:bCs/>
          <w:sz w:val="28"/>
          <w:szCs w:val="28"/>
          <w:lang w:val="en-US"/>
        </w:rPr>
        <w:t>skrin</w:t>
      </w:r>
      <w:r w:rsidRPr="00DE2694">
        <w:rPr>
          <w:rFonts w:eastAsia="Calibri"/>
          <w:bCs/>
          <w:sz w:val="28"/>
          <w:szCs w:val="28"/>
        </w:rPr>
        <w:t>.</w:t>
      </w:r>
      <w:r w:rsidRPr="00DE2694">
        <w:rPr>
          <w:rFonts w:eastAsia="Calibri"/>
          <w:bCs/>
          <w:sz w:val="28"/>
          <w:szCs w:val="28"/>
          <w:lang w:val="en-US"/>
        </w:rPr>
        <w:t>ru</w:t>
      </w:r>
      <w:r w:rsidRPr="00DE2694">
        <w:rPr>
          <w:rFonts w:eastAsia="Calibri"/>
          <w:bCs/>
          <w:sz w:val="28"/>
          <w:szCs w:val="28"/>
        </w:rPr>
        <w:t>/</w:t>
      </w:r>
    </w:p>
    <w:p w14:paraId="7C35B21D" w14:textId="2FCFB997" w:rsidR="00A160B0" w:rsidRPr="00DE2694" w:rsidRDefault="00A160B0" w:rsidP="00A160B0">
      <w:pPr>
        <w:spacing w:after="240" w:line="360" w:lineRule="auto"/>
        <w:contextualSpacing/>
        <w:jc w:val="both"/>
        <w:rPr>
          <w:rFonts w:eastAsia="Calibri"/>
          <w:bCs/>
          <w:sz w:val="28"/>
          <w:szCs w:val="28"/>
        </w:rPr>
      </w:pPr>
      <w:r w:rsidRPr="00DE2694">
        <w:rPr>
          <w:rFonts w:eastAsia="Calibri"/>
          <w:b/>
          <w:bCs/>
          <w:sz w:val="28"/>
          <w:szCs w:val="28"/>
        </w:rPr>
        <w:t>11.3. Сертифицированные программные и аппаратн</w:t>
      </w:r>
      <w:r w:rsidR="00080E4A" w:rsidRPr="00DE2694">
        <w:rPr>
          <w:rFonts w:eastAsia="Calibri"/>
          <w:b/>
          <w:bCs/>
          <w:sz w:val="28"/>
          <w:szCs w:val="28"/>
        </w:rPr>
        <w:t xml:space="preserve">ые средства защиты информации </w:t>
      </w:r>
      <w:r w:rsidR="00080E4A" w:rsidRPr="00DE2694">
        <w:rPr>
          <w:rFonts w:eastAsia="Calibri"/>
          <w:b/>
          <w:bCs/>
          <w:sz w:val="28"/>
          <w:szCs w:val="28"/>
        </w:rPr>
        <w:br/>
      </w:r>
      <w:r w:rsidR="00080E4A" w:rsidRPr="00DE2694">
        <w:rPr>
          <w:rFonts w:eastAsia="Calibri"/>
          <w:bCs/>
          <w:sz w:val="28"/>
          <w:szCs w:val="28"/>
        </w:rPr>
        <w:t>У</w:t>
      </w:r>
      <w:r w:rsidRPr="00DE2694">
        <w:rPr>
          <w:rFonts w:eastAsia="Calibri"/>
          <w:bCs/>
          <w:sz w:val="28"/>
          <w:szCs w:val="28"/>
        </w:rPr>
        <w:t>казанные средства не используются</w:t>
      </w:r>
    </w:p>
    <w:p w14:paraId="32FEFCAB" w14:textId="77777777" w:rsidR="00A160B0" w:rsidRPr="00DE2694" w:rsidRDefault="00A160B0" w:rsidP="00A160B0">
      <w:pPr>
        <w:spacing w:line="360" w:lineRule="auto"/>
        <w:contextualSpacing/>
        <w:jc w:val="both"/>
        <w:rPr>
          <w:rFonts w:eastAsia="Calibri"/>
          <w:b/>
          <w:sz w:val="28"/>
          <w:szCs w:val="28"/>
        </w:rPr>
      </w:pPr>
      <w:r w:rsidRPr="00DE2694">
        <w:rPr>
          <w:rFonts w:eastAsia="Calibri"/>
          <w:b/>
          <w:sz w:val="28"/>
          <w:szCs w:val="28"/>
        </w:rPr>
        <w:t>12.</w:t>
      </w:r>
      <w:r w:rsidRPr="00DE2694">
        <w:rPr>
          <w:rFonts w:eastAsia="Calibri"/>
          <w:b/>
          <w:sz w:val="28"/>
          <w:szCs w:val="28"/>
        </w:rPr>
        <w:tab/>
        <w:t>Описание материально-технической базы, необходимой для осуществления образовательного процесса по дисциплине</w:t>
      </w:r>
    </w:p>
    <w:p w14:paraId="7B3008F4" w14:textId="77777777" w:rsidR="00A160B0" w:rsidRPr="00DE2694" w:rsidRDefault="00A160B0" w:rsidP="00A160B0">
      <w:pPr>
        <w:numPr>
          <w:ilvl w:val="0"/>
          <w:numId w:val="28"/>
        </w:numPr>
        <w:spacing w:line="336" w:lineRule="auto"/>
        <w:ind w:left="426" w:hanging="426"/>
        <w:contextualSpacing/>
        <w:jc w:val="both"/>
        <w:rPr>
          <w:sz w:val="28"/>
          <w:szCs w:val="28"/>
        </w:rPr>
      </w:pPr>
      <w:r w:rsidRPr="00DE2694">
        <w:rPr>
          <w:sz w:val="28"/>
          <w:szCs w:val="28"/>
        </w:rPr>
        <w:t>учебные аудитории, оборудованные компьютером, выходом в интернет и СДП;</w:t>
      </w:r>
    </w:p>
    <w:p w14:paraId="7CD47ADD" w14:textId="77777777" w:rsidR="00A160B0" w:rsidRPr="00DE2694" w:rsidRDefault="00A160B0" w:rsidP="00A160B0">
      <w:pPr>
        <w:numPr>
          <w:ilvl w:val="0"/>
          <w:numId w:val="28"/>
        </w:numPr>
        <w:spacing w:line="336" w:lineRule="auto"/>
        <w:ind w:left="426" w:hanging="426"/>
        <w:contextualSpacing/>
        <w:jc w:val="both"/>
        <w:rPr>
          <w:sz w:val="28"/>
          <w:szCs w:val="28"/>
        </w:rPr>
      </w:pPr>
      <w:r w:rsidRPr="00DE2694">
        <w:rPr>
          <w:sz w:val="28"/>
          <w:szCs w:val="28"/>
        </w:rPr>
        <w:t xml:space="preserve">наборы учебно-наглядных пособий, соответствующие рабочим программам дисциплины; </w:t>
      </w:r>
    </w:p>
    <w:p w14:paraId="7E7A64CC" w14:textId="77777777" w:rsidR="00A160B0" w:rsidRPr="00DE2694" w:rsidRDefault="00A160B0" w:rsidP="00A160B0">
      <w:pPr>
        <w:numPr>
          <w:ilvl w:val="0"/>
          <w:numId w:val="28"/>
        </w:numPr>
        <w:spacing w:line="336" w:lineRule="auto"/>
        <w:ind w:left="426" w:hanging="426"/>
        <w:contextualSpacing/>
        <w:jc w:val="both"/>
        <w:rPr>
          <w:sz w:val="28"/>
          <w:szCs w:val="28"/>
        </w:rPr>
      </w:pPr>
      <w:r w:rsidRPr="00DE2694">
        <w:rPr>
          <w:sz w:val="28"/>
          <w:szCs w:val="28"/>
        </w:rPr>
        <w:t>помещения для самостоятельной работы – коу</w:t>
      </w:r>
      <w:r w:rsidR="00B94B28" w:rsidRPr="00DE2694">
        <w:rPr>
          <w:sz w:val="28"/>
          <w:szCs w:val="28"/>
        </w:rPr>
        <w:t>в</w:t>
      </w:r>
      <w:r w:rsidRPr="00DE2694">
        <w:rPr>
          <w:sz w:val="28"/>
          <w:szCs w:val="28"/>
        </w:rPr>
        <w:t xml:space="preserve">оркинги (компьютеры с выходом в Интернет); </w:t>
      </w:r>
    </w:p>
    <w:p w14:paraId="3879D155" w14:textId="77777777" w:rsidR="00A160B0" w:rsidRPr="00DE2694" w:rsidRDefault="00A160B0" w:rsidP="00A160B0">
      <w:pPr>
        <w:numPr>
          <w:ilvl w:val="0"/>
          <w:numId w:val="28"/>
        </w:numPr>
        <w:spacing w:line="336" w:lineRule="auto"/>
        <w:ind w:left="426" w:hanging="426"/>
        <w:contextualSpacing/>
        <w:jc w:val="both"/>
        <w:rPr>
          <w:sz w:val="28"/>
          <w:szCs w:val="28"/>
        </w:rPr>
      </w:pPr>
      <w:r w:rsidRPr="00DE2694">
        <w:rPr>
          <w:sz w:val="28"/>
          <w:szCs w:val="28"/>
        </w:rPr>
        <w:t xml:space="preserve">информационное и учебно-методическое обеспечение ЭБС, электронная библиотека вуза и электронная информационно-образовательная среда; </w:t>
      </w:r>
    </w:p>
    <w:p w14:paraId="34608106" w14:textId="77777777" w:rsidR="00B94B28" w:rsidRPr="00DE2694" w:rsidRDefault="00B94B28" w:rsidP="00B94B28">
      <w:pPr>
        <w:numPr>
          <w:ilvl w:val="0"/>
          <w:numId w:val="28"/>
        </w:numPr>
        <w:spacing w:line="336" w:lineRule="auto"/>
        <w:ind w:left="426" w:hanging="426"/>
        <w:contextualSpacing/>
        <w:jc w:val="both"/>
        <w:rPr>
          <w:b/>
          <w:sz w:val="28"/>
          <w:szCs w:val="28"/>
          <w:lang w:val="en-US"/>
        </w:rPr>
      </w:pPr>
      <w:r w:rsidRPr="00DE2694">
        <w:rPr>
          <w:sz w:val="28"/>
          <w:szCs w:val="28"/>
        </w:rPr>
        <w:t>технические средства обучения: компьютеры.</w:t>
      </w:r>
    </w:p>
    <w:p w14:paraId="7542802B" w14:textId="77777777" w:rsidR="00B94B28" w:rsidRPr="0084449D" w:rsidRDefault="00B94B28" w:rsidP="00B94B28">
      <w:pPr>
        <w:spacing w:line="336" w:lineRule="auto"/>
        <w:ind w:left="426"/>
        <w:contextualSpacing/>
        <w:jc w:val="both"/>
        <w:rPr>
          <w:sz w:val="28"/>
          <w:szCs w:val="28"/>
        </w:rPr>
      </w:pPr>
    </w:p>
    <w:p w14:paraId="133BEC48" w14:textId="77777777" w:rsidR="00A160B0" w:rsidRPr="0084449D" w:rsidRDefault="00A160B0" w:rsidP="00A160B0">
      <w:pPr>
        <w:spacing w:after="120" w:line="360" w:lineRule="auto"/>
        <w:contextualSpacing/>
        <w:jc w:val="both"/>
        <w:rPr>
          <w:rFonts w:eastAsia="Calibri"/>
          <w:bCs/>
          <w:sz w:val="28"/>
          <w:szCs w:val="28"/>
        </w:rPr>
      </w:pPr>
    </w:p>
    <w:p w14:paraId="7CE446F7" w14:textId="77777777" w:rsidR="00A160B0" w:rsidRPr="009E3B97" w:rsidRDefault="00A160B0" w:rsidP="00A160B0">
      <w:pPr>
        <w:overflowPunct w:val="0"/>
        <w:spacing w:after="0" w:line="360" w:lineRule="auto"/>
        <w:textAlignment w:val="baseline"/>
        <w:rPr>
          <w:sz w:val="28"/>
          <w:szCs w:val="28"/>
        </w:rPr>
      </w:pPr>
    </w:p>
    <w:p w14:paraId="5C837681" w14:textId="77777777" w:rsidR="00A160B0" w:rsidRPr="009E3B97" w:rsidRDefault="00A160B0" w:rsidP="00A160B0">
      <w:pPr>
        <w:overflowPunct w:val="0"/>
        <w:spacing w:after="0" w:line="360" w:lineRule="auto"/>
        <w:ind w:left="66"/>
        <w:textAlignment w:val="baseline"/>
        <w:rPr>
          <w:b/>
          <w:sz w:val="28"/>
          <w:szCs w:val="28"/>
        </w:rPr>
      </w:pPr>
    </w:p>
    <w:p w14:paraId="3A66079C" w14:textId="77777777" w:rsidR="00A160B0" w:rsidRPr="009E3B97" w:rsidRDefault="00A160B0" w:rsidP="00A160B0">
      <w:pPr>
        <w:spacing w:after="0" w:line="360" w:lineRule="auto"/>
        <w:jc w:val="both"/>
        <w:rPr>
          <w:sz w:val="28"/>
          <w:szCs w:val="28"/>
        </w:rPr>
      </w:pPr>
    </w:p>
    <w:p w14:paraId="773EAFDB" w14:textId="77777777" w:rsidR="00F10194" w:rsidRPr="007A4D20" w:rsidRDefault="00F10194"/>
    <w:sectPr w:rsidR="00F10194" w:rsidRPr="007A4D20">
      <w:headerReference w:type="default" r:id="rId7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41527A" w14:textId="77777777" w:rsidR="008D6A3D" w:rsidRDefault="008D6A3D">
      <w:pPr>
        <w:spacing w:after="0" w:line="240" w:lineRule="auto"/>
      </w:pPr>
      <w:r>
        <w:separator/>
      </w:r>
    </w:p>
  </w:endnote>
  <w:endnote w:type="continuationSeparator" w:id="0">
    <w:p w14:paraId="5669A559" w14:textId="77777777" w:rsidR="008D6A3D" w:rsidRDefault="008D6A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altName w:val="Times New Roman"/>
    <w:charset w:val="00"/>
    <w:family w:val="roman"/>
    <w:pitch w:val="default"/>
  </w:font>
  <w:font w:name="Segoe UI">
    <w:panose1 w:val="020B0502040204020203"/>
    <w:charset w:val="CC"/>
    <w:family w:val="swiss"/>
    <w:pitch w:val="variable"/>
    <w:sig w:usb0="E4002EFF" w:usb1="C000E47F"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3A15F" w14:textId="77777777" w:rsidR="008D6A3D" w:rsidRDefault="008D6A3D">
      <w:pPr>
        <w:spacing w:after="0" w:line="240" w:lineRule="auto"/>
      </w:pPr>
      <w:r>
        <w:separator/>
      </w:r>
    </w:p>
  </w:footnote>
  <w:footnote w:type="continuationSeparator" w:id="0">
    <w:p w14:paraId="3F281D0E" w14:textId="77777777" w:rsidR="008D6A3D" w:rsidRDefault="008D6A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AE1DC" w14:textId="77777777" w:rsidR="00674474" w:rsidRDefault="00674474">
    <w:pPr>
      <w:pStyle w:val="a4"/>
    </w:pPr>
  </w:p>
  <w:p w14:paraId="1A579642" w14:textId="77777777" w:rsidR="00674474" w:rsidRDefault="006744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D39EC"/>
    <w:multiLevelType w:val="hybridMultilevel"/>
    <w:tmpl w:val="B298FAC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15:restartNumberingAfterBreak="0">
    <w:nsid w:val="0A656CAB"/>
    <w:multiLevelType w:val="hybridMultilevel"/>
    <w:tmpl w:val="502ABEE8"/>
    <w:lvl w:ilvl="0" w:tplc="AD36913A">
      <w:start w:val="1"/>
      <w:numFmt w:val="decimal"/>
      <w:lvlText w:val="%1."/>
      <w:lvlJc w:val="left"/>
      <w:pPr>
        <w:ind w:left="720" w:hanging="360"/>
      </w:pPr>
      <w:rPr>
        <w:rFonts w:ascii="Times New Roman" w:eastAsiaTheme="minorHAnsi" w:hAnsi="Times New Roma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F5508A"/>
    <w:multiLevelType w:val="hybridMultilevel"/>
    <w:tmpl w:val="F2AEAE9C"/>
    <w:lvl w:ilvl="0" w:tplc="C930CEE0">
      <w:start w:val="1"/>
      <w:numFmt w:val="bullet"/>
      <w:lvlText w:val="-"/>
      <w:lvlJc w:val="left"/>
      <w:pPr>
        <w:ind w:left="679" w:hanging="360"/>
      </w:pPr>
      <w:rPr>
        <w:rFonts w:ascii="Courier New" w:hAnsi="Courier New" w:hint="default"/>
      </w:rPr>
    </w:lvl>
    <w:lvl w:ilvl="1" w:tplc="04190003" w:tentative="1">
      <w:start w:val="1"/>
      <w:numFmt w:val="bullet"/>
      <w:lvlText w:val="o"/>
      <w:lvlJc w:val="left"/>
      <w:pPr>
        <w:ind w:left="1399" w:hanging="360"/>
      </w:pPr>
      <w:rPr>
        <w:rFonts w:ascii="Courier New" w:hAnsi="Courier New" w:cs="Courier New" w:hint="default"/>
      </w:rPr>
    </w:lvl>
    <w:lvl w:ilvl="2" w:tplc="04190005">
      <w:start w:val="1"/>
      <w:numFmt w:val="bullet"/>
      <w:lvlText w:val=""/>
      <w:lvlJc w:val="left"/>
      <w:pPr>
        <w:ind w:left="2119" w:hanging="360"/>
      </w:pPr>
      <w:rPr>
        <w:rFonts w:ascii="Wingdings" w:hAnsi="Wingdings" w:hint="default"/>
      </w:rPr>
    </w:lvl>
    <w:lvl w:ilvl="3" w:tplc="04190001" w:tentative="1">
      <w:start w:val="1"/>
      <w:numFmt w:val="bullet"/>
      <w:lvlText w:val=""/>
      <w:lvlJc w:val="left"/>
      <w:pPr>
        <w:ind w:left="2839" w:hanging="360"/>
      </w:pPr>
      <w:rPr>
        <w:rFonts w:ascii="Symbol" w:hAnsi="Symbol" w:hint="default"/>
      </w:rPr>
    </w:lvl>
    <w:lvl w:ilvl="4" w:tplc="04190003" w:tentative="1">
      <w:start w:val="1"/>
      <w:numFmt w:val="bullet"/>
      <w:lvlText w:val="o"/>
      <w:lvlJc w:val="left"/>
      <w:pPr>
        <w:ind w:left="3559" w:hanging="360"/>
      </w:pPr>
      <w:rPr>
        <w:rFonts w:ascii="Courier New" w:hAnsi="Courier New" w:cs="Courier New" w:hint="default"/>
      </w:rPr>
    </w:lvl>
    <w:lvl w:ilvl="5" w:tplc="04190005" w:tentative="1">
      <w:start w:val="1"/>
      <w:numFmt w:val="bullet"/>
      <w:lvlText w:val=""/>
      <w:lvlJc w:val="left"/>
      <w:pPr>
        <w:ind w:left="4279" w:hanging="360"/>
      </w:pPr>
      <w:rPr>
        <w:rFonts w:ascii="Wingdings" w:hAnsi="Wingdings" w:hint="default"/>
      </w:rPr>
    </w:lvl>
    <w:lvl w:ilvl="6" w:tplc="04190001" w:tentative="1">
      <w:start w:val="1"/>
      <w:numFmt w:val="bullet"/>
      <w:lvlText w:val=""/>
      <w:lvlJc w:val="left"/>
      <w:pPr>
        <w:ind w:left="4999" w:hanging="360"/>
      </w:pPr>
      <w:rPr>
        <w:rFonts w:ascii="Symbol" w:hAnsi="Symbol" w:hint="default"/>
      </w:rPr>
    </w:lvl>
    <w:lvl w:ilvl="7" w:tplc="04190003" w:tentative="1">
      <w:start w:val="1"/>
      <w:numFmt w:val="bullet"/>
      <w:lvlText w:val="o"/>
      <w:lvlJc w:val="left"/>
      <w:pPr>
        <w:ind w:left="5719" w:hanging="360"/>
      </w:pPr>
      <w:rPr>
        <w:rFonts w:ascii="Courier New" w:hAnsi="Courier New" w:cs="Courier New" w:hint="default"/>
      </w:rPr>
    </w:lvl>
    <w:lvl w:ilvl="8" w:tplc="04190005" w:tentative="1">
      <w:start w:val="1"/>
      <w:numFmt w:val="bullet"/>
      <w:lvlText w:val=""/>
      <w:lvlJc w:val="left"/>
      <w:pPr>
        <w:ind w:left="6439" w:hanging="360"/>
      </w:pPr>
      <w:rPr>
        <w:rFonts w:ascii="Wingdings" w:hAnsi="Wingdings" w:hint="default"/>
      </w:rPr>
    </w:lvl>
  </w:abstractNum>
  <w:abstractNum w:abstractNumId="3" w15:restartNumberingAfterBreak="0">
    <w:nsid w:val="15547EA5"/>
    <w:multiLevelType w:val="hybridMultilevel"/>
    <w:tmpl w:val="0838BE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6E2778"/>
    <w:multiLevelType w:val="hybridMultilevel"/>
    <w:tmpl w:val="C9FAFA66"/>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15:restartNumberingAfterBreak="0">
    <w:nsid w:val="180B2012"/>
    <w:multiLevelType w:val="hybridMultilevel"/>
    <w:tmpl w:val="381ACFEE"/>
    <w:lvl w:ilvl="0" w:tplc="0419000F">
      <w:start w:val="1"/>
      <w:numFmt w:val="decimal"/>
      <w:lvlText w:val="%1."/>
      <w:lvlJc w:val="left"/>
      <w:pPr>
        <w:ind w:left="785" w:hanging="360"/>
      </w:pPr>
    </w:lvl>
    <w:lvl w:ilvl="1" w:tplc="04190019">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15:restartNumberingAfterBreak="0">
    <w:nsid w:val="18DC604F"/>
    <w:multiLevelType w:val="hybridMultilevel"/>
    <w:tmpl w:val="00249BF6"/>
    <w:lvl w:ilvl="0" w:tplc="CA247D1C">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FD14DC"/>
    <w:multiLevelType w:val="hybridMultilevel"/>
    <w:tmpl w:val="F814BAD6"/>
    <w:lvl w:ilvl="0" w:tplc="77AEC2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C020B7"/>
    <w:multiLevelType w:val="hybridMultilevel"/>
    <w:tmpl w:val="8910B226"/>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9" w15:restartNumberingAfterBreak="0">
    <w:nsid w:val="1CD85274"/>
    <w:multiLevelType w:val="hybridMultilevel"/>
    <w:tmpl w:val="C05C1E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1E0964B4"/>
    <w:multiLevelType w:val="hybridMultilevel"/>
    <w:tmpl w:val="43C4229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6D2A70"/>
    <w:multiLevelType w:val="hybridMultilevel"/>
    <w:tmpl w:val="8C46DF1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94920DA"/>
    <w:multiLevelType w:val="hybridMultilevel"/>
    <w:tmpl w:val="B92A07AC"/>
    <w:lvl w:ilvl="0" w:tplc="D4E04F08">
      <w:start w:val="1"/>
      <w:numFmt w:val="decimal"/>
      <w:lvlText w:val="%1."/>
      <w:lvlJc w:val="left"/>
      <w:pPr>
        <w:ind w:left="502" w:hanging="360"/>
      </w:pPr>
      <w:rPr>
        <w:rFonts w:ascii="Times New Roman" w:eastAsiaTheme="minorHAnsi" w:hAnsi="Times New Roman" w:cstheme="minorBidi"/>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9E74143"/>
    <w:multiLevelType w:val="hybridMultilevel"/>
    <w:tmpl w:val="D55CBB3C"/>
    <w:lvl w:ilvl="0" w:tplc="D318E06C">
      <w:numFmt w:val="bullet"/>
      <w:lvlText w:val="-"/>
      <w:lvlJc w:val="left"/>
      <w:pPr>
        <w:ind w:left="360" w:hanging="360"/>
      </w:pPr>
      <w:rPr>
        <w:rFonts w:ascii="Times New Roman" w:eastAsia="SimSu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2AA075F9"/>
    <w:multiLevelType w:val="hybridMultilevel"/>
    <w:tmpl w:val="55AAE3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C33648F"/>
    <w:multiLevelType w:val="hybridMultilevel"/>
    <w:tmpl w:val="05E8173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D1B32A0"/>
    <w:multiLevelType w:val="hybridMultilevel"/>
    <w:tmpl w:val="DC508F78"/>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2D30587D"/>
    <w:multiLevelType w:val="hybridMultilevel"/>
    <w:tmpl w:val="06924FF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33853267"/>
    <w:multiLevelType w:val="hybridMultilevel"/>
    <w:tmpl w:val="E90403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9605D14"/>
    <w:multiLevelType w:val="hybridMultilevel"/>
    <w:tmpl w:val="54E6907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D802034"/>
    <w:multiLevelType w:val="hybridMultilevel"/>
    <w:tmpl w:val="ECF04E0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15:restartNumberingAfterBreak="0">
    <w:nsid w:val="3E6F57D4"/>
    <w:multiLevelType w:val="hybridMultilevel"/>
    <w:tmpl w:val="40823E4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1326019"/>
    <w:multiLevelType w:val="multilevel"/>
    <w:tmpl w:val="D732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5B03E7F"/>
    <w:multiLevelType w:val="hybridMultilevel"/>
    <w:tmpl w:val="C09CC14C"/>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15:restartNumberingAfterBreak="0">
    <w:nsid w:val="486C23DF"/>
    <w:multiLevelType w:val="hybridMultilevel"/>
    <w:tmpl w:val="AFACEF60"/>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4AE3311D"/>
    <w:multiLevelType w:val="multilevel"/>
    <w:tmpl w:val="BCFA46C0"/>
    <w:lvl w:ilvl="0">
      <w:start w:val="7"/>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B5A064B"/>
    <w:multiLevelType w:val="hybridMultilevel"/>
    <w:tmpl w:val="2308367E"/>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4EFA0D7F"/>
    <w:multiLevelType w:val="hybridMultilevel"/>
    <w:tmpl w:val="0B88C306"/>
    <w:lvl w:ilvl="0" w:tplc="04190017">
      <w:start w:val="1"/>
      <w:numFmt w:val="lowerLetter"/>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9" w15:restartNumberingAfterBreak="0">
    <w:nsid w:val="52B658D1"/>
    <w:multiLevelType w:val="hybridMultilevel"/>
    <w:tmpl w:val="1E40F5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D6121B"/>
    <w:multiLevelType w:val="hybridMultilevel"/>
    <w:tmpl w:val="B39629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7D5498B"/>
    <w:multiLevelType w:val="multilevel"/>
    <w:tmpl w:val="57BAEA72"/>
    <w:lvl w:ilvl="0">
      <w:start w:val="5"/>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32" w15:restartNumberingAfterBreak="0">
    <w:nsid w:val="58CB2F7E"/>
    <w:multiLevelType w:val="hybridMultilevel"/>
    <w:tmpl w:val="9D5A1760"/>
    <w:lvl w:ilvl="0" w:tplc="20107CA6">
      <w:start w:val="1"/>
      <w:numFmt w:val="decimal"/>
      <w:lvlText w:val="%1."/>
      <w:lvlJc w:val="left"/>
      <w:pPr>
        <w:ind w:left="360" w:hanging="360"/>
      </w:pPr>
      <w:rPr>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3" w15:restartNumberingAfterBreak="0">
    <w:nsid w:val="599F5F10"/>
    <w:multiLevelType w:val="hybridMultilevel"/>
    <w:tmpl w:val="9F40F70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116571E"/>
    <w:multiLevelType w:val="hybridMultilevel"/>
    <w:tmpl w:val="A94A026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5" w15:restartNumberingAfterBreak="0">
    <w:nsid w:val="65454E40"/>
    <w:multiLevelType w:val="hybridMultilevel"/>
    <w:tmpl w:val="82B02E7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130662"/>
    <w:multiLevelType w:val="hybridMultilevel"/>
    <w:tmpl w:val="F690B254"/>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67771A70"/>
    <w:multiLevelType w:val="hybridMultilevel"/>
    <w:tmpl w:val="C1C659D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8" w15:restartNumberingAfterBreak="0">
    <w:nsid w:val="69AE7CFE"/>
    <w:multiLevelType w:val="hybridMultilevel"/>
    <w:tmpl w:val="F24291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B1F5CC8"/>
    <w:multiLevelType w:val="hybridMultilevel"/>
    <w:tmpl w:val="744866C2"/>
    <w:lvl w:ilvl="0" w:tplc="77AEC296">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6E213116"/>
    <w:multiLevelType w:val="hybridMultilevel"/>
    <w:tmpl w:val="C28C2B2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1" w15:restartNumberingAfterBreak="0">
    <w:nsid w:val="72644736"/>
    <w:multiLevelType w:val="hybridMultilevel"/>
    <w:tmpl w:val="5C384618"/>
    <w:lvl w:ilvl="0" w:tplc="A5702E1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2" w15:restartNumberingAfterBreak="0">
    <w:nsid w:val="77666136"/>
    <w:multiLevelType w:val="hybridMultilevel"/>
    <w:tmpl w:val="3E8619E6"/>
    <w:lvl w:ilvl="0" w:tplc="6B84040A">
      <w:start w:val="1"/>
      <w:numFmt w:val="bullet"/>
      <w:lvlText w:val=""/>
      <w:lvlJc w:val="left"/>
      <w:pPr>
        <w:ind w:left="1174" w:hanging="360"/>
      </w:pPr>
      <w:rPr>
        <w:rFonts w:ascii="Symbol" w:hAnsi="Symbol" w:hint="default"/>
      </w:rPr>
    </w:lvl>
    <w:lvl w:ilvl="1" w:tplc="04190003" w:tentative="1">
      <w:start w:val="1"/>
      <w:numFmt w:val="bullet"/>
      <w:lvlText w:val="o"/>
      <w:lvlJc w:val="left"/>
      <w:pPr>
        <w:ind w:left="1894" w:hanging="360"/>
      </w:pPr>
      <w:rPr>
        <w:rFonts w:ascii="Courier New" w:hAnsi="Courier New" w:cs="Courier New" w:hint="default"/>
      </w:rPr>
    </w:lvl>
    <w:lvl w:ilvl="2" w:tplc="04190005" w:tentative="1">
      <w:start w:val="1"/>
      <w:numFmt w:val="bullet"/>
      <w:lvlText w:val=""/>
      <w:lvlJc w:val="left"/>
      <w:pPr>
        <w:ind w:left="2614" w:hanging="360"/>
      </w:pPr>
      <w:rPr>
        <w:rFonts w:ascii="Wingdings" w:hAnsi="Wingdings" w:hint="default"/>
      </w:rPr>
    </w:lvl>
    <w:lvl w:ilvl="3" w:tplc="04190001" w:tentative="1">
      <w:start w:val="1"/>
      <w:numFmt w:val="bullet"/>
      <w:lvlText w:val=""/>
      <w:lvlJc w:val="left"/>
      <w:pPr>
        <w:ind w:left="3334" w:hanging="360"/>
      </w:pPr>
      <w:rPr>
        <w:rFonts w:ascii="Symbol" w:hAnsi="Symbol" w:hint="default"/>
      </w:rPr>
    </w:lvl>
    <w:lvl w:ilvl="4" w:tplc="04190003" w:tentative="1">
      <w:start w:val="1"/>
      <w:numFmt w:val="bullet"/>
      <w:lvlText w:val="o"/>
      <w:lvlJc w:val="left"/>
      <w:pPr>
        <w:ind w:left="4054" w:hanging="360"/>
      </w:pPr>
      <w:rPr>
        <w:rFonts w:ascii="Courier New" w:hAnsi="Courier New" w:cs="Courier New" w:hint="default"/>
      </w:rPr>
    </w:lvl>
    <w:lvl w:ilvl="5" w:tplc="04190005" w:tentative="1">
      <w:start w:val="1"/>
      <w:numFmt w:val="bullet"/>
      <w:lvlText w:val=""/>
      <w:lvlJc w:val="left"/>
      <w:pPr>
        <w:ind w:left="4774" w:hanging="360"/>
      </w:pPr>
      <w:rPr>
        <w:rFonts w:ascii="Wingdings" w:hAnsi="Wingdings" w:hint="default"/>
      </w:rPr>
    </w:lvl>
    <w:lvl w:ilvl="6" w:tplc="04190001" w:tentative="1">
      <w:start w:val="1"/>
      <w:numFmt w:val="bullet"/>
      <w:lvlText w:val=""/>
      <w:lvlJc w:val="left"/>
      <w:pPr>
        <w:ind w:left="5494" w:hanging="360"/>
      </w:pPr>
      <w:rPr>
        <w:rFonts w:ascii="Symbol" w:hAnsi="Symbol" w:hint="default"/>
      </w:rPr>
    </w:lvl>
    <w:lvl w:ilvl="7" w:tplc="04190003" w:tentative="1">
      <w:start w:val="1"/>
      <w:numFmt w:val="bullet"/>
      <w:lvlText w:val="o"/>
      <w:lvlJc w:val="left"/>
      <w:pPr>
        <w:ind w:left="6214" w:hanging="360"/>
      </w:pPr>
      <w:rPr>
        <w:rFonts w:ascii="Courier New" w:hAnsi="Courier New" w:cs="Courier New" w:hint="default"/>
      </w:rPr>
    </w:lvl>
    <w:lvl w:ilvl="8" w:tplc="04190005" w:tentative="1">
      <w:start w:val="1"/>
      <w:numFmt w:val="bullet"/>
      <w:lvlText w:val=""/>
      <w:lvlJc w:val="left"/>
      <w:pPr>
        <w:ind w:left="6934" w:hanging="360"/>
      </w:pPr>
      <w:rPr>
        <w:rFonts w:ascii="Wingdings" w:hAnsi="Wingdings" w:hint="default"/>
      </w:rPr>
    </w:lvl>
  </w:abstractNum>
  <w:num w:numId="1">
    <w:abstractNumId w:val="31"/>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9"/>
  </w:num>
  <w:num w:numId="4">
    <w:abstractNumId w:val="7"/>
  </w:num>
  <w:num w:numId="5">
    <w:abstractNumId w:val="24"/>
  </w:num>
  <w:num w:numId="6">
    <w:abstractNumId w:val="18"/>
  </w:num>
  <w:num w:numId="7">
    <w:abstractNumId w:val="0"/>
  </w:num>
  <w:num w:numId="8">
    <w:abstractNumId w:val="4"/>
  </w:num>
  <w:num w:numId="9">
    <w:abstractNumId w:val="27"/>
  </w:num>
  <w:num w:numId="10">
    <w:abstractNumId w:val="10"/>
  </w:num>
  <w:num w:numId="11">
    <w:abstractNumId w:val="9"/>
  </w:num>
  <w:num w:numId="12">
    <w:abstractNumId w:val="25"/>
  </w:num>
  <w:num w:numId="13">
    <w:abstractNumId w:val="36"/>
  </w:num>
  <w:num w:numId="14">
    <w:abstractNumId w:val="17"/>
  </w:num>
  <w:num w:numId="15">
    <w:abstractNumId w:val="15"/>
  </w:num>
  <w:num w:numId="16">
    <w:abstractNumId w:val="19"/>
  </w:num>
  <w:num w:numId="17">
    <w:abstractNumId w:val="33"/>
  </w:num>
  <w:num w:numId="18">
    <w:abstractNumId w:val="20"/>
  </w:num>
  <w:num w:numId="19">
    <w:abstractNumId w:val="41"/>
  </w:num>
  <w:num w:numId="20">
    <w:abstractNumId w:val="26"/>
  </w:num>
  <w:num w:numId="21">
    <w:abstractNumId w:val="14"/>
  </w:num>
  <w:num w:numId="22">
    <w:abstractNumId w:val="6"/>
  </w:num>
  <w:num w:numId="23">
    <w:abstractNumId w:val="22"/>
  </w:num>
  <w:num w:numId="24">
    <w:abstractNumId w:val="38"/>
  </w:num>
  <w:num w:numId="25">
    <w:abstractNumId w:val="3"/>
  </w:num>
  <w:num w:numId="26">
    <w:abstractNumId w:val="5"/>
  </w:num>
  <w:num w:numId="27">
    <w:abstractNumId w:val="2"/>
  </w:num>
  <w:num w:numId="28">
    <w:abstractNumId w:val="11"/>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2"/>
  </w:num>
  <w:num w:numId="32">
    <w:abstractNumId w:val="32"/>
  </w:num>
  <w:num w:numId="33">
    <w:abstractNumId w:val="29"/>
  </w:num>
  <w:num w:numId="34">
    <w:abstractNumId w:val="1"/>
  </w:num>
  <w:num w:numId="35">
    <w:abstractNumId w:val="30"/>
  </w:num>
  <w:num w:numId="36">
    <w:abstractNumId w:val="35"/>
  </w:num>
  <w:num w:numId="37">
    <w:abstractNumId w:val="28"/>
  </w:num>
  <w:num w:numId="38">
    <w:abstractNumId w:val="16"/>
  </w:num>
  <w:num w:numId="39">
    <w:abstractNumId w:val="42"/>
  </w:num>
  <w:num w:numId="40">
    <w:abstractNumId w:val="40"/>
  </w:num>
  <w:num w:numId="41">
    <w:abstractNumId w:val="34"/>
  </w:num>
  <w:num w:numId="42">
    <w:abstractNumId w:val="8"/>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5F0"/>
    <w:rsid w:val="000165CF"/>
    <w:rsid w:val="00024461"/>
    <w:rsid w:val="00037D14"/>
    <w:rsid w:val="00080E4A"/>
    <w:rsid w:val="00084F30"/>
    <w:rsid w:val="000A3260"/>
    <w:rsid w:val="000B7431"/>
    <w:rsid w:val="000C3D5E"/>
    <w:rsid w:val="000D0915"/>
    <w:rsid w:val="000D4E14"/>
    <w:rsid w:val="000E4611"/>
    <w:rsid w:val="0010323F"/>
    <w:rsid w:val="00111839"/>
    <w:rsid w:val="001919CF"/>
    <w:rsid w:val="001D0B00"/>
    <w:rsid w:val="001D323A"/>
    <w:rsid w:val="001D5B72"/>
    <w:rsid w:val="001E4FC7"/>
    <w:rsid w:val="001F1544"/>
    <w:rsid w:val="00202EFC"/>
    <w:rsid w:val="00203D20"/>
    <w:rsid w:val="00204C14"/>
    <w:rsid w:val="00210F46"/>
    <w:rsid w:val="00213C39"/>
    <w:rsid w:val="00216986"/>
    <w:rsid w:val="0022047D"/>
    <w:rsid w:val="00227561"/>
    <w:rsid w:val="002338C6"/>
    <w:rsid w:val="00256F1F"/>
    <w:rsid w:val="002753BB"/>
    <w:rsid w:val="00296087"/>
    <w:rsid w:val="002A6512"/>
    <w:rsid w:val="003254A9"/>
    <w:rsid w:val="00333477"/>
    <w:rsid w:val="00364B84"/>
    <w:rsid w:val="003C7FE3"/>
    <w:rsid w:val="003F2319"/>
    <w:rsid w:val="00406A08"/>
    <w:rsid w:val="004162E1"/>
    <w:rsid w:val="004302C3"/>
    <w:rsid w:val="00435D0E"/>
    <w:rsid w:val="00437D94"/>
    <w:rsid w:val="00452802"/>
    <w:rsid w:val="004B33A6"/>
    <w:rsid w:val="004B655E"/>
    <w:rsid w:val="004B7A53"/>
    <w:rsid w:val="004F7868"/>
    <w:rsid w:val="00523DD7"/>
    <w:rsid w:val="00557995"/>
    <w:rsid w:val="005707C9"/>
    <w:rsid w:val="005A3332"/>
    <w:rsid w:val="005A598C"/>
    <w:rsid w:val="005B0EF1"/>
    <w:rsid w:val="005B2351"/>
    <w:rsid w:val="005B34E8"/>
    <w:rsid w:val="005C7F10"/>
    <w:rsid w:val="005D354D"/>
    <w:rsid w:val="005E0C6E"/>
    <w:rsid w:val="006145DF"/>
    <w:rsid w:val="0062040B"/>
    <w:rsid w:val="00630797"/>
    <w:rsid w:val="00641951"/>
    <w:rsid w:val="006430F5"/>
    <w:rsid w:val="00655F60"/>
    <w:rsid w:val="00664074"/>
    <w:rsid w:val="00674474"/>
    <w:rsid w:val="00683530"/>
    <w:rsid w:val="00697408"/>
    <w:rsid w:val="006B76B6"/>
    <w:rsid w:val="006C49D7"/>
    <w:rsid w:val="006E29FD"/>
    <w:rsid w:val="006E6E77"/>
    <w:rsid w:val="006F732E"/>
    <w:rsid w:val="007150C3"/>
    <w:rsid w:val="00752093"/>
    <w:rsid w:val="007756CE"/>
    <w:rsid w:val="00776E06"/>
    <w:rsid w:val="00795414"/>
    <w:rsid w:val="007A4329"/>
    <w:rsid w:val="007A4D20"/>
    <w:rsid w:val="007B1818"/>
    <w:rsid w:val="007D293D"/>
    <w:rsid w:val="007F2668"/>
    <w:rsid w:val="007F394F"/>
    <w:rsid w:val="00801AD2"/>
    <w:rsid w:val="00802AA4"/>
    <w:rsid w:val="0080455B"/>
    <w:rsid w:val="00811266"/>
    <w:rsid w:val="00851757"/>
    <w:rsid w:val="00871E8F"/>
    <w:rsid w:val="00885623"/>
    <w:rsid w:val="00890E92"/>
    <w:rsid w:val="008D6A3D"/>
    <w:rsid w:val="00907AA8"/>
    <w:rsid w:val="009235E3"/>
    <w:rsid w:val="00925FD9"/>
    <w:rsid w:val="0093539B"/>
    <w:rsid w:val="00966F7C"/>
    <w:rsid w:val="009952E2"/>
    <w:rsid w:val="009E0DBB"/>
    <w:rsid w:val="009E3635"/>
    <w:rsid w:val="00A072EB"/>
    <w:rsid w:val="00A10C1C"/>
    <w:rsid w:val="00A11C0F"/>
    <w:rsid w:val="00A160B0"/>
    <w:rsid w:val="00A1678B"/>
    <w:rsid w:val="00A35DF3"/>
    <w:rsid w:val="00A401FB"/>
    <w:rsid w:val="00A42489"/>
    <w:rsid w:val="00A505C5"/>
    <w:rsid w:val="00A66DC6"/>
    <w:rsid w:val="00A76BFB"/>
    <w:rsid w:val="00A96B24"/>
    <w:rsid w:val="00AA1836"/>
    <w:rsid w:val="00AA1F89"/>
    <w:rsid w:val="00AB76FF"/>
    <w:rsid w:val="00AC275B"/>
    <w:rsid w:val="00AC7F0B"/>
    <w:rsid w:val="00AE1119"/>
    <w:rsid w:val="00AE7666"/>
    <w:rsid w:val="00AF15EC"/>
    <w:rsid w:val="00AF3F76"/>
    <w:rsid w:val="00B14A26"/>
    <w:rsid w:val="00B26133"/>
    <w:rsid w:val="00B412EE"/>
    <w:rsid w:val="00B86921"/>
    <w:rsid w:val="00B94B28"/>
    <w:rsid w:val="00BC02E7"/>
    <w:rsid w:val="00BC31D8"/>
    <w:rsid w:val="00BF01CF"/>
    <w:rsid w:val="00C11E80"/>
    <w:rsid w:val="00C25303"/>
    <w:rsid w:val="00C41708"/>
    <w:rsid w:val="00C46AA6"/>
    <w:rsid w:val="00C7550B"/>
    <w:rsid w:val="00C82239"/>
    <w:rsid w:val="00C8549B"/>
    <w:rsid w:val="00C911D5"/>
    <w:rsid w:val="00D01EC7"/>
    <w:rsid w:val="00D06D19"/>
    <w:rsid w:val="00D10332"/>
    <w:rsid w:val="00D27812"/>
    <w:rsid w:val="00D97FB6"/>
    <w:rsid w:val="00DA42B6"/>
    <w:rsid w:val="00DC392A"/>
    <w:rsid w:val="00DD0F8F"/>
    <w:rsid w:val="00DD23D4"/>
    <w:rsid w:val="00DE18E9"/>
    <w:rsid w:val="00DE2694"/>
    <w:rsid w:val="00DE59E9"/>
    <w:rsid w:val="00DF6DD9"/>
    <w:rsid w:val="00DF7B88"/>
    <w:rsid w:val="00E07FE6"/>
    <w:rsid w:val="00E1500C"/>
    <w:rsid w:val="00E6114A"/>
    <w:rsid w:val="00E66DF5"/>
    <w:rsid w:val="00E724FA"/>
    <w:rsid w:val="00EC5227"/>
    <w:rsid w:val="00EF38EC"/>
    <w:rsid w:val="00F0496A"/>
    <w:rsid w:val="00F10194"/>
    <w:rsid w:val="00F15737"/>
    <w:rsid w:val="00F304D2"/>
    <w:rsid w:val="00F305F0"/>
    <w:rsid w:val="00F41DC6"/>
    <w:rsid w:val="00F47732"/>
    <w:rsid w:val="00F631EB"/>
    <w:rsid w:val="00F72B74"/>
    <w:rsid w:val="00F74EA6"/>
    <w:rsid w:val="00F75AC7"/>
    <w:rsid w:val="00F768B4"/>
    <w:rsid w:val="00F81CC7"/>
    <w:rsid w:val="00F82EF8"/>
    <w:rsid w:val="00FA1E8D"/>
    <w:rsid w:val="00FA444D"/>
    <w:rsid w:val="00FB4F1A"/>
    <w:rsid w:val="00FE78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4F471CB"/>
  <w15:chartTrackingRefBased/>
  <w15:docId w15:val="{0608C2FD-298D-4D48-9372-86B364940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305F0"/>
    <w:pPr>
      <w:spacing w:after="200" w:line="276"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25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25FD9"/>
    <w:pPr>
      <w:tabs>
        <w:tab w:val="center" w:pos="4677"/>
        <w:tab w:val="right" w:pos="9355"/>
      </w:tabs>
      <w:spacing w:after="0" w:line="240" w:lineRule="auto"/>
    </w:pPr>
    <w:rPr>
      <w:rFonts w:ascii="Calibri" w:hAnsi="Calibri"/>
      <w:sz w:val="22"/>
      <w:szCs w:val="22"/>
      <w:lang w:val="en-US" w:eastAsia="en-US"/>
    </w:rPr>
  </w:style>
  <w:style w:type="character" w:customStyle="1" w:styleId="a5">
    <w:name w:val="Верхний колонтитул Знак"/>
    <w:basedOn w:val="a0"/>
    <w:link w:val="a4"/>
    <w:uiPriority w:val="99"/>
    <w:rsid w:val="00925FD9"/>
    <w:rPr>
      <w:rFonts w:ascii="Calibri" w:eastAsia="Times New Roman" w:hAnsi="Calibri" w:cs="Times New Roman"/>
      <w:lang w:val="en-US"/>
    </w:rPr>
  </w:style>
  <w:style w:type="paragraph" w:styleId="a6">
    <w:name w:val="List Paragraph"/>
    <w:basedOn w:val="a"/>
    <w:link w:val="a7"/>
    <w:uiPriority w:val="34"/>
    <w:qFormat/>
    <w:rsid w:val="00AE7666"/>
    <w:pPr>
      <w:ind w:left="708"/>
    </w:pPr>
  </w:style>
  <w:style w:type="character" w:customStyle="1" w:styleId="a7">
    <w:name w:val="Абзац списка Знак"/>
    <w:link w:val="a6"/>
    <w:uiPriority w:val="34"/>
    <w:rsid w:val="00AE7666"/>
    <w:rPr>
      <w:rFonts w:ascii="Times New Roman" w:eastAsia="Times New Roman" w:hAnsi="Times New Roman" w:cs="Times New Roman"/>
      <w:sz w:val="20"/>
      <w:szCs w:val="20"/>
      <w:lang w:eastAsia="ru-RU"/>
    </w:rPr>
  </w:style>
  <w:style w:type="paragraph" w:styleId="a8">
    <w:name w:val="Body Text"/>
    <w:basedOn w:val="a"/>
    <w:link w:val="a9"/>
    <w:semiHidden/>
    <w:unhideWhenUsed/>
    <w:rsid w:val="005A3332"/>
    <w:pPr>
      <w:spacing w:after="120" w:line="240" w:lineRule="auto"/>
    </w:pPr>
  </w:style>
  <w:style w:type="character" w:customStyle="1" w:styleId="a9">
    <w:name w:val="Основной текст Знак"/>
    <w:basedOn w:val="a0"/>
    <w:link w:val="a8"/>
    <w:semiHidden/>
    <w:rsid w:val="005A3332"/>
    <w:rPr>
      <w:rFonts w:ascii="Times New Roman" w:eastAsia="Times New Roman" w:hAnsi="Times New Roman" w:cs="Times New Roman"/>
      <w:sz w:val="20"/>
      <w:szCs w:val="20"/>
      <w:lang w:eastAsia="ru-RU"/>
    </w:rPr>
  </w:style>
  <w:style w:type="paragraph" w:customStyle="1" w:styleId="1">
    <w:name w:val="Без интервала1"/>
    <w:uiPriority w:val="99"/>
    <w:rsid w:val="004F7868"/>
    <w:pPr>
      <w:spacing w:after="0" w:line="240" w:lineRule="auto"/>
    </w:pPr>
    <w:rPr>
      <w:rFonts w:ascii="Calibri" w:eastAsia="Times New Roman" w:hAnsi="Calibri" w:cs="Times New Roman"/>
    </w:rPr>
  </w:style>
  <w:style w:type="paragraph" w:styleId="aa">
    <w:name w:val="No Spacing"/>
    <w:link w:val="ab"/>
    <w:qFormat/>
    <w:rsid w:val="004F7868"/>
    <w:pPr>
      <w:spacing w:after="0" w:line="240" w:lineRule="auto"/>
    </w:pPr>
  </w:style>
  <w:style w:type="paragraph" w:customStyle="1" w:styleId="10">
    <w:name w:val="Абзац списка1"/>
    <w:basedOn w:val="a"/>
    <w:link w:val="ListParagraphChar"/>
    <w:rsid w:val="004F7868"/>
    <w:pPr>
      <w:ind w:left="720"/>
    </w:pPr>
    <w:rPr>
      <w:rFonts w:ascii="Calibri" w:hAnsi="Calibri" w:cs="Calibri"/>
      <w:sz w:val="22"/>
      <w:szCs w:val="22"/>
      <w:lang w:eastAsia="en-US"/>
    </w:rPr>
  </w:style>
  <w:style w:type="character" w:customStyle="1" w:styleId="hvr">
    <w:name w:val="hvr"/>
    <w:basedOn w:val="a0"/>
    <w:rsid w:val="004F7868"/>
  </w:style>
  <w:style w:type="table" w:customStyle="1" w:styleId="15">
    <w:name w:val="Сетка таблицы15"/>
    <w:basedOn w:val="a1"/>
    <w:next w:val="a3"/>
    <w:uiPriority w:val="39"/>
    <w:rsid w:val="00A50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0"/>
    <w:unhideWhenUsed/>
    <w:rsid w:val="00AF3F76"/>
    <w:rPr>
      <w:color w:val="0000FF"/>
      <w:u w:val="single"/>
    </w:rPr>
  </w:style>
  <w:style w:type="character" w:customStyle="1" w:styleId="ind">
    <w:name w:val="ind"/>
    <w:basedOn w:val="a0"/>
    <w:rsid w:val="00AF3F76"/>
  </w:style>
  <w:style w:type="character" w:customStyle="1" w:styleId="acopre">
    <w:name w:val="acopre"/>
    <w:basedOn w:val="a0"/>
    <w:rsid w:val="00AF3F76"/>
  </w:style>
  <w:style w:type="character" w:customStyle="1" w:styleId="text">
    <w:name w:val="text"/>
    <w:basedOn w:val="a0"/>
    <w:rsid w:val="00795414"/>
  </w:style>
  <w:style w:type="character" w:customStyle="1" w:styleId="21">
    <w:name w:val="Цитата 21"/>
    <w:basedOn w:val="a0"/>
    <w:rsid w:val="00795414"/>
  </w:style>
  <w:style w:type="character" w:customStyle="1" w:styleId="middle">
    <w:name w:val="middle"/>
    <w:basedOn w:val="a0"/>
    <w:rsid w:val="00795414"/>
  </w:style>
  <w:style w:type="character" w:styleId="ad">
    <w:name w:val="Emphasis"/>
    <w:basedOn w:val="a0"/>
    <w:uiPriority w:val="20"/>
    <w:qFormat/>
    <w:rsid w:val="00795414"/>
    <w:rPr>
      <w:i/>
      <w:iCs/>
    </w:rPr>
  </w:style>
  <w:style w:type="table" w:customStyle="1" w:styleId="7">
    <w:name w:val="Сетка таблицы7"/>
    <w:basedOn w:val="a1"/>
    <w:next w:val="a3"/>
    <w:uiPriority w:val="39"/>
    <w:rsid w:val="00DD0F8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g">
    <w:name w:val="eg"/>
    <w:basedOn w:val="a0"/>
    <w:rsid w:val="00DD0F8F"/>
  </w:style>
  <w:style w:type="character" w:customStyle="1" w:styleId="deg">
    <w:name w:val="deg"/>
    <w:basedOn w:val="a0"/>
    <w:rsid w:val="00DD0F8F"/>
  </w:style>
  <w:style w:type="character" w:styleId="ae">
    <w:name w:val="Strong"/>
    <w:basedOn w:val="a0"/>
    <w:uiPriority w:val="22"/>
    <w:qFormat/>
    <w:rsid w:val="00DD0F8F"/>
    <w:rPr>
      <w:b/>
      <w:bCs/>
    </w:rPr>
  </w:style>
  <w:style w:type="paragraph" w:customStyle="1" w:styleId="3">
    <w:name w:val="Обычный3"/>
    <w:rsid w:val="00084F30"/>
    <w:pPr>
      <w:spacing w:after="0" w:line="240" w:lineRule="auto"/>
    </w:pPr>
    <w:rPr>
      <w:rFonts w:ascii="Times New Roman" w:eastAsia="ヒラギノ角ゴ Pro W3" w:hAnsi="Times New Roman" w:cs="Times New Roman"/>
      <w:color w:val="000000"/>
      <w:sz w:val="20"/>
      <w:szCs w:val="20"/>
      <w:lang w:eastAsia="ru-RU"/>
    </w:rPr>
  </w:style>
  <w:style w:type="paragraph" w:styleId="af">
    <w:name w:val="Balloon Text"/>
    <w:basedOn w:val="a"/>
    <w:link w:val="af0"/>
    <w:uiPriority w:val="99"/>
    <w:semiHidden/>
    <w:unhideWhenUsed/>
    <w:rsid w:val="006F732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6F732E"/>
    <w:rPr>
      <w:rFonts w:ascii="Segoe UI" w:eastAsia="Times New Roman" w:hAnsi="Segoe UI" w:cs="Segoe UI"/>
      <w:sz w:val="18"/>
      <w:szCs w:val="18"/>
      <w:lang w:eastAsia="ru-RU"/>
    </w:rPr>
  </w:style>
  <w:style w:type="character" w:styleId="af1">
    <w:name w:val="annotation reference"/>
    <w:basedOn w:val="a0"/>
    <w:uiPriority w:val="99"/>
    <w:semiHidden/>
    <w:unhideWhenUsed/>
    <w:rsid w:val="007F394F"/>
    <w:rPr>
      <w:sz w:val="16"/>
      <w:szCs w:val="16"/>
    </w:rPr>
  </w:style>
  <w:style w:type="paragraph" w:styleId="af2">
    <w:name w:val="annotation text"/>
    <w:basedOn w:val="a"/>
    <w:link w:val="af3"/>
    <w:uiPriority w:val="99"/>
    <w:semiHidden/>
    <w:unhideWhenUsed/>
    <w:rsid w:val="007F394F"/>
    <w:pPr>
      <w:spacing w:line="240" w:lineRule="auto"/>
    </w:pPr>
  </w:style>
  <w:style w:type="character" w:customStyle="1" w:styleId="af3">
    <w:name w:val="Текст примечания Знак"/>
    <w:basedOn w:val="a0"/>
    <w:link w:val="af2"/>
    <w:uiPriority w:val="99"/>
    <w:semiHidden/>
    <w:rsid w:val="007F394F"/>
    <w:rPr>
      <w:rFonts w:ascii="Times New Roman" w:eastAsia="Times New Roman" w:hAnsi="Times New Roman" w:cs="Times New Roman"/>
      <w:sz w:val="20"/>
      <w:szCs w:val="20"/>
      <w:lang w:eastAsia="ru-RU"/>
    </w:rPr>
  </w:style>
  <w:style w:type="paragraph" w:styleId="af4">
    <w:name w:val="annotation subject"/>
    <w:basedOn w:val="af2"/>
    <w:next w:val="af2"/>
    <w:link w:val="af5"/>
    <w:uiPriority w:val="99"/>
    <w:semiHidden/>
    <w:unhideWhenUsed/>
    <w:rsid w:val="007F394F"/>
    <w:rPr>
      <w:b/>
      <w:bCs/>
    </w:rPr>
  </w:style>
  <w:style w:type="character" w:customStyle="1" w:styleId="af5">
    <w:name w:val="Тема примечания Знак"/>
    <w:basedOn w:val="af3"/>
    <w:link w:val="af4"/>
    <w:uiPriority w:val="99"/>
    <w:semiHidden/>
    <w:rsid w:val="007F394F"/>
    <w:rPr>
      <w:rFonts w:ascii="Times New Roman" w:eastAsia="Times New Roman" w:hAnsi="Times New Roman" w:cs="Times New Roman"/>
      <w:b/>
      <w:bCs/>
      <w:sz w:val="20"/>
      <w:szCs w:val="20"/>
      <w:lang w:eastAsia="ru-RU"/>
    </w:rPr>
  </w:style>
  <w:style w:type="character" w:customStyle="1" w:styleId="ab">
    <w:name w:val="Без интервала Знак"/>
    <w:link w:val="aa"/>
    <w:locked/>
    <w:rsid w:val="009235E3"/>
  </w:style>
  <w:style w:type="paragraph" w:styleId="af6">
    <w:name w:val="Normal (Web)"/>
    <w:basedOn w:val="a"/>
    <w:uiPriority w:val="99"/>
    <w:unhideWhenUsed/>
    <w:rsid w:val="00AF15EC"/>
    <w:pPr>
      <w:spacing w:after="0" w:line="240" w:lineRule="auto"/>
    </w:pPr>
    <w:rPr>
      <w:sz w:val="24"/>
      <w:szCs w:val="24"/>
    </w:rPr>
  </w:style>
  <w:style w:type="character" w:customStyle="1" w:styleId="apple-style-span">
    <w:name w:val="apple-style-span"/>
    <w:basedOn w:val="a0"/>
    <w:rsid w:val="00AF15EC"/>
  </w:style>
  <w:style w:type="character" w:customStyle="1" w:styleId="ListParagraphChar">
    <w:name w:val="List Paragraph Char"/>
    <w:link w:val="10"/>
    <w:locked/>
    <w:rsid w:val="00AF15EC"/>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collinsdictionary.com/us/dictionary/english/prefer" TargetMode="External"/><Relationship Id="rId21" Type="http://schemas.openxmlformats.org/officeDocument/2006/relationships/hyperlink" Target="https://financial-dictionary.thefreedictionary.com/salary" TargetMode="External"/><Relationship Id="rId42" Type="http://schemas.openxmlformats.org/officeDocument/2006/relationships/hyperlink" Target="https://dictionary.cambridge.org/dictionary/english/car" TargetMode="External"/><Relationship Id="rId47" Type="http://schemas.openxmlformats.org/officeDocument/2006/relationships/hyperlink" Target="https://dictionary.cambridge.org/dictionary/english/pay" TargetMode="External"/><Relationship Id="rId63" Type="http://schemas.openxmlformats.org/officeDocument/2006/relationships/hyperlink" Target="https://dictionary.cambridge.org/dictionary/english/possible" TargetMode="External"/><Relationship Id="rId68" Type="http://schemas.openxmlformats.org/officeDocument/2006/relationships/hyperlink" Target="https://www.investopedia.com/terms/d/directtax.asp" TargetMode="External"/><Relationship Id="rId16" Type="http://schemas.openxmlformats.org/officeDocument/2006/relationships/hyperlink" Target="https://dictionary.cambridge.org/dictionary/english/employer" TargetMode="External"/><Relationship Id="rId11" Type="http://schemas.openxmlformats.org/officeDocument/2006/relationships/hyperlink" Target="https://dictionary.cambridge.org/dictionary/english/income" TargetMode="External"/><Relationship Id="rId24" Type="http://schemas.openxmlformats.org/officeDocument/2006/relationships/hyperlink" Target="https://www.collinsdictionary.com/us/dictionary/english/international" TargetMode="External"/><Relationship Id="rId32" Type="http://schemas.openxmlformats.org/officeDocument/2006/relationships/hyperlink" Target="https://dictionary.cambridge.org/dictionary/english/pay" TargetMode="External"/><Relationship Id="rId37" Type="http://schemas.openxmlformats.org/officeDocument/2006/relationships/hyperlink" Target="https://dictionary.cambridge.org/dictionary/english/third" TargetMode="External"/><Relationship Id="rId40" Type="http://schemas.openxmlformats.org/officeDocument/2006/relationships/hyperlink" Target="https://dictionary.cambridge.org/dictionary/english/choosing" TargetMode="External"/><Relationship Id="rId45" Type="http://schemas.openxmlformats.org/officeDocument/2006/relationships/hyperlink" Target="https://dictionary.cambridge.org/dictionary/english/massive" TargetMode="External"/><Relationship Id="rId53" Type="http://schemas.openxmlformats.org/officeDocument/2006/relationships/hyperlink" Target="https://dictionary.cambridge.org/dictionary/english/pay" TargetMode="External"/><Relationship Id="rId58" Type="http://schemas.openxmlformats.org/officeDocument/2006/relationships/hyperlink" Target="https://dictionary.cambridge.org/dictionary/english/available" TargetMode="External"/><Relationship Id="rId66" Type="http://schemas.openxmlformats.org/officeDocument/2006/relationships/hyperlink" Target="https://www.investopedia.com/terms/s/stampduty.asp" TargetMode="External"/><Relationship Id="rId74" Type="http://schemas.openxmlformats.org/officeDocument/2006/relationships/hyperlink" Target="http://www.investopedia.com/" TargetMode="External"/><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hyperlink" Target="https://dictionary.cambridge.org/dictionary/english/bill" TargetMode="External"/><Relationship Id="rId19" Type="http://schemas.openxmlformats.org/officeDocument/2006/relationships/hyperlink" Target="https://financial-dictionary.thefreedictionary.com/income" TargetMode="External"/><Relationship Id="rId14" Type="http://schemas.openxmlformats.org/officeDocument/2006/relationships/hyperlink" Target="https://dictionary.cambridge.org/dictionary/english/their" TargetMode="External"/><Relationship Id="rId22" Type="http://schemas.openxmlformats.org/officeDocument/2006/relationships/hyperlink" Target="https://financial-dictionary.thefreedictionary.com/Gambling" TargetMode="External"/><Relationship Id="rId27" Type="http://schemas.openxmlformats.org/officeDocument/2006/relationships/hyperlink" Target="https://www.collinsdictionary.com/us/dictionary/english/going" TargetMode="External"/><Relationship Id="rId30" Type="http://schemas.openxmlformats.org/officeDocument/2006/relationships/hyperlink" Target="https://dictionary.cambridge.org/dictionary/english/worker" TargetMode="External"/><Relationship Id="rId35" Type="http://schemas.openxmlformats.org/officeDocument/2006/relationships/hyperlink" Target="https://dictionary.cambridge.org/dictionary/english/bill" TargetMode="External"/><Relationship Id="rId43" Type="http://schemas.openxmlformats.org/officeDocument/2006/relationships/hyperlink" Target="https://dictionary.cambridge.org/dictionary/english/company" TargetMode="External"/><Relationship Id="rId48" Type="http://schemas.openxmlformats.org/officeDocument/2006/relationships/hyperlink" Target="https://dictionary.cambridge.org/dictionary/english/shed" TargetMode="External"/><Relationship Id="rId56" Type="http://schemas.openxmlformats.org/officeDocument/2006/relationships/hyperlink" Target="https://dictionary.cambridge.org/dictionary/english/people" TargetMode="External"/><Relationship Id="rId64" Type="http://schemas.openxmlformats.org/officeDocument/2006/relationships/hyperlink" Target="http://eng.nalog.ru/" TargetMode="External"/><Relationship Id="rId69" Type="http://schemas.openxmlformats.org/officeDocument/2006/relationships/hyperlink" Target="https://www.investopedia.com/terms/t/tax_avoidance.asp" TargetMode="External"/><Relationship Id="rId77" Type="http://schemas.openxmlformats.org/officeDocument/2006/relationships/header" Target="header1.xml"/><Relationship Id="rId8" Type="http://schemas.openxmlformats.org/officeDocument/2006/relationships/hyperlink" Target="https://www.iedunote.com/accounting-gaap" TargetMode="External"/><Relationship Id="rId51" Type="http://schemas.openxmlformats.org/officeDocument/2006/relationships/hyperlink" Target="https://dictionary.cambridge.org/dictionary/english/find" TargetMode="External"/><Relationship Id="rId72" Type="http://schemas.openxmlformats.org/officeDocument/2006/relationships/hyperlink" Target="https://www.irs.gov/taxprofessionals/" TargetMode="External"/><Relationship Id="rId3" Type="http://schemas.openxmlformats.org/officeDocument/2006/relationships/styles" Target="styles.xml"/><Relationship Id="rId12" Type="http://schemas.openxmlformats.org/officeDocument/2006/relationships/hyperlink" Target="https://dictionary.cambridge.org/dictionary/english/tax" TargetMode="External"/><Relationship Id="rId17" Type="http://schemas.openxmlformats.org/officeDocument/2006/relationships/hyperlink" Target="https://dictionary.cambridge.org/dictionary/english/sent" TargetMode="External"/><Relationship Id="rId25" Type="http://schemas.openxmlformats.org/officeDocument/2006/relationships/hyperlink" Target="https://www.collinsdictionary.com/us/dictionary/english/arbitration" TargetMode="External"/><Relationship Id="rId33" Type="http://schemas.openxmlformats.org/officeDocument/2006/relationships/hyperlink" Target="https://dictionary.cambridge.org/dictionary/english/its" TargetMode="External"/><Relationship Id="rId38" Type="http://schemas.openxmlformats.org/officeDocument/2006/relationships/hyperlink" Target="https://dictionary.cambridge.org/dictionary/english/vehicle" TargetMode="External"/><Relationship Id="rId46" Type="http://schemas.openxmlformats.org/officeDocument/2006/relationships/hyperlink" Target="https://dictionary.cambridge.org/dictionary/english/tax" TargetMode="External"/><Relationship Id="rId59" Type="http://schemas.openxmlformats.org/officeDocument/2006/relationships/hyperlink" Target="https://dictionary.cambridge.org/dictionary/english/keep" TargetMode="External"/><Relationship Id="rId67" Type="http://schemas.openxmlformats.org/officeDocument/2006/relationships/hyperlink" Target="https://www.investopedia.com/terms/v/valueaddedtax.asp" TargetMode="External"/><Relationship Id="rId20" Type="http://schemas.openxmlformats.org/officeDocument/2006/relationships/hyperlink" Target="https://financial-dictionary.thefreedictionary.com/wage" TargetMode="External"/><Relationship Id="rId41" Type="http://schemas.openxmlformats.org/officeDocument/2006/relationships/hyperlink" Target="https://dictionary.cambridge.org/dictionary/english/cleaner" TargetMode="External"/><Relationship Id="rId54" Type="http://schemas.openxmlformats.org/officeDocument/2006/relationships/hyperlink" Target="https://dictionary.cambridge.org/dictionary/english/medical" TargetMode="External"/><Relationship Id="rId62" Type="http://schemas.openxmlformats.org/officeDocument/2006/relationships/hyperlink" Target="https://dictionary.cambridge.org/dictionary/english/low" TargetMode="External"/><Relationship Id="rId70" Type="http://schemas.openxmlformats.org/officeDocument/2006/relationships/hyperlink" Target="http://www.edu.ru/db-mon/mo/Data/d_09/m747-n.pdf" TargetMode="External"/><Relationship Id="rId75" Type="http://schemas.openxmlformats.org/officeDocument/2006/relationships/hyperlink" Target="https://www.investopedia.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pay" TargetMode="External"/><Relationship Id="rId23" Type="http://schemas.openxmlformats.org/officeDocument/2006/relationships/hyperlink" Target="https://www.collinsdictionary.com/us/dictionary/english/commercial" TargetMode="External"/><Relationship Id="rId28" Type="http://schemas.openxmlformats.org/officeDocument/2006/relationships/hyperlink" Target="https://dictionary.cambridge.org/dictionary/english/government" TargetMode="External"/><Relationship Id="rId36" Type="http://schemas.openxmlformats.org/officeDocument/2006/relationships/hyperlink" Target="https://dictionary.cambridge.org/dictionary/english/save" TargetMode="External"/><Relationship Id="rId49" Type="http://schemas.openxmlformats.org/officeDocument/2006/relationships/hyperlink" Target="https://dictionary.cambridge.org/dictionary/english/core" TargetMode="External"/><Relationship Id="rId57" Type="http://schemas.openxmlformats.org/officeDocument/2006/relationships/hyperlink" Target="https://dictionary.cambridge.org/dictionary/english/health" TargetMode="External"/><Relationship Id="rId10" Type="http://schemas.openxmlformats.org/officeDocument/2006/relationships/hyperlink" Target="https://dictionary.cambridge.org/dictionary/english/collect" TargetMode="External"/><Relationship Id="rId31" Type="http://schemas.openxmlformats.org/officeDocument/2006/relationships/hyperlink" Target="https://dictionary.cambridge.org/dictionary/english/company" TargetMode="External"/><Relationship Id="rId44" Type="http://schemas.openxmlformats.org/officeDocument/2006/relationships/hyperlink" Target="https://dictionary.cambridge.org/dictionary/english/present" TargetMode="External"/><Relationship Id="rId52" Type="http://schemas.openxmlformats.org/officeDocument/2006/relationships/hyperlink" Target="https://dictionary.cambridge.org/dictionary/english/way" TargetMode="External"/><Relationship Id="rId60" Type="http://schemas.openxmlformats.org/officeDocument/2006/relationships/hyperlink" Target="https://dictionary.cambridge.org/dictionary/english/their" TargetMode="External"/><Relationship Id="rId65" Type="http://schemas.openxmlformats.org/officeDocument/2006/relationships/hyperlink" Target="https://www.investopedia.com/terms/h/hm-revenue-and-customs-hmrc.asp" TargetMode="External"/><Relationship Id="rId73" Type="http://schemas.openxmlformats.org/officeDocument/2006/relationships/hyperlink" Target="https://www.oecd.org/ctp/glossaryoftaxterms.htm" TargetMode="External"/><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ictionary.cambridge.org/dictionary/english/system" TargetMode="External"/><Relationship Id="rId13" Type="http://schemas.openxmlformats.org/officeDocument/2006/relationships/hyperlink" Target="https://dictionary.cambridge.org/dictionary/english/tax" TargetMode="External"/><Relationship Id="rId18" Type="http://schemas.openxmlformats.org/officeDocument/2006/relationships/hyperlink" Target="https://dictionary.cambridge.org/dictionary/english/government" TargetMode="External"/><Relationship Id="rId39" Type="http://schemas.openxmlformats.org/officeDocument/2006/relationships/hyperlink" Target="https://dictionary.cambridge.org/dictionary/english/excise" TargetMode="External"/><Relationship Id="rId34" Type="http://schemas.openxmlformats.org/officeDocument/2006/relationships/hyperlink" Target="https://dictionary.cambridge.org/dictionary/english/pension" TargetMode="External"/><Relationship Id="rId50" Type="http://schemas.openxmlformats.org/officeDocument/2006/relationships/hyperlink" Target="https://dictionary.cambridge.org/dictionary/english/asset" TargetMode="External"/><Relationship Id="rId55" Type="http://schemas.openxmlformats.org/officeDocument/2006/relationships/hyperlink" Target="https://dictionary.cambridge.org/dictionary/english/bill" TargetMode="External"/><Relationship Id="rId76"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hyperlink" Target="http://arch.neicon.ru/xmlui/" TargetMode="External"/><Relationship Id="rId2" Type="http://schemas.openxmlformats.org/officeDocument/2006/relationships/numbering" Target="numbering.xml"/><Relationship Id="rId29" Type="http://schemas.openxmlformats.org/officeDocument/2006/relationships/hyperlink" Target="https://dictionary.cambridge.org/dictionary/english/receiv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58B8A-B9F0-481B-A4BD-DCCA4F3A1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83</Pages>
  <Words>19139</Words>
  <Characters>109093</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Шумилина Анна Юрьевна</cp:lastModifiedBy>
  <cp:revision>3</cp:revision>
  <cp:lastPrinted>2022-12-20T14:45:00Z</cp:lastPrinted>
  <dcterms:created xsi:type="dcterms:W3CDTF">2022-12-21T06:21:00Z</dcterms:created>
  <dcterms:modified xsi:type="dcterms:W3CDTF">2022-12-29T09:03:00Z</dcterms:modified>
</cp:coreProperties>
</file>